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DDC" w14:textId="2A2FBEC0" w:rsidR="00F8226E" w:rsidRDefault="00D503FF" w:rsidP="00D503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Uformelle roller</w:t>
      </w:r>
    </w:p>
    <w:p w14:paraId="42BEDBA8" w14:textId="079B11CE" w:rsidR="00D503FF" w:rsidRDefault="00D503FF" w:rsidP="00D503F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Psykologiens Veje </w:t>
      </w:r>
      <w:proofErr w:type="spellStart"/>
      <w:r>
        <w:rPr>
          <w:i/>
          <w:iCs/>
          <w:sz w:val="24"/>
          <w:szCs w:val="24"/>
        </w:rPr>
        <w:t>ss</w:t>
      </w:r>
      <w:proofErr w:type="spellEnd"/>
      <w:r>
        <w:rPr>
          <w:i/>
          <w:iCs/>
          <w:sz w:val="24"/>
          <w:szCs w:val="24"/>
        </w:rPr>
        <w:t>. 366-370</w:t>
      </w:r>
    </w:p>
    <w:p w14:paraId="175035EF" w14:textId="7EC8EE1F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adskiller uformelle roller sig fra formelle roller? (s. 366).</w:t>
      </w:r>
    </w:p>
    <w:p w14:paraId="2AEC55C8" w14:textId="77777777" w:rsidR="00040287" w:rsidRPr="00040287" w:rsidRDefault="00040287" w:rsidP="00040287">
      <w:pPr>
        <w:ind w:left="360"/>
        <w:rPr>
          <w:sz w:val="24"/>
          <w:szCs w:val="24"/>
        </w:rPr>
      </w:pPr>
    </w:p>
    <w:p w14:paraId="37C21A92" w14:textId="1D8C1ECC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Hvilke uformelle standardroller optræder typisk i en gruppe if. </w:t>
      </w:r>
      <w:proofErr w:type="spellStart"/>
      <w:r>
        <w:rPr>
          <w:sz w:val="24"/>
          <w:szCs w:val="24"/>
        </w:rPr>
        <w:t>Socialpsykologen</w:t>
      </w:r>
      <w:proofErr w:type="spellEnd"/>
      <w:r>
        <w:rPr>
          <w:sz w:val="24"/>
          <w:szCs w:val="24"/>
        </w:rPr>
        <w:t xml:space="preserve"> Arne Sjølund? (s. 367, første spalte).</w:t>
      </w:r>
    </w:p>
    <w:p w14:paraId="15F7E77E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495B4719" w14:textId="77777777" w:rsidR="006F40F8" w:rsidRPr="00040287" w:rsidRDefault="006F40F8" w:rsidP="00040287">
      <w:pPr>
        <w:pStyle w:val="Listeafsnit"/>
        <w:rPr>
          <w:sz w:val="24"/>
          <w:szCs w:val="24"/>
        </w:rPr>
      </w:pPr>
    </w:p>
    <w:p w14:paraId="5E5C4CB7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06C76612" w14:textId="2DB05EE5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er forskellen på </w:t>
      </w:r>
      <w:r w:rsidR="00537428">
        <w:rPr>
          <w:i/>
          <w:iCs/>
          <w:sz w:val="24"/>
          <w:szCs w:val="24"/>
        </w:rPr>
        <w:t>M</w:t>
      </w:r>
      <w:r w:rsidRPr="00537428">
        <w:rPr>
          <w:i/>
          <w:iCs/>
          <w:sz w:val="24"/>
          <w:szCs w:val="24"/>
        </w:rPr>
        <w:t xml:space="preserve">edløberne </w:t>
      </w:r>
      <w:r>
        <w:rPr>
          <w:sz w:val="24"/>
          <w:szCs w:val="24"/>
        </w:rPr>
        <w:t xml:space="preserve">og </w:t>
      </w:r>
      <w:r w:rsidRPr="00537428">
        <w:rPr>
          <w:i/>
          <w:iCs/>
          <w:sz w:val="24"/>
          <w:szCs w:val="24"/>
        </w:rPr>
        <w:t>De passive</w:t>
      </w:r>
      <w:r>
        <w:rPr>
          <w:sz w:val="24"/>
          <w:szCs w:val="24"/>
        </w:rPr>
        <w:t>? (s. 368, første spalte).</w:t>
      </w:r>
    </w:p>
    <w:p w14:paraId="03E6FEFB" w14:textId="77777777" w:rsidR="00537428" w:rsidRPr="00537428" w:rsidRDefault="00537428" w:rsidP="00537428">
      <w:pPr>
        <w:rPr>
          <w:sz w:val="24"/>
          <w:szCs w:val="24"/>
        </w:rPr>
      </w:pPr>
    </w:p>
    <w:p w14:paraId="24B1AA3F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0D97D747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17DBF956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0E399A06" w14:textId="258BC9C9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kan grupper have behov for afvigere? (s. 368, nederst første spalte + anden spalte).</w:t>
      </w:r>
    </w:p>
    <w:p w14:paraId="2BF2649C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651BF686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2936D59B" w14:textId="1D098923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Hvilken ’funktion’ har </w:t>
      </w:r>
      <w:r>
        <w:rPr>
          <w:i/>
          <w:iCs/>
          <w:sz w:val="24"/>
          <w:szCs w:val="24"/>
        </w:rPr>
        <w:t>Klovnen, syndebukken og brokkehovedet</w:t>
      </w:r>
      <w:r>
        <w:rPr>
          <w:sz w:val="24"/>
          <w:szCs w:val="24"/>
        </w:rPr>
        <w:t xml:space="preserve"> i gruppen? (s. 368 nederst første spalte </w:t>
      </w:r>
      <w:r w:rsidRPr="00D503F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hele anden spalte).</w:t>
      </w:r>
    </w:p>
    <w:p w14:paraId="6E5BB530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550A5ED8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7235BA88" w14:textId="77777777" w:rsidR="00537428" w:rsidRDefault="00537428" w:rsidP="00040287">
      <w:pPr>
        <w:pStyle w:val="Listeafsnit"/>
        <w:rPr>
          <w:sz w:val="24"/>
          <w:szCs w:val="24"/>
        </w:rPr>
      </w:pPr>
    </w:p>
    <w:p w14:paraId="3FB8EA5D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0EB0816F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02706D93" w14:textId="318BDA04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opstår standardroller? (s. 368, øverst første spalte)</w:t>
      </w:r>
    </w:p>
    <w:p w14:paraId="650A623D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7CFE9684" w14:textId="5D37873F" w:rsidR="00D503FF" w:rsidRDefault="00D503FF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faktorer er afgørende for, hvilken standardrolle, man havner i? (s. 369), første spalte).</w:t>
      </w:r>
    </w:p>
    <w:p w14:paraId="7C948FD6" w14:textId="77777777" w:rsidR="00040287" w:rsidRPr="00040287" w:rsidRDefault="00040287" w:rsidP="00040287">
      <w:pPr>
        <w:pStyle w:val="Listeafsnit"/>
        <w:rPr>
          <w:sz w:val="24"/>
          <w:szCs w:val="24"/>
        </w:rPr>
      </w:pPr>
    </w:p>
    <w:p w14:paraId="57413B80" w14:textId="77777777" w:rsidR="00040287" w:rsidRDefault="00040287" w:rsidP="00040287">
      <w:pPr>
        <w:pStyle w:val="Listeafsnit"/>
        <w:rPr>
          <w:sz w:val="24"/>
          <w:szCs w:val="24"/>
        </w:rPr>
      </w:pPr>
    </w:p>
    <w:p w14:paraId="2B2621F2" w14:textId="127E2217" w:rsidR="00D503FF" w:rsidRPr="00D503FF" w:rsidRDefault="00E643A9" w:rsidP="00D503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kendetegner de tre forskellige typer af uformelle roller i arbejdsgrupper, som Benne og </w:t>
      </w:r>
      <w:proofErr w:type="spellStart"/>
      <w:r>
        <w:rPr>
          <w:sz w:val="24"/>
          <w:szCs w:val="24"/>
        </w:rPr>
        <w:t>Sheats</w:t>
      </w:r>
      <w:proofErr w:type="spellEnd"/>
      <w:r>
        <w:rPr>
          <w:sz w:val="24"/>
          <w:szCs w:val="24"/>
        </w:rPr>
        <w:t xml:space="preserve"> opstillede i 1940’erne? (s. 369 anden spalte + grå boks nederst på siden &amp; 1½ spalte på s. 370).</w:t>
      </w:r>
    </w:p>
    <w:sectPr w:rsidR="00D503FF" w:rsidRPr="00D503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276"/>
    <w:multiLevelType w:val="hybridMultilevel"/>
    <w:tmpl w:val="A2BEC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2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FF"/>
    <w:rsid w:val="00040287"/>
    <w:rsid w:val="0048751B"/>
    <w:rsid w:val="00537428"/>
    <w:rsid w:val="006F40F8"/>
    <w:rsid w:val="00B36331"/>
    <w:rsid w:val="00D503FF"/>
    <w:rsid w:val="00DE2B8E"/>
    <w:rsid w:val="00E643A9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72F9"/>
  <w15:chartTrackingRefBased/>
  <w15:docId w15:val="{59F17721-4AF4-4BCC-B875-895EE301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0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0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0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0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0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0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0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03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03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03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03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03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0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0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0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03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03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03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03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0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4</cp:revision>
  <cp:lastPrinted>2025-09-15T05:51:00Z</cp:lastPrinted>
  <dcterms:created xsi:type="dcterms:W3CDTF">2025-09-14T10:33:00Z</dcterms:created>
  <dcterms:modified xsi:type="dcterms:W3CDTF">2025-09-15T05:53:00Z</dcterms:modified>
</cp:coreProperties>
</file>