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40FC" w14:textId="77777777" w:rsidR="00F62518" w:rsidRPr="003A08C1" w:rsidRDefault="003A08C1">
      <w:pPr>
        <w:rPr>
          <w:b/>
          <w:sz w:val="44"/>
          <w:szCs w:val="44"/>
        </w:rPr>
      </w:pPr>
      <w:r w:rsidRPr="003A08C1">
        <w:rPr>
          <w:b/>
          <w:sz w:val="44"/>
          <w:szCs w:val="44"/>
        </w:rPr>
        <w:t xml:space="preserve">Perikles gravtale </w:t>
      </w:r>
      <w:r w:rsidR="003A027E">
        <w:rPr>
          <w:b/>
          <w:sz w:val="44"/>
          <w:szCs w:val="44"/>
        </w:rPr>
        <w:t>430 f.kr</w:t>
      </w:r>
    </w:p>
    <w:p w14:paraId="077EE3C2" w14:textId="77777777" w:rsidR="003A08C1" w:rsidRDefault="003A08C1"/>
    <w:p w14:paraId="29F445A5" w14:textId="02E95FD6" w:rsidR="00B211E1" w:rsidRDefault="003A08C1" w:rsidP="00B7259F">
      <w:pPr>
        <w:rPr>
          <w:rFonts w:ascii="Garamond" w:hAnsi="Garamond"/>
          <w:sz w:val="28"/>
          <w:szCs w:val="28"/>
        </w:rPr>
      </w:pPr>
      <w:proofErr w:type="spellStart"/>
      <w:r w:rsidRPr="001B62F1">
        <w:rPr>
          <w:rFonts w:ascii="Garamond" w:hAnsi="Garamond"/>
          <w:b/>
          <w:sz w:val="28"/>
          <w:szCs w:val="28"/>
        </w:rPr>
        <w:t>Thukydid</w:t>
      </w:r>
      <w:proofErr w:type="spellEnd"/>
      <w:r w:rsidRPr="001B62F1">
        <w:rPr>
          <w:rFonts w:ascii="Garamond" w:hAnsi="Garamond"/>
          <w:b/>
          <w:sz w:val="28"/>
          <w:szCs w:val="28"/>
        </w:rPr>
        <w:t>: Perikles’ gravtale</w:t>
      </w:r>
      <w:r w:rsidR="003A027E">
        <w:rPr>
          <w:rFonts w:ascii="Garamond" w:hAnsi="Garamond"/>
          <w:b/>
          <w:sz w:val="28"/>
          <w:szCs w:val="28"/>
        </w:rPr>
        <w:t xml:space="preserve"> (Perikles 495-429 f. </w:t>
      </w:r>
      <w:proofErr w:type="spellStart"/>
      <w:r w:rsidR="003A027E">
        <w:rPr>
          <w:rFonts w:ascii="Garamond" w:hAnsi="Garamond"/>
          <w:b/>
          <w:sz w:val="28"/>
          <w:szCs w:val="28"/>
        </w:rPr>
        <w:t>kr</w:t>
      </w:r>
      <w:proofErr w:type="spellEnd"/>
      <w:r w:rsidR="003A027E">
        <w:rPr>
          <w:rFonts w:ascii="Garamond" w:hAnsi="Garamond"/>
          <w:b/>
          <w:sz w:val="28"/>
          <w:szCs w:val="28"/>
        </w:rPr>
        <w:t>)</w:t>
      </w:r>
      <w:r w:rsidRPr="001B62F1">
        <w:rPr>
          <w:rFonts w:ascii="Garamond" w:hAnsi="Garamond"/>
          <w:sz w:val="28"/>
          <w:szCs w:val="28"/>
        </w:rPr>
        <w:br/>
      </w:r>
    </w:p>
    <w:p w14:paraId="4E0E3C27" w14:textId="2B503FF6" w:rsidR="00B7259F" w:rsidRDefault="00B7259F" w:rsidP="00B7259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Vores uddrag starter i </w:t>
      </w:r>
      <w:r w:rsidR="00DB04A0">
        <w:rPr>
          <w:rFonts w:ascii="Garamond" w:hAnsi="Garamond"/>
          <w:sz w:val="28"/>
          <w:szCs w:val="28"/>
        </w:rPr>
        <w:t xml:space="preserve">2. bog </w:t>
      </w:r>
      <w:r>
        <w:rPr>
          <w:rFonts w:ascii="Garamond" w:hAnsi="Garamond"/>
          <w:sz w:val="28"/>
          <w:szCs w:val="28"/>
        </w:rPr>
        <w:t>kap. 34</w:t>
      </w:r>
      <w:r w:rsidR="00017641">
        <w:rPr>
          <w:rFonts w:ascii="Garamond" w:hAnsi="Garamond"/>
          <w:sz w:val="28"/>
          <w:szCs w:val="28"/>
        </w:rPr>
        <w:t xml:space="preserve"> med </w:t>
      </w:r>
      <w:proofErr w:type="spellStart"/>
      <w:r w:rsidR="00017641">
        <w:rPr>
          <w:rFonts w:ascii="Garamond" w:hAnsi="Garamond"/>
          <w:sz w:val="28"/>
          <w:szCs w:val="28"/>
        </w:rPr>
        <w:t>Thukydids</w:t>
      </w:r>
      <w:proofErr w:type="spellEnd"/>
      <w:r w:rsidR="00017641">
        <w:rPr>
          <w:rFonts w:ascii="Garamond" w:hAnsi="Garamond"/>
          <w:sz w:val="28"/>
          <w:szCs w:val="28"/>
        </w:rPr>
        <w:t xml:space="preserve"> introduktion af talen, hvori han forklarer </w:t>
      </w:r>
      <w:r w:rsidR="00AD16C2">
        <w:rPr>
          <w:rFonts w:ascii="Garamond" w:hAnsi="Garamond"/>
          <w:sz w:val="28"/>
          <w:szCs w:val="28"/>
        </w:rPr>
        <w:t xml:space="preserve">begravelsesceremonien og valget af Perikles som gravtaler. </w:t>
      </w:r>
    </w:p>
    <w:p w14:paraId="2FFCCB21" w14:textId="77777777" w:rsidR="00AD16C2" w:rsidRPr="001B62F1" w:rsidRDefault="00AD16C2" w:rsidP="00B7259F">
      <w:pPr>
        <w:rPr>
          <w:rFonts w:ascii="Garamond" w:hAnsi="Garamond"/>
          <w:sz w:val="28"/>
          <w:szCs w:val="28"/>
        </w:rPr>
      </w:pPr>
    </w:p>
    <w:p w14:paraId="1B209F50" w14:textId="4AADC762" w:rsidR="00B211E1" w:rsidRPr="001B62F1" w:rsidRDefault="00B211E1" w:rsidP="00B211E1">
      <w:pPr>
        <w:rPr>
          <w:rFonts w:ascii="Garamond" w:hAnsi="Garamond"/>
          <w:b/>
          <w:sz w:val="28"/>
          <w:szCs w:val="28"/>
        </w:rPr>
      </w:pPr>
      <w:r w:rsidRPr="001B62F1">
        <w:rPr>
          <w:rFonts w:ascii="Garamond" w:hAnsi="Garamond"/>
          <w:b/>
          <w:sz w:val="28"/>
          <w:szCs w:val="28"/>
        </w:rPr>
        <w:t xml:space="preserve">Opbygning af </w:t>
      </w:r>
      <w:r w:rsidR="00861FAF">
        <w:rPr>
          <w:rFonts w:ascii="Garamond" w:hAnsi="Garamond"/>
          <w:b/>
          <w:sz w:val="28"/>
          <w:szCs w:val="28"/>
        </w:rPr>
        <w:t>Perikles´ tale</w:t>
      </w:r>
      <w:r w:rsidRPr="001B62F1">
        <w:rPr>
          <w:rFonts w:ascii="Garamond" w:hAnsi="Garamond"/>
          <w:b/>
          <w:sz w:val="28"/>
          <w:szCs w:val="28"/>
        </w:rPr>
        <w:t xml:space="preserve">: </w:t>
      </w:r>
    </w:p>
    <w:p w14:paraId="4D8C87C5" w14:textId="77777777" w:rsidR="00B211E1" w:rsidRPr="001B62F1" w:rsidRDefault="00B211E1" w:rsidP="00B211E1">
      <w:pPr>
        <w:pStyle w:val="Listeafsni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Indledning om selve ceremonien og den lov, der foreskriver statsbegravelsen af de faldne</w:t>
      </w:r>
      <w:r w:rsidR="002705FF" w:rsidRPr="001B62F1">
        <w:rPr>
          <w:rFonts w:ascii="Garamond" w:hAnsi="Garamond"/>
          <w:sz w:val="28"/>
          <w:szCs w:val="28"/>
        </w:rPr>
        <w:t xml:space="preserve"> (35)</w:t>
      </w:r>
    </w:p>
    <w:p w14:paraId="234163E4" w14:textId="77777777" w:rsidR="00B211E1" w:rsidRPr="001B62F1" w:rsidRDefault="00B211E1" w:rsidP="00B211E1">
      <w:pPr>
        <w:pStyle w:val="Listeafsni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Hovedstykket:</w:t>
      </w:r>
    </w:p>
    <w:p w14:paraId="1EA1D4B5" w14:textId="77777777" w:rsidR="00B211E1" w:rsidRPr="001B62F1" w:rsidRDefault="00B211E1" w:rsidP="00B211E1">
      <w:pPr>
        <w:pStyle w:val="Listeafsnit"/>
        <w:numPr>
          <w:ilvl w:val="1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Lovprisning af forfædrene</w:t>
      </w:r>
      <w:r w:rsidR="002705FF" w:rsidRPr="001B62F1">
        <w:rPr>
          <w:rFonts w:ascii="Garamond" w:hAnsi="Garamond"/>
          <w:sz w:val="28"/>
          <w:szCs w:val="28"/>
        </w:rPr>
        <w:t xml:space="preserve"> (36)</w:t>
      </w:r>
    </w:p>
    <w:p w14:paraId="4169E40B" w14:textId="77777777" w:rsidR="00B211E1" w:rsidRPr="001B62F1" w:rsidRDefault="00B211E1" w:rsidP="00B211E1">
      <w:pPr>
        <w:pStyle w:val="Listeafsnit"/>
        <w:numPr>
          <w:ilvl w:val="1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Lovprisning af fædrelandet (HØJDEPUNKTET)</w:t>
      </w:r>
      <w:r w:rsidR="002705FF" w:rsidRPr="001B62F1">
        <w:rPr>
          <w:rFonts w:ascii="Garamond" w:hAnsi="Garamond"/>
          <w:sz w:val="28"/>
          <w:szCs w:val="28"/>
        </w:rPr>
        <w:t xml:space="preserve"> (37-41)</w:t>
      </w:r>
    </w:p>
    <w:p w14:paraId="165E4DFE" w14:textId="77777777" w:rsidR="00B211E1" w:rsidRPr="001B62F1" w:rsidRDefault="00B211E1" w:rsidP="00B211E1">
      <w:pPr>
        <w:pStyle w:val="Listeafsnit"/>
        <w:numPr>
          <w:ilvl w:val="1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Lovprisning af de faldne</w:t>
      </w:r>
      <w:r w:rsidR="002705FF" w:rsidRPr="001B62F1">
        <w:rPr>
          <w:rFonts w:ascii="Garamond" w:hAnsi="Garamond"/>
          <w:sz w:val="28"/>
          <w:szCs w:val="28"/>
        </w:rPr>
        <w:t xml:space="preserve"> (42)</w:t>
      </w:r>
    </w:p>
    <w:p w14:paraId="3AE2D481" w14:textId="77777777" w:rsidR="00B211E1" w:rsidRPr="001B62F1" w:rsidRDefault="00B211E1" w:rsidP="00B211E1">
      <w:pPr>
        <w:pStyle w:val="Listeafsnit"/>
        <w:numPr>
          <w:ilvl w:val="1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Opfordring til de efterlevende om at følge de faldne (de skal ikke have kæmpet forgæves)</w:t>
      </w:r>
      <w:r w:rsidR="001B62F1" w:rsidRPr="001B62F1">
        <w:rPr>
          <w:rFonts w:ascii="Garamond" w:hAnsi="Garamond"/>
          <w:sz w:val="28"/>
          <w:szCs w:val="28"/>
        </w:rPr>
        <w:t xml:space="preserve"> (43)</w:t>
      </w:r>
    </w:p>
    <w:p w14:paraId="2AFF1A6D" w14:textId="77777777" w:rsidR="00B211E1" w:rsidRPr="001B62F1" w:rsidRDefault="00B211E1" w:rsidP="00B211E1">
      <w:pPr>
        <w:pStyle w:val="Listeafsnit"/>
        <w:numPr>
          <w:ilvl w:val="1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Trøst til de efterlevende</w:t>
      </w:r>
    </w:p>
    <w:p w14:paraId="17A59EF8" w14:textId="77777777" w:rsidR="00B211E1" w:rsidRPr="001B62F1" w:rsidRDefault="00B211E1" w:rsidP="00B211E1">
      <w:pPr>
        <w:pStyle w:val="Listeafsnit"/>
        <w:numPr>
          <w:ilvl w:val="2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De faldnes forældre</w:t>
      </w:r>
      <w:r w:rsidR="001B62F1" w:rsidRPr="001B62F1">
        <w:rPr>
          <w:rFonts w:ascii="Garamond" w:hAnsi="Garamond"/>
          <w:sz w:val="28"/>
          <w:szCs w:val="28"/>
        </w:rPr>
        <w:t xml:space="preserve"> (44)</w:t>
      </w:r>
    </w:p>
    <w:p w14:paraId="47D03BA0" w14:textId="77777777" w:rsidR="00B211E1" w:rsidRPr="001B62F1" w:rsidRDefault="00B211E1" w:rsidP="00B211E1">
      <w:pPr>
        <w:pStyle w:val="Listeafsnit"/>
        <w:numPr>
          <w:ilvl w:val="2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Deres børn og brødre</w:t>
      </w:r>
      <w:r w:rsidR="001B62F1" w:rsidRPr="001B62F1">
        <w:rPr>
          <w:rFonts w:ascii="Garamond" w:hAnsi="Garamond"/>
          <w:sz w:val="28"/>
          <w:szCs w:val="28"/>
        </w:rPr>
        <w:t xml:space="preserve"> (45)</w:t>
      </w:r>
    </w:p>
    <w:p w14:paraId="1A8C576C" w14:textId="77777777" w:rsidR="00B211E1" w:rsidRPr="001B62F1" w:rsidRDefault="00B211E1" w:rsidP="00B211E1">
      <w:pPr>
        <w:pStyle w:val="Listeafsnit"/>
        <w:numPr>
          <w:ilvl w:val="2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Deres enker</w:t>
      </w:r>
      <w:r w:rsidR="001B62F1" w:rsidRPr="001B62F1">
        <w:rPr>
          <w:rFonts w:ascii="Garamond" w:hAnsi="Garamond"/>
          <w:sz w:val="28"/>
          <w:szCs w:val="28"/>
        </w:rPr>
        <w:t xml:space="preserve"> (45)</w:t>
      </w:r>
    </w:p>
    <w:p w14:paraId="15028C19" w14:textId="77777777" w:rsidR="00B211E1" w:rsidRPr="001B62F1" w:rsidRDefault="00B211E1" w:rsidP="00B211E1">
      <w:pPr>
        <w:pStyle w:val="Listeafsni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Afslutning: Kort omtale af ceremonien og loven om statsbegravelsen af de faldne.</w:t>
      </w:r>
      <w:r w:rsidR="001B62F1" w:rsidRPr="001B62F1">
        <w:rPr>
          <w:rFonts w:ascii="Garamond" w:hAnsi="Garamond"/>
          <w:sz w:val="28"/>
          <w:szCs w:val="28"/>
        </w:rPr>
        <w:t xml:space="preserve"> (46)</w:t>
      </w:r>
    </w:p>
    <w:p w14:paraId="1DC567F6" w14:textId="77777777" w:rsidR="001B62F1" w:rsidRPr="001B62F1" w:rsidRDefault="001B62F1" w:rsidP="001B62F1">
      <w:pPr>
        <w:rPr>
          <w:rFonts w:ascii="Garamond" w:hAnsi="Garamond"/>
          <w:sz w:val="28"/>
          <w:szCs w:val="28"/>
        </w:rPr>
      </w:pPr>
    </w:p>
    <w:p w14:paraId="393209C8" w14:textId="77777777" w:rsidR="001B62F1" w:rsidRDefault="001B62F1" w:rsidP="001B62F1">
      <w:pPr>
        <w:rPr>
          <w:rFonts w:ascii="Garamond" w:hAnsi="Garamond"/>
          <w:b/>
          <w:bCs/>
          <w:sz w:val="28"/>
          <w:szCs w:val="28"/>
        </w:rPr>
      </w:pPr>
      <w:r w:rsidRPr="001B62F1">
        <w:rPr>
          <w:rFonts w:ascii="Garamond" w:hAnsi="Garamond"/>
          <w:b/>
          <w:bCs/>
          <w:sz w:val="28"/>
          <w:szCs w:val="28"/>
        </w:rPr>
        <w:t>Arbejdsspørgsmål</w:t>
      </w:r>
    </w:p>
    <w:p w14:paraId="4FAE0716" w14:textId="77777777" w:rsidR="001B62F1" w:rsidRPr="001B62F1" w:rsidRDefault="001B62F1" w:rsidP="001B62F1">
      <w:pPr>
        <w:rPr>
          <w:rFonts w:ascii="Garamond" w:hAnsi="Garamond"/>
          <w:b/>
          <w:bCs/>
          <w:sz w:val="28"/>
          <w:szCs w:val="28"/>
        </w:rPr>
      </w:pPr>
    </w:p>
    <w:p w14:paraId="0B1FE3B4" w14:textId="10ECDADB" w:rsidR="00C316FE" w:rsidRDefault="00C316FE" w:rsidP="002705F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C316FE">
        <w:rPr>
          <w:rFonts w:ascii="Garamond" w:hAnsi="Garamond"/>
          <w:sz w:val="28"/>
          <w:szCs w:val="28"/>
        </w:rPr>
        <w:t xml:space="preserve">Læs s. 182 i </w:t>
      </w:r>
      <w:r w:rsidR="00704B6F">
        <w:rPr>
          <w:rFonts w:ascii="Garamond" w:hAnsi="Garamond"/>
          <w:sz w:val="28"/>
          <w:szCs w:val="28"/>
        </w:rPr>
        <w:t>”</w:t>
      </w:r>
      <w:proofErr w:type="spellStart"/>
      <w:r w:rsidRPr="00C316FE">
        <w:rPr>
          <w:rFonts w:ascii="Garamond" w:hAnsi="Garamond"/>
          <w:sz w:val="28"/>
          <w:szCs w:val="28"/>
        </w:rPr>
        <w:t>Paidaia</w:t>
      </w:r>
      <w:proofErr w:type="spellEnd"/>
      <w:r w:rsidR="00704B6F">
        <w:rPr>
          <w:rFonts w:ascii="Garamond" w:hAnsi="Garamond"/>
          <w:sz w:val="28"/>
          <w:szCs w:val="28"/>
        </w:rPr>
        <w:t>”</w:t>
      </w:r>
      <w:r w:rsidRPr="00C316FE">
        <w:rPr>
          <w:rFonts w:ascii="Garamond" w:hAnsi="Garamond"/>
          <w:sz w:val="28"/>
          <w:szCs w:val="28"/>
        </w:rPr>
        <w:t xml:space="preserve"> om </w:t>
      </w:r>
      <w:r w:rsidR="00704B6F">
        <w:rPr>
          <w:rFonts w:ascii="Garamond" w:hAnsi="Garamond"/>
          <w:sz w:val="28"/>
          <w:szCs w:val="28"/>
        </w:rPr>
        <w:t>a</w:t>
      </w:r>
      <w:r w:rsidRPr="00C316FE">
        <w:rPr>
          <w:rFonts w:ascii="Garamond" w:hAnsi="Garamond"/>
          <w:sz w:val="28"/>
          <w:szCs w:val="28"/>
        </w:rPr>
        <w:t>ntikkens ret</w:t>
      </w:r>
      <w:r>
        <w:rPr>
          <w:rFonts w:ascii="Garamond" w:hAnsi="Garamond"/>
          <w:sz w:val="28"/>
          <w:szCs w:val="28"/>
        </w:rPr>
        <w:t>oriske system</w:t>
      </w:r>
      <w:r w:rsidR="00704B6F">
        <w:rPr>
          <w:rFonts w:ascii="Garamond" w:hAnsi="Garamond"/>
          <w:sz w:val="28"/>
          <w:szCs w:val="28"/>
        </w:rPr>
        <w:t>. Afgør dernæst hvilken taletype denne tale er?</w:t>
      </w:r>
    </w:p>
    <w:p w14:paraId="19FFE9A3" w14:textId="0CA5A511" w:rsidR="00DD6B58" w:rsidRDefault="00DD6B58" w:rsidP="002705F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Beskriv Perikles’ indledning i afsnit 35</w:t>
      </w:r>
      <w:r w:rsidR="00211D7F">
        <w:rPr>
          <w:rFonts w:ascii="Garamond" w:hAnsi="Garamond"/>
          <w:sz w:val="28"/>
          <w:szCs w:val="28"/>
        </w:rPr>
        <w:t>: Hvad er det egentlig han siger? Hvilke retoriske kneb benytter han sig af?</w:t>
      </w:r>
    </w:p>
    <w:p w14:paraId="6B8F5904" w14:textId="2DEB644F" w:rsidR="000B7FCD" w:rsidRPr="00C316FE" w:rsidRDefault="000B7FCD" w:rsidP="002705F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Hvordan beskriver Perikles’ Athens </w:t>
      </w:r>
      <w:r w:rsidR="0051557F">
        <w:rPr>
          <w:rFonts w:ascii="Garamond" w:hAnsi="Garamond"/>
          <w:sz w:val="28"/>
          <w:szCs w:val="28"/>
        </w:rPr>
        <w:t>styreform?</w:t>
      </w:r>
    </w:p>
    <w:p w14:paraId="6252B121" w14:textId="545D5B50" w:rsidR="0081546B" w:rsidRDefault="003A08C1" w:rsidP="002705F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 xml:space="preserve">Gengiv Perikles’ vurdering af Athens </w:t>
      </w:r>
      <w:r w:rsidR="00C15CFB">
        <w:rPr>
          <w:rFonts w:ascii="Garamond" w:hAnsi="Garamond"/>
          <w:sz w:val="28"/>
          <w:szCs w:val="28"/>
        </w:rPr>
        <w:t xml:space="preserve">livsform, </w:t>
      </w:r>
      <w:r w:rsidRPr="001B62F1">
        <w:rPr>
          <w:rFonts w:ascii="Garamond" w:hAnsi="Garamond"/>
          <w:sz w:val="28"/>
          <w:szCs w:val="28"/>
        </w:rPr>
        <w:t>værdier og disses udførsel i praksis (kultur, militær, politik, etc.) med jeres egne ord. Hvilke kvaliteter og værdier fremhæves især?</w:t>
      </w:r>
      <w:r w:rsidR="001B62F1">
        <w:rPr>
          <w:rFonts w:ascii="Garamond" w:hAnsi="Garamond"/>
          <w:sz w:val="28"/>
          <w:szCs w:val="28"/>
        </w:rPr>
        <w:t xml:space="preserve"> (37-41)</w:t>
      </w:r>
      <w:r w:rsidR="00861FAF">
        <w:rPr>
          <w:rFonts w:ascii="Garamond" w:hAnsi="Garamond"/>
          <w:sz w:val="28"/>
          <w:szCs w:val="28"/>
        </w:rPr>
        <w:t xml:space="preserve">. I skal understrege </w:t>
      </w:r>
      <w:r w:rsidR="00CF43CE">
        <w:rPr>
          <w:rFonts w:ascii="Garamond" w:hAnsi="Garamond"/>
          <w:sz w:val="28"/>
          <w:szCs w:val="28"/>
        </w:rPr>
        <w:t>centrale passager/ord i teksten.</w:t>
      </w:r>
    </w:p>
    <w:p w14:paraId="19622C89" w14:textId="454F7FB4" w:rsidR="004A1D40" w:rsidRPr="001B62F1" w:rsidRDefault="004A1D40" w:rsidP="004A1D4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1B62F1">
        <w:rPr>
          <w:rFonts w:ascii="Garamond" w:hAnsi="Garamond"/>
          <w:sz w:val="28"/>
          <w:szCs w:val="28"/>
        </w:rPr>
        <w:t>Hvordan adskiller Athen sig fra Sparta</w:t>
      </w:r>
      <w:r w:rsidR="00A15588">
        <w:rPr>
          <w:rFonts w:ascii="Garamond" w:hAnsi="Garamond"/>
          <w:sz w:val="28"/>
          <w:szCs w:val="28"/>
        </w:rPr>
        <w:t xml:space="preserve"> (Lakedaimonerne)</w:t>
      </w:r>
      <w:r w:rsidRPr="001B62F1">
        <w:rPr>
          <w:rFonts w:ascii="Garamond" w:hAnsi="Garamond"/>
          <w:sz w:val="28"/>
          <w:szCs w:val="28"/>
        </w:rPr>
        <w:t>, og i hvilke forhold?</w:t>
      </w:r>
      <w:r w:rsidR="00CF43CE">
        <w:rPr>
          <w:rFonts w:ascii="Garamond" w:hAnsi="Garamond"/>
          <w:sz w:val="28"/>
          <w:szCs w:val="28"/>
        </w:rPr>
        <w:t xml:space="preserve"> Begrund </w:t>
      </w:r>
      <w:r w:rsidR="0091608E">
        <w:rPr>
          <w:rFonts w:ascii="Garamond" w:hAnsi="Garamond"/>
          <w:sz w:val="28"/>
          <w:szCs w:val="28"/>
        </w:rPr>
        <w:t>jeres svar med tekstnedslag.</w:t>
      </w:r>
      <w:r w:rsidRPr="001B62F1">
        <w:rPr>
          <w:rFonts w:ascii="Garamond" w:hAnsi="Garamond"/>
          <w:sz w:val="28"/>
          <w:szCs w:val="28"/>
        </w:rPr>
        <w:t xml:space="preserve"> </w:t>
      </w:r>
    </w:p>
    <w:p w14:paraId="24B15893" w14:textId="77777777" w:rsidR="004A1D40" w:rsidRDefault="004A1D40" w:rsidP="004A1D40">
      <w:pPr>
        <w:ind w:left="720"/>
        <w:rPr>
          <w:rFonts w:ascii="Garamond" w:hAnsi="Garamond"/>
          <w:sz w:val="28"/>
          <w:szCs w:val="28"/>
        </w:rPr>
      </w:pPr>
    </w:p>
    <w:p w14:paraId="429FBD12" w14:textId="71DE6422" w:rsidR="0081546B" w:rsidRPr="009E4B8D" w:rsidRDefault="00AD16C2" w:rsidP="00645F90">
      <w:pPr>
        <w:ind w:left="720"/>
        <w:rPr>
          <w:rFonts w:ascii="Garamond" w:hAnsi="Garamond"/>
          <w:b/>
          <w:bCs/>
          <w:sz w:val="28"/>
          <w:szCs w:val="28"/>
        </w:rPr>
      </w:pPr>
      <w:r w:rsidRPr="009E4B8D">
        <w:rPr>
          <w:rFonts w:ascii="Garamond" w:hAnsi="Garamond"/>
          <w:b/>
          <w:bCs/>
          <w:sz w:val="28"/>
          <w:szCs w:val="28"/>
        </w:rPr>
        <w:t>Dernæst begynder</w:t>
      </w:r>
      <w:r w:rsidR="00FC72DD" w:rsidRPr="009E4B8D">
        <w:rPr>
          <w:rFonts w:ascii="Garamond" w:hAnsi="Garamond"/>
          <w:b/>
          <w:bCs/>
          <w:sz w:val="28"/>
          <w:szCs w:val="28"/>
        </w:rPr>
        <w:t xml:space="preserve"> han at</w:t>
      </w:r>
      <w:r w:rsidR="0081546B" w:rsidRPr="009E4B8D">
        <w:rPr>
          <w:rFonts w:ascii="Garamond" w:hAnsi="Garamond"/>
          <w:b/>
          <w:bCs/>
          <w:sz w:val="28"/>
          <w:szCs w:val="28"/>
        </w:rPr>
        <w:t xml:space="preserve"> hædre de faldne</w:t>
      </w:r>
      <w:r w:rsidR="001B62F1" w:rsidRPr="009E4B8D">
        <w:rPr>
          <w:rFonts w:ascii="Garamond" w:hAnsi="Garamond"/>
          <w:b/>
          <w:bCs/>
          <w:sz w:val="28"/>
          <w:szCs w:val="28"/>
        </w:rPr>
        <w:t xml:space="preserve"> (4</w:t>
      </w:r>
      <w:r w:rsidR="00D70EE6" w:rsidRPr="009E4B8D">
        <w:rPr>
          <w:rFonts w:ascii="Garamond" w:hAnsi="Garamond"/>
          <w:b/>
          <w:bCs/>
          <w:sz w:val="28"/>
          <w:szCs w:val="28"/>
        </w:rPr>
        <w:t>2</w:t>
      </w:r>
      <w:r w:rsidR="001B62F1" w:rsidRPr="009E4B8D">
        <w:rPr>
          <w:rFonts w:ascii="Garamond" w:hAnsi="Garamond"/>
          <w:b/>
          <w:bCs/>
          <w:sz w:val="28"/>
          <w:szCs w:val="28"/>
        </w:rPr>
        <w:t>-45)</w:t>
      </w:r>
    </w:p>
    <w:p w14:paraId="052521D3" w14:textId="77777777" w:rsidR="001B62F1" w:rsidRDefault="001B62F1" w:rsidP="001B62F1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Hvordan hædrer han de faldne?</w:t>
      </w:r>
    </w:p>
    <w:p w14:paraId="7C8F5DA9" w14:textId="77777777" w:rsidR="001B62F1" w:rsidRDefault="001B62F1" w:rsidP="001B62F1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Hvorfor har de ikke kæmpet forgæves?</w:t>
      </w:r>
    </w:p>
    <w:p w14:paraId="23091D93" w14:textId="77777777" w:rsidR="001B62F1" w:rsidRDefault="001B62F1" w:rsidP="001B62F1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Hvordan karakteriseres en rigtig helt?</w:t>
      </w:r>
    </w:p>
    <w:p w14:paraId="201CCAC8" w14:textId="58BE0294" w:rsidR="00CA54F1" w:rsidRDefault="00CA54F1" w:rsidP="001B62F1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Han henvender si</w:t>
      </w:r>
      <w:r w:rsidR="00B0717A">
        <w:rPr>
          <w:rFonts w:ascii="Garamond" w:hAnsi="Garamond"/>
          <w:sz w:val="28"/>
          <w:szCs w:val="28"/>
        </w:rPr>
        <w:t>g</w:t>
      </w:r>
      <w:r>
        <w:rPr>
          <w:rFonts w:ascii="Garamond" w:hAnsi="Garamond"/>
          <w:sz w:val="28"/>
          <w:szCs w:val="28"/>
        </w:rPr>
        <w:t xml:space="preserve"> direkte til tilhørerne</w:t>
      </w:r>
      <w:r w:rsidR="00894321">
        <w:rPr>
          <w:rFonts w:ascii="Garamond" w:hAnsi="Garamond"/>
          <w:sz w:val="28"/>
          <w:szCs w:val="28"/>
        </w:rPr>
        <w:t xml:space="preserve"> i afsnit 43. Hvordan opfordrer han tilhørerne til </w:t>
      </w:r>
      <w:r w:rsidR="002808F2">
        <w:rPr>
          <w:rFonts w:ascii="Garamond" w:hAnsi="Garamond"/>
          <w:sz w:val="28"/>
          <w:szCs w:val="28"/>
        </w:rPr>
        <w:t xml:space="preserve">at forholde </w:t>
      </w:r>
      <w:r w:rsidR="00B0717A">
        <w:rPr>
          <w:rFonts w:ascii="Garamond" w:hAnsi="Garamond"/>
          <w:sz w:val="28"/>
          <w:szCs w:val="28"/>
        </w:rPr>
        <w:t>sig</w:t>
      </w:r>
      <w:r w:rsidR="002808F2">
        <w:rPr>
          <w:rFonts w:ascii="Garamond" w:hAnsi="Garamond"/>
          <w:sz w:val="28"/>
          <w:szCs w:val="28"/>
        </w:rPr>
        <w:t xml:space="preserve"> til krigen</w:t>
      </w:r>
      <w:r w:rsidR="00CB1548">
        <w:rPr>
          <w:rFonts w:ascii="Garamond" w:hAnsi="Garamond"/>
          <w:sz w:val="28"/>
          <w:szCs w:val="28"/>
        </w:rPr>
        <w:t xml:space="preserve"> og byens tab</w:t>
      </w:r>
      <w:r w:rsidR="00012CB7">
        <w:rPr>
          <w:rFonts w:ascii="Garamond" w:hAnsi="Garamond"/>
          <w:sz w:val="28"/>
          <w:szCs w:val="28"/>
        </w:rPr>
        <w:t>?</w:t>
      </w:r>
    </w:p>
    <w:p w14:paraId="2FC04993" w14:textId="77777777" w:rsidR="001B62F1" w:rsidRDefault="001B62F1" w:rsidP="001B62F1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Hvad får de faldne til gengæld?</w:t>
      </w:r>
    </w:p>
    <w:p w14:paraId="79D17979" w14:textId="77777777" w:rsidR="00A515DB" w:rsidRDefault="00A515DB" w:rsidP="00A515DB">
      <w:pPr>
        <w:ind w:left="360"/>
        <w:rPr>
          <w:rFonts w:ascii="Garamond" w:hAnsi="Garamond"/>
          <w:sz w:val="28"/>
          <w:szCs w:val="28"/>
        </w:rPr>
      </w:pPr>
    </w:p>
    <w:p w14:paraId="7ED35694" w14:textId="0A075041" w:rsidR="001B62F1" w:rsidRPr="00A515DB" w:rsidRDefault="001B62F1" w:rsidP="00A515DB">
      <w:pPr>
        <w:pStyle w:val="Listeafsni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515DB">
        <w:rPr>
          <w:rFonts w:ascii="Garamond" w:hAnsi="Garamond"/>
          <w:b/>
          <w:bCs/>
          <w:sz w:val="28"/>
          <w:szCs w:val="28"/>
        </w:rPr>
        <w:t>Hvordan trøster han familien</w:t>
      </w:r>
      <w:r w:rsidR="00244C74" w:rsidRPr="00A515DB">
        <w:rPr>
          <w:rFonts w:ascii="Garamond" w:hAnsi="Garamond"/>
          <w:b/>
          <w:bCs/>
          <w:sz w:val="28"/>
          <w:szCs w:val="28"/>
        </w:rPr>
        <w:t xml:space="preserve"> (44</w:t>
      </w:r>
      <w:r w:rsidR="00F27C03" w:rsidRPr="00A515DB">
        <w:rPr>
          <w:rFonts w:ascii="Garamond" w:hAnsi="Garamond"/>
          <w:b/>
          <w:bCs/>
          <w:sz w:val="28"/>
          <w:szCs w:val="28"/>
        </w:rPr>
        <w:t xml:space="preserve"> -46</w:t>
      </w:r>
      <w:r w:rsidR="00244C74" w:rsidRPr="00A515DB">
        <w:rPr>
          <w:rFonts w:ascii="Garamond" w:hAnsi="Garamond"/>
          <w:b/>
          <w:bCs/>
          <w:sz w:val="28"/>
          <w:szCs w:val="28"/>
        </w:rPr>
        <w:t>)</w:t>
      </w:r>
      <w:r w:rsidRPr="00A515DB">
        <w:rPr>
          <w:rFonts w:ascii="Garamond" w:hAnsi="Garamond"/>
          <w:sz w:val="28"/>
          <w:szCs w:val="28"/>
        </w:rPr>
        <w:t>?</w:t>
      </w:r>
    </w:p>
    <w:p w14:paraId="0CAD653A" w14:textId="77777777" w:rsidR="004A1D40" w:rsidRDefault="004A1D40" w:rsidP="004A1D40">
      <w:pPr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Forældrene?</w:t>
      </w:r>
    </w:p>
    <w:p w14:paraId="7311267A" w14:textId="77777777" w:rsidR="004A1D40" w:rsidRDefault="004A1D40" w:rsidP="004A1D40">
      <w:pPr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Børnene og brødrene?</w:t>
      </w:r>
    </w:p>
    <w:p w14:paraId="73FE104D" w14:textId="4B4FFB9A" w:rsidR="004A1D40" w:rsidRDefault="004A1D40" w:rsidP="004A1D40">
      <w:pPr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Enkerne?</w:t>
      </w:r>
    </w:p>
    <w:p w14:paraId="6CAD21DB" w14:textId="77777777" w:rsidR="00A515DB" w:rsidRDefault="00A515DB" w:rsidP="00A515DB">
      <w:pPr>
        <w:ind w:left="1440"/>
        <w:rPr>
          <w:rFonts w:ascii="Garamond" w:hAnsi="Garamond"/>
          <w:sz w:val="28"/>
          <w:szCs w:val="28"/>
        </w:rPr>
      </w:pPr>
    </w:p>
    <w:p w14:paraId="5674318A" w14:textId="2F491FD3" w:rsidR="004C0F04" w:rsidRDefault="004C0F04" w:rsidP="004C0F04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C0F04">
        <w:rPr>
          <w:rFonts w:ascii="Garamond" w:hAnsi="Garamond"/>
          <w:sz w:val="28"/>
          <w:szCs w:val="28"/>
        </w:rPr>
        <w:t xml:space="preserve">Læs s. 182 i </w:t>
      </w:r>
      <w:proofErr w:type="spellStart"/>
      <w:r w:rsidRPr="004C0F04">
        <w:rPr>
          <w:rFonts w:ascii="Garamond" w:hAnsi="Garamond"/>
          <w:sz w:val="28"/>
          <w:szCs w:val="28"/>
        </w:rPr>
        <w:t>Paidaia</w:t>
      </w:r>
      <w:proofErr w:type="spellEnd"/>
      <w:r w:rsidRPr="004C0F04">
        <w:rPr>
          <w:rFonts w:ascii="Garamond" w:hAnsi="Garamond"/>
          <w:sz w:val="28"/>
          <w:szCs w:val="28"/>
        </w:rPr>
        <w:t xml:space="preserve"> om tale</w:t>
      </w:r>
      <w:r>
        <w:rPr>
          <w:rFonts w:ascii="Garamond" w:hAnsi="Garamond"/>
          <w:sz w:val="28"/>
          <w:szCs w:val="28"/>
        </w:rPr>
        <w:t>ns bevismidler</w:t>
      </w:r>
      <w:r w:rsidR="00814EBE">
        <w:rPr>
          <w:rFonts w:ascii="Garamond" w:hAnsi="Garamond"/>
          <w:sz w:val="28"/>
          <w:szCs w:val="28"/>
        </w:rPr>
        <w:t xml:space="preserve"> og find eksempler på brug af logos, </w:t>
      </w:r>
      <w:proofErr w:type="spellStart"/>
      <w:r w:rsidR="00814EBE">
        <w:rPr>
          <w:rFonts w:ascii="Garamond" w:hAnsi="Garamond"/>
          <w:sz w:val="28"/>
          <w:szCs w:val="28"/>
        </w:rPr>
        <w:t>ethos</w:t>
      </w:r>
      <w:proofErr w:type="spellEnd"/>
      <w:r w:rsidR="00814EBE">
        <w:rPr>
          <w:rFonts w:ascii="Garamond" w:hAnsi="Garamond"/>
          <w:sz w:val="28"/>
          <w:szCs w:val="28"/>
        </w:rPr>
        <w:t xml:space="preserve"> og patos.</w:t>
      </w:r>
    </w:p>
    <w:p w14:paraId="2356B68C" w14:textId="63D9C5AD" w:rsidR="00DB04A0" w:rsidRDefault="00DB04A0" w:rsidP="004C0F04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Giv et samlet bud på, hvad et retfærdigt godt samfund er ifølge Perikles</w:t>
      </w:r>
      <w:r w:rsidR="005403ED">
        <w:rPr>
          <w:rFonts w:ascii="Garamond" w:hAnsi="Garamond"/>
          <w:sz w:val="28"/>
          <w:szCs w:val="28"/>
        </w:rPr>
        <w:t xml:space="preserve">. </w:t>
      </w:r>
      <w:r w:rsidR="00A1320C">
        <w:rPr>
          <w:rFonts w:ascii="Garamond" w:hAnsi="Garamond"/>
          <w:sz w:val="28"/>
          <w:szCs w:val="28"/>
        </w:rPr>
        <w:t xml:space="preserve">Sammenlign med </w:t>
      </w:r>
      <w:proofErr w:type="spellStart"/>
      <w:r w:rsidR="00A1320C">
        <w:rPr>
          <w:rFonts w:ascii="Garamond" w:hAnsi="Garamond"/>
          <w:sz w:val="28"/>
          <w:szCs w:val="28"/>
        </w:rPr>
        <w:t>Solons</w:t>
      </w:r>
      <w:proofErr w:type="spellEnd"/>
      <w:r w:rsidR="00A1320C">
        <w:rPr>
          <w:rFonts w:ascii="Garamond" w:hAnsi="Garamond"/>
          <w:sz w:val="28"/>
          <w:szCs w:val="28"/>
        </w:rPr>
        <w:t xml:space="preserve"> beskrivelse af Athen i </w:t>
      </w:r>
      <w:proofErr w:type="spellStart"/>
      <w:r w:rsidR="00A1320C">
        <w:rPr>
          <w:rFonts w:ascii="Garamond" w:hAnsi="Garamond"/>
          <w:sz w:val="28"/>
          <w:szCs w:val="28"/>
        </w:rPr>
        <w:t>Lukians</w:t>
      </w:r>
      <w:proofErr w:type="spellEnd"/>
      <w:r w:rsidR="00A1320C">
        <w:rPr>
          <w:rFonts w:ascii="Garamond" w:hAnsi="Garamond"/>
          <w:sz w:val="28"/>
          <w:szCs w:val="28"/>
        </w:rPr>
        <w:t xml:space="preserve"> </w:t>
      </w:r>
      <w:proofErr w:type="spellStart"/>
      <w:r w:rsidR="00A1320C">
        <w:rPr>
          <w:rFonts w:ascii="Garamond" w:hAnsi="Garamond"/>
          <w:sz w:val="28"/>
          <w:szCs w:val="28"/>
        </w:rPr>
        <w:t>Anacharsis</w:t>
      </w:r>
      <w:proofErr w:type="spellEnd"/>
      <w:r w:rsidR="00A1320C">
        <w:rPr>
          <w:rFonts w:ascii="Garamond" w:hAnsi="Garamond"/>
          <w:sz w:val="28"/>
          <w:szCs w:val="28"/>
        </w:rPr>
        <w:t xml:space="preserve">.  </w:t>
      </w:r>
    </w:p>
    <w:p w14:paraId="6FBE50CC" w14:textId="77777777" w:rsidR="00F759F4" w:rsidRDefault="00F759F4" w:rsidP="00F759F4">
      <w:pPr>
        <w:rPr>
          <w:rFonts w:ascii="Garamond" w:hAnsi="Garamond"/>
          <w:sz w:val="28"/>
          <w:szCs w:val="28"/>
        </w:rPr>
      </w:pPr>
    </w:p>
    <w:p w14:paraId="5BBFEF4B" w14:textId="77777777" w:rsidR="00F759F4" w:rsidRDefault="00F759F4" w:rsidP="00F759F4">
      <w:pPr>
        <w:rPr>
          <w:rFonts w:ascii="Garamond" w:hAnsi="Garamond"/>
          <w:sz w:val="28"/>
          <w:szCs w:val="28"/>
        </w:rPr>
      </w:pPr>
    </w:p>
    <w:p w14:paraId="15DB8E99" w14:textId="23A077DC" w:rsidR="00F759F4" w:rsidRPr="00104729" w:rsidRDefault="00F759F4" w:rsidP="00F759F4">
      <w:pPr>
        <w:rPr>
          <w:rFonts w:ascii="Garamond" w:hAnsi="Garamond"/>
          <w:b/>
          <w:bCs/>
          <w:sz w:val="28"/>
          <w:szCs w:val="28"/>
        </w:rPr>
      </w:pPr>
    </w:p>
    <w:p w14:paraId="7AC8B2AA" w14:textId="77777777" w:rsidR="008A515C" w:rsidRPr="004C0F04" w:rsidRDefault="008A515C" w:rsidP="008A515C">
      <w:pPr>
        <w:ind w:left="1080"/>
        <w:rPr>
          <w:rFonts w:ascii="Garamond" w:hAnsi="Garamond"/>
          <w:sz w:val="28"/>
          <w:szCs w:val="28"/>
        </w:rPr>
      </w:pPr>
    </w:p>
    <w:p w14:paraId="7485A346" w14:textId="4BA2604E" w:rsidR="008A515C" w:rsidRPr="004C0F04" w:rsidRDefault="008A515C" w:rsidP="008A515C">
      <w:pPr>
        <w:rPr>
          <w:rFonts w:ascii="Garamond" w:hAnsi="Garamond"/>
          <w:sz w:val="28"/>
          <w:szCs w:val="28"/>
        </w:rPr>
      </w:pPr>
    </w:p>
    <w:p w14:paraId="62733B55" w14:textId="77777777" w:rsidR="003A08C1" w:rsidRPr="004C0F04" w:rsidRDefault="003A08C1">
      <w:pPr>
        <w:rPr>
          <w:sz w:val="28"/>
          <w:szCs w:val="28"/>
        </w:rPr>
      </w:pPr>
    </w:p>
    <w:sectPr w:rsidR="003A08C1" w:rsidRPr="004C0F04" w:rsidSect="00F625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FB4"/>
    <w:multiLevelType w:val="hybridMultilevel"/>
    <w:tmpl w:val="94422B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F25"/>
    <w:multiLevelType w:val="hybridMultilevel"/>
    <w:tmpl w:val="BA04A802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171E79"/>
    <w:multiLevelType w:val="hybridMultilevel"/>
    <w:tmpl w:val="E266E0AA"/>
    <w:lvl w:ilvl="0" w:tplc="FDEA8C46">
      <w:start w:val="1"/>
      <w:numFmt w:val="lowerLetter"/>
      <w:lvlText w:val="%1)"/>
      <w:lvlJc w:val="left"/>
      <w:pPr>
        <w:ind w:left="1665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705979469">
    <w:abstractNumId w:val="1"/>
  </w:num>
  <w:num w:numId="2" w16cid:durableId="1160737234">
    <w:abstractNumId w:val="2"/>
  </w:num>
  <w:num w:numId="3" w16cid:durableId="140792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1"/>
    <w:rsid w:val="00012CB7"/>
    <w:rsid w:val="00017641"/>
    <w:rsid w:val="000A0B0B"/>
    <w:rsid w:val="000B7FCD"/>
    <w:rsid w:val="00104729"/>
    <w:rsid w:val="001B26CE"/>
    <w:rsid w:val="001B62F1"/>
    <w:rsid w:val="00204ECE"/>
    <w:rsid w:val="00211D7F"/>
    <w:rsid w:val="00244C74"/>
    <w:rsid w:val="002705FF"/>
    <w:rsid w:val="002808F2"/>
    <w:rsid w:val="003A027E"/>
    <w:rsid w:val="003A08C1"/>
    <w:rsid w:val="003B22E2"/>
    <w:rsid w:val="004A1D40"/>
    <w:rsid w:val="004C0F04"/>
    <w:rsid w:val="004C5F96"/>
    <w:rsid w:val="0051557F"/>
    <w:rsid w:val="00517CF6"/>
    <w:rsid w:val="005403ED"/>
    <w:rsid w:val="00645F90"/>
    <w:rsid w:val="006F468E"/>
    <w:rsid w:val="00704B6F"/>
    <w:rsid w:val="00715FAE"/>
    <w:rsid w:val="0077298D"/>
    <w:rsid w:val="00814EBE"/>
    <w:rsid w:val="0081546B"/>
    <w:rsid w:val="00861FAF"/>
    <w:rsid w:val="00894321"/>
    <w:rsid w:val="008A515C"/>
    <w:rsid w:val="0091608E"/>
    <w:rsid w:val="00925259"/>
    <w:rsid w:val="00930173"/>
    <w:rsid w:val="009E4B8D"/>
    <w:rsid w:val="00A1320C"/>
    <w:rsid w:val="00A15588"/>
    <w:rsid w:val="00A515DB"/>
    <w:rsid w:val="00AD16C2"/>
    <w:rsid w:val="00B0717A"/>
    <w:rsid w:val="00B211E1"/>
    <w:rsid w:val="00B6205D"/>
    <w:rsid w:val="00B7259F"/>
    <w:rsid w:val="00B91F9F"/>
    <w:rsid w:val="00BD54AB"/>
    <w:rsid w:val="00C15CFB"/>
    <w:rsid w:val="00C316FE"/>
    <w:rsid w:val="00CA54F1"/>
    <w:rsid w:val="00CB1548"/>
    <w:rsid w:val="00CB1CBF"/>
    <w:rsid w:val="00CF43CE"/>
    <w:rsid w:val="00D70EE6"/>
    <w:rsid w:val="00DB04A0"/>
    <w:rsid w:val="00DD6B58"/>
    <w:rsid w:val="00E137A1"/>
    <w:rsid w:val="00F27C03"/>
    <w:rsid w:val="00F40374"/>
    <w:rsid w:val="00F62518"/>
    <w:rsid w:val="00F759F4"/>
    <w:rsid w:val="00FC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C937"/>
  <w15:docId w15:val="{AC7D2F95-5852-FD43-A2A4-016476A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08C1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BD54AB"/>
    <w:rPr>
      <w:color w:val="669900"/>
      <w:u w:val="single"/>
    </w:rPr>
  </w:style>
  <w:style w:type="character" w:styleId="Strk">
    <w:name w:val="Strong"/>
    <w:basedOn w:val="Standardskrifttypeiafsnit"/>
    <w:uiPriority w:val="22"/>
    <w:qFormat/>
    <w:rsid w:val="00BD54AB"/>
    <w:rPr>
      <w:b/>
      <w:bCs/>
    </w:rPr>
  </w:style>
  <w:style w:type="character" w:customStyle="1" w:styleId="highlight1">
    <w:name w:val="highlight1"/>
    <w:basedOn w:val="Standardskrifttypeiafsnit"/>
    <w:rsid w:val="00BD54AB"/>
    <w:rPr>
      <w:shd w:val="clear" w:color="auto" w:fill="D5E7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Anne Sofie Rechnagel Szulevicz</cp:lastModifiedBy>
  <cp:revision>27</cp:revision>
  <dcterms:created xsi:type="dcterms:W3CDTF">2023-09-26T07:55:00Z</dcterms:created>
  <dcterms:modified xsi:type="dcterms:W3CDTF">2025-09-19T06:09:00Z</dcterms:modified>
</cp:coreProperties>
</file>