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38E3" w14:textId="77777777" w:rsidR="0056556C" w:rsidRPr="0056556C" w:rsidRDefault="0056556C" w:rsidP="0056556C">
      <w:pPr>
        <w:pStyle w:val="Listeafsnit"/>
        <w:numPr>
          <w:ilvl w:val="0"/>
          <w:numId w:val="1"/>
        </w:numPr>
        <w:spacing w:before="115" w:after="0" w:line="240" w:lineRule="auto"/>
        <w:contextualSpacing w:val="0"/>
        <w:rPr>
          <w:rFonts w:ascii="Times New Roman" w:hAnsi="Times New Roman" w:cs="Times New Roman"/>
          <w:b/>
          <w:bCs/>
          <w:sz w:val="28"/>
          <w:szCs w:val="28"/>
          <w:lang w:eastAsia="da-DK"/>
        </w:rPr>
      </w:pPr>
      <w:r w:rsidRPr="0056556C">
        <w:rPr>
          <w:rFonts w:ascii="Times New Roman" w:hAnsi="Times New Roman" w:cs="Times New Roman"/>
          <w:sz w:val="24"/>
          <w:szCs w:val="24"/>
          <w:lang w:eastAsia="da-DK"/>
        </w:rPr>
        <w:t>Udfyld Paulus’ CV ud fra baggrundsstoffet i Religioner lever:</w:t>
      </w:r>
    </w:p>
    <w:p w14:paraId="35FC3C00"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Navn:</w:t>
      </w:r>
    </w:p>
    <w:p w14:paraId="2896962E"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Fødested og ca. år:</w:t>
      </w:r>
    </w:p>
    <w:p w14:paraId="340C35CF"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Statsborgerskab:</w:t>
      </w:r>
    </w:p>
    <w:p w14:paraId="53790A88"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Profession:</w:t>
      </w:r>
    </w:p>
    <w:p w14:paraId="6595F66B"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Religion:</w:t>
      </w:r>
    </w:p>
    <w:p w14:paraId="451B601B"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Vision:</w:t>
      </w:r>
    </w:p>
    <w:p w14:paraId="4642C19A" w14:textId="77777777" w:rsidR="0056556C" w:rsidRPr="0056556C" w:rsidRDefault="0056556C" w:rsidP="0056556C">
      <w:p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Mission (Paulus’ lære og etik):</w:t>
      </w:r>
    </w:p>
    <w:p w14:paraId="0A0A09F7" w14:textId="77777777" w:rsidR="0056556C" w:rsidRPr="0056556C" w:rsidRDefault="0056556C" w:rsidP="0056556C">
      <w:pPr>
        <w:spacing w:line="256" w:lineRule="auto"/>
        <w:rPr>
          <w:rFonts w:ascii="Times New Roman" w:hAnsi="Times New Roman" w:cs="Times New Roman"/>
          <w:sz w:val="24"/>
          <w:szCs w:val="24"/>
        </w:rPr>
      </w:pPr>
    </w:p>
    <w:p w14:paraId="3E2CF41D" w14:textId="77777777" w:rsidR="0056556C" w:rsidRPr="0056556C" w:rsidRDefault="0056556C" w:rsidP="0056556C">
      <w:pPr>
        <w:pStyle w:val="Listeafsnit"/>
        <w:numPr>
          <w:ilvl w:val="0"/>
          <w:numId w:val="1"/>
        </w:numPr>
        <w:spacing w:line="256" w:lineRule="auto"/>
        <w:contextualSpacing w:val="0"/>
        <w:rPr>
          <w:rFonts w:ascii="Times New Roman" w:hAnsi="Times New Roman" w:cs="Times New Roman"/>
          <w:sz w:val="24"/>
          <w:szCs w:val="24"/>
        </w:rPr>
      </w:pPr>
      <w:r w:rsidRPr="0056556C">
        <w:rPr>
          <w:rFonts w:ascii="Times New Roman" w:hAnsi="Times New Roman" w:cs="Times New Roman"/>
          <w:sz w:val="24"/>
          <w:szCs w:val="24"/>
        </w:rPr>
        <w:t>Kristendommen bliver kaldt en frelsesreligion i modsætning til fx buddhisme. Redegør for begrebet frelsesreligion, ved at I anvender Paulus’ retfærdiggørelseslære (Se ’Paulus’ lære’).</w:t>
      </w:r>
    </w:p>
    <w:p w14:paraId="5D9DDCE4" w14:textId="77777777" w:rsidR="0056556C" w:rsidRPr="0056556C" w:rsidRDefault="0056556C" w:rsidP="0056556C">
      <w:pPr>
        <w:pStyle w:val="Listeafsnit"/>
        <w:numPr>
          <w:ilvl w:val="0"/>
          <w:numId w:val="1"/>
        </w:numPr>
        <w:spacing w:after="0" w:line="240" w:lineRule="auto"/>
        <w:rPr>
          <w:rFonts w:ascii="Times New Roman" w:hAnsi="Times New Roman" w:cs="Times New Roman"/>
          <w:sz w:val="24"/>
          <w:szCs w:val="24"/>
          <w:lang w:eastAsia="da-DK"/>
        </w:rPr>
      </w:pPr>
      <w:r w:rsidRPr="0056556C">
        <w:rPr>
          <w:rFonts w:ascii="Times New Roman" w:hAnsi="Times New Roman" w:cs="Times New Roman"/>
          <w:sz w:val="24"/>
          <w:szCs w:val="24"/>
          <w:lang w:eastAsia="da-DK"/>
        </w:rPr>
        <w:t>Læs Galaterbrevet 3,19-29 og diskuter hvad Paulus mon mener om overholdelse af Moselovens 613 bud – herunder omskæring som pagtstegn for jøderne.</w:t>
      </w:r>
    </w:p>
    <w:p w14:paraId="0C30074D" w14:textId="77777777" w:rsidR="0056556C" w:rsidRPr="0056556C" w:rsidRDefault="0056556C" w:rsidP="0056556C">
      <w:pPr>
        <w:pStyle w:val="Listeafsnit"/>
        <w:spacing w:after="0" w:line="240" w:lineRule="auto"/>
        <w:ind w:left="785"/>
        <w:rPr>
          <w:rFonts w:ascii="Times New Roman" w:hAnsi="Times New Roman" w:cs="Times New Roman"/>
          <w:sz w:val="24"/>
          <w:szCs w:val="24"/>
          <w:lang w:eastAsia="da-DK"/>
        </w:rPr>
      </w:pPr>
    </w:p>
    <w:p w14:paraId="2994BABD" w14:textId="77777777" w:rsidR="0056556C" w:rsidRPr="0056556C" w:rsidRDefault="0056556C" w:rsidP="0056556C">
      <w:pPr>
        <w:pStyle w:val="Listeafsnit"/>
        <w:numPr>
          <w:ilvl w:val="0"/>
          <w:numId w:val="1"/>
        </w:numPr>
        <w:spacing w:line="256" w:lineRule="auto"/>
        <w:contextualSpacing w:val="0"/>
        <w:rPr>
          <w:rFonts w:ascii="Times New Roman" w:hAnsi="Times New Roman" w:cs="Times New Roman"/>
          <w:sz w:val="24"/>
          <w:szCs w:val="24"/>
        </w:rPr>
      </w:pPr>
      <w:r w:rsidRPr="0056556C">
        <w:rPr>
          <w:rFonts w:ascii="Times New Roman" w:hAnsi="Times New Roman" w:cs="Times New Roman"/>
          <w:sz w:val="24"/>
          <w:szCs w:val="24"/>
        </w:rPr>
        <w:t>Google Apostlenes gerninger og læs et kort sammendrag af hvad denne del af NT handler om.</w:t>
      </w:r>
    </w:p>
    <w:p w14:paraId="49CCAD1E" w14:textId="77777777" w:rsidR="0056556C" w:rsidRPr="004A06B5" w:rsidRDefault="0056556C" w:rsidP="0056556C">
      <w:pPr>
        <w:pStyle w:val="Listeafsnit"/>
        <w:numPr>
          <w:ilvl w:val="0"/>
          <w:numId w:val="1"/>
        </w:numPr>
        <w:spacing w:line="256" w:lineRule="auto"/>
        <w:contextualSpacing w:val="0"/>
        <w:rPr>
          <w:rFonts w:ascii="Times New Roman" w:hAnsi="Times New Roman" w:cs="Times New Roman"/>
          <w:sz w:val="24"/>
          <w:szCs w:val="24"/>
          <w:lang w:val="nb-NO"/>
        </w:rPr>
      </w:pPr>
      <w:r w:rsidRPr="0056556C">
        <w:rPr>
          <w:rFonts w:ascii="Times New Roman" w:hAnsi="Times New Roman" w:cs="Times New Roman"/>
          <w:sz w:val="24"/>
          <w:szCs w:val="24"/>
          <w:lang w:val="nb-NO"/>
        </w:rPr>
        <w:t xml:space="preserve">Lav en tidslinje over begivenhederne i den tidligste kristendom inkl. </w:t>
      </w:r>
      <w:r w:rsidRPr="0056556C">
        <w:rPr>
          <w:rFonts w:ascii="Times New Roman" w:hAnsi="Times New Roman" w:cs="Times New Roman"/>
          <w:lang w:val="nb-NO"/>
        </w:rPr>
        <w:t>Jesus, evangelier, Paulus, 3-enighed, 2-natur + KD i historien s. 74.</w:t>
      </w:r>
    </w:p>
    <w:p w14:paraId="74FAC3CC" w14:textId="2B8CA763" w:rsidR="004A06B5" w:rsidRPr="0056556C" w:rsidRDefault="004A06B5" w:rsidP="0056556C">
      <w:pPr>
        <w:pStyle w:val="Listeafsnit"/>
        <w:numPr>
          <w:ilvl w:val="0"/>
          <w:numId w:val="1"/>
        </w:numPr>
        <w:spacing w:line="256" w:lineRule="auto"/>
        <w:contextualSpacing w:val="0"/>
        <w:rPr>
          <w:rFonts w:ascii="Times New Roman" w:hAnsi="Times New Roman" w:cs="Times New Roman"/>
          <w:sz w:val="24"/>
          <w:szCs w:val="24"/>
          <w:lang w:val="nb-NO"/>
        </w:rPr>
      </w:pPr>
      <w:r>
        <w:rPr>
          <w:rFonts w:ascii="Times New Roman" w:hAnsi="Times New Roman" w:cs="Times New Roman"/>
          <w:lang w:val="nb-NO"/>
        </w:rPr>
        <w:t>Jesu korsord:</w:t>
      </w:r>
    </w:p>
    <w:p w14:paraId="4258450F" w14:textId="3D66F9A3" w:rsidR="0056556C" w:rsidRPr="004A06B5" w:rsidRDefault="004A06B5" w:rsidP="0056556C">
      <w:pPr>
        <w:pStyle w:val="Listeafsnit"/>
        <w:numPr>
          <w:ilvl w:val="1"/>
          <w:numId w:val="4"/>
        </w:numPr>
        <w:tabs>
          <w:tab w:val="clear" w:pos="1440"/>
          <w:tab w:val="num" w:pos="360"/>
        </w:tabs>
        <w:ind w:left="360"/>
        <w:rPr>
          <w:rFonts w:ascii="Times New Roman" w:hAnsi="Times New Roman" w:cs="Times New Roman"/>
          <w:lang w:val="sv-SE"/>
        </w:rPr>
      </w:pPr>
      <w:r w:rsidRPr="004A06B5">
        <w:rPr>
          <w:rFonts w:ascii="Times New Roman" w:hAnsi="Times New Roman" w:cs="Times New Roman"/>
          <w:lang w:val="sv-SE"/>
        </w:rPr>
        <w:t>Fi</w:t>
      </w:r>
      <w:r>
        <w:rPr>
          <w:rFonts w:ascii="Times New Roman" w:hAnsi="Times New Roman" w:cs="Times New Roman"/>
          <w:lang w:val="sv-SE"/>
        </w:rPr>
        <w:t xml:space="preserve">nd </w:t>
      </w:r>
      <w:r w:rsidR="0056556C" w:rsidRPr="004A06B5">
        <w:rPr>
          <w:rFonts w:ascii="Times New Roman" w:hAnsi="Times New Roman" w:cs="Times New Roman"/>
          <w:lang w:val="sv-SE"/>
        </w:rPr>
        <w:t xml:space="preserve">Jesu korsord: </w:t>
      </w:r>
      <w:hyperlink r:id="rId7" w:history="1">
        <w:r w:rsidR="0056556C" w:rsidRPr="004A06B5">
          <w:rPr>
            <w:rStyle w:val="Hyperlink"/>
            <w:lang w:val="sv-SE"/>
          </w:rPr>
          <w:t>https://www.kristendom.dk/p%C3%A5ske/det-sagde-jesus-f%C3%B8r-han-d%C3%B8de</w:t>
        </w:r>
      </w:hyperlink>
    </w:p>
    <w:p w14:paraId="4F5E2797" w14:textId="77777777" w:rsidR="0056556C" w:rsidRPr="0056556C" w:rsidRDefault="0056556C" w:rsidP="0056556C">
      <w:pPr>
        <w:pStyle w:val="Listeafsnit"/>
        <w:numPr>
          <w:ilvl w:val="1"/>
          <w:numId w:val="4"/>
        </w:numPr>
        <w:tabs>
          <w:tab w:val="clear" w:pos="1440"/>
          <w:tab w:val="num" w:pos="360"/>
        </w:tabs>
        <w:spacing w:line="256" w:lineRule="auto"/>
        <w:ind w:left="360"/>
        <w:contextualSpacing w:val="0"/>
        <w:rPr>
          <w:rFonts w:ascii="Times New Roman" w:hAnsi="Times New Roman" w:cs="Times New Roman"/>
          <w:sz w:val="24"/>
          <w:szCs w:val="24"/>
          <w:lang w:val="nb-NO"/>
        </w:rPr>
      </w:pPr>
      <w:r w:rsidRPr="0056556C">
        <w:rPr>
          <w:rFonts w:ascii="Times New Roman" w:hAnsi="Times New Roman" w:cs="Times New Roman"/>
          <w:sz w:val="24"/>
          <w:szCs w:val="24"/>
          <w:lang w:val="nb-NO"/>
        </w:rPr>
        <w:t>Hvilke korsord viser Jesus som hhv. menneske og som gud?</w:t>
      </w:r>
    </w:p>
    <w:p w14:paraId="6A21AF35" w14:textId="77777777" w:rsidR="0056556C" w:rsidRPr="0056556C" w:rsidRDefault="0056556C" w:rsidP="0056556C">
      <w:pPr>
        <w:pStyle w:val="Listeafsnit"/>
        <w:numPr>
          <w:ilvl w:val="1"/>
          <w:numId w:val="4"/>
        </w:numPr>
        <w:tabs>
          <w:tab w:val="clear" w:pos="1440"/>
          <w:tab w:val="num" w:pos="360"/>
        </w:tabs>
        <w:spacing w:line="256" w:lineRule="auto"/>
        <w:ind w:left="360"/>
        <w:contextualSpacing w:val="0"/>
        <w:rPr>
          <w:rFonts w:ascii="Times New Roman" w:hAnsi="Times New Roman" w:cs="Times New Roman"/>
          <w:sz w:val="24"/>
          <w:szCs w:val="24"/>
        </w:rPr>
      </w:pPr>
      <w:r w:rsidRPr="0056556C">
        <w:rPr>
          <w:rFonts w:ascii="Times New Roman" w:hAnsi="Times New Roman" w:cs="Times New Roman"/>
          <w:sz w:val="24"/>
          <w:szCs w:val="24"/>
        </w:rPr>
        <w:t>Hvorfor er det vigtigt at han er 100% gud?</w:t>
      </w:r>
    </w:p>
    <w:p w14:paraId="294B7EEA" w14:textId="77777777" w:rsidR="0056556C" w:rsidRPr="0056556C" w:rsidRDefault="0056556C" w:rsidP="0056556C">
      <w:pPr>
        <w:pStyle w:val="Listeafsnit"/>
        <w:numPr>
          <w:ilvl w:val="1"/>
          <w:numId w:val="4"/>
        </w:numPr>
        <w:tabs>
          <w:tab w:val="clear" w:pos="1440"/>
          <w:tab w:val="num" w:pos="360"/>
        </w:tabs>
        <w:spacing w:line="256" w:lineRule="auto"/>
        <w:ind w:left="360"/>
        <w:contextualSpacing w:val="0"/>
        <w:rPr>
          <w:rFonts w:ascii="Times New Roman" w:hAnsi="Times New Roman" w:cs="Times New Roman"/>
          <w:sz w:val="24"/>
          <w:szCs w:val="24"/>
        </w:rPr>
      </w:pPr>
      <w:r w:rsidRPr="0056556C">
        <w:rPr>
          <w:rFonts w:ascii="Times New Roman" w:hAnsi="Times New Roman" w:cs="Times New Roman"/>
          <w:sz w:val="24"/>
          <w:szCs w:val="24"/>
        </w:rPr>
        <w:t>Hvorfor er det vigtigt at han er 100% menneske?</w:t>
      </w:r>
    </w:p>
    <w:p w14:paraId="505097BF" w14:textId="77777777" w:rsidR="0056556C" w:rsidRPr="0056556C" w:rsidRDefault="0056556C" w:rsidP="0056556C">
      <w:pPr>
        <w:pStyle w:val="Listeafsnit"/>
        <w:numPr>
          <w:ilvl w:val="0"/>
          <w:numId w:val="1"/>
        </w:numPr>
        <w:spacing w:line="256" w:lineRule="auto"/>
        <w:contextualSpacing w:val="0"/>
        <w:rPr>
          <w:rFonts w:ascii="Times New Roman" w:hAnsi="Times New Roman" w:cs="Times New Roman"/>
          <w:sz w:val="24"/>
          <w:szCs w:val="24"/>
        </w:rPr>
      </w:pPr>
      <w:r w:rsidRPr="0056556C">
        <w:rPr>
          <w:rFonts w:ascii="Times New Roman" w:hAnsi="Times New Roman" w:cs="Times New Roman"/>
          <w:sz w:val="24"/>
          <w:szCs w:val="24"/>
        </w:rPr>
        <w:t>Den apostolske trosbekendelse:</w:t>
      </w:r>
    </w:p>
    <w:p w14:paraId="0FE843EA" w14:textId="77777777" w:rsidR="0056556C" w:rsidRPr="000D4839" w:rsidRDefault="0056556C" w:rsidP="0056556C">
      <w:pPr>
        <w:autoSpaceDE w:val="0"/>
        <w:autoSpaceDN w:val="0"/>
        <w:adjustRightInd w:val="0"/>
        <w:spacing w:after="30" w:line="276" w:lineRule="auto"/>
        <w:rPr>
          <w:rFonts w:ascii="Times New Roman" w:hAnsi="Times New Roman" w:cs="Times New Roman"/>
          <w:b/>
          <w:bCs/>
          <w:color w:val="45B0E1" w:themeColor="accent1" w:themeTint="99"/>
          <w:sz w:val="24"/>
          <w:szCs w:val="24"/>
          <w:lang w:eastAsia="da-DK"/>
        </w:rPr>
      </w:pPr>
      <w:r w:rsidRPr="000D4839">
        <w:rPr>
          <w:rFonts w:ascii="Times New Roman" w:hAnsi="Times New Roman" w:cs="Times New Roman"/>
          <w:b/>
          <w:bCs/>
          <w:color w:val="45B0E1" w:themeColor="accent1" w:themeTint="99"/>
          <w:sz w:val="24"/>
          <w:szCs w:val="24"/>
          <w:lang w:eastAsia="da-DK"/>
        </w:rPr>
        <w:t xml:space="preserve">Den apostolske Trosbekendelse </w:t>
      </w:r>
    </w:p>
    <w:p w14:paraId="5C822A3E" w14:textId="77777777" w:rsidR="0056556C" w:rsidRPr="0056556C" w:rsidRDefault="0056556C" w:rsidP="0056556C">
      <w:pPr>
        <w:autoSpaceDE w:val="0"/>
        <w:autoSpaceDN w:val="0"/>
        <w:adjustRightInd w:val="0"/>
        <w:spacing w:after="30" w:line="276" w:lineRule="auto"/>
        <w:rPr>
          <w:rFonts w:ascii="Times New Roman" w:hAnsi="Times New Roman" w:cs="Times New Roman"/>
          <w:color w:val="000000"/>
          <w:sz w:val="24"/>
          <w:szCs w:val="24"/>
          <w:lang w:eastAsia="da-DK"/>
        </w:rPr>
      </w:pPr>
      <w:r w:rsidRPr="0056556C">
        <w:rPr>
          <w:rFonts w:ascii="Times New Roman" w:hAnsi="Times New Roman" w:cs="Times New Roman"/>
          <w:color w:val="000000"/>
          <w:sz w:val="24"/>
          <w:szCs w:val="24"/>
          <w:lang w:eastAsia="da-DK"/>
        </w:rPr>
        <w:t>V I forsager Djævelen og alle hans gerninger og alt hans væsen. Vi tror på Gud Fader, den Almægtige, himlens og jordens skaber. Vi tror på Jesus Kristus, hans enbårne Søn, vor Herre, som er undfanget ved Helligånden, født af Jomfru Maria, pint under Pontius Pilatus, korsfæstet, død og begravet, nedfaret til dødsriget, på tredje dag opstanden fra de døde, opfaret til himmels, siddende ved Gud Faders, den Almægtiges, højre hånd, hvorfra han skal komme at dømme levende og døde. Vi tror på Helligånden, den hellige, almindelige kirke, de helliges samfund, syndernes forladelse, kødets opstandelse og det evige liv.</w:t>
      </w:r>
    </w:p>
    <w:p w14:paraId="4FFA29B1" w14:textId="77777777" w:rsidR="0056556C" w:rsidRPr="0056556C" w:rsidRDefault="0056556C" w:rsidP="0056556C">
      <w:pPr>
        <w:pStyle w:val="Listeafsnit"/>
        <w:numPr>
          <w:ilvl w:val="0"/>
          <w:numId w:val="8"/>
        </w:numPr>
        <w:autoSpaceDE w:val="0"/>
        <w:autoSpaceDN w:val="0"/>
        <w:adjustRightInd w:val="0"/>
        <w:spacing w:after="30" w:line="276" w:lineRule="auto"/>
        <w:contextualSpacing w:val="0"/>
        <w:rPr>
          <w:rFonts w:ascii="Times New Roman" w:hAnsi="Times New Roman" w:cs="Times New Roman"/>
          <w:color w:val="000000"/>
          <w:sz w:val="24"/>
          <w:szCs w:val="24"/>
          <w:lang w:eastAsia="da-DK"/>
        </w:rPr>
      </w:pPr>
      <w:r w:rsidRPr="0056556C">
        <w:rPr>
          <w:rFonts w:ascii="Times New Roman" w:hAnsi="Times New Roman" w:cs="Times New Roman"/>
          <w:color w:val="000000"/>
          <w:sz w:val="24"/>
          <w:szCs w:val="24"/>
          <w:lang w:eastAsia="da-DK"/>
        </w:rPr>
        <w:t xml:space="preserve">Læs Den apostolske trosbekendelse og redegør for de centrale dogmer: treenighedsdogmet, to- naturlæren og den kristne eskatologi. </w:t>
      </w:r>
    </w:p>
    <w:p w14:paraId="4B1E5CF7" w14:textId="77777777" w:rsidR="0056556C" w:rsidRPr="0056556C" w:rsidRDefault="0056556C" w:rsidP="0056556C">
      <w:pPr>
        <w:pStyle w:val="Listeafsnit"/>
        <w:numPr>
          <w:ilvl w:val="0"/>
          <w:numId w:val="8"/>
        </w:numPr>
        <w:autoSpaceDE w:val="0"/>
        <w:autoSpaceDN w:val="0"/>
        <w:adjustRightInd w:val="0"/>
        <w:spacing w:after="30" w:line="276" w:lineRule="auto"/>
        <w:contextualSpacing w:val="0"/>
        <w:rPr>
          <w:rFonts w:ascii="Times New Roman" w:hAnsi="Times New Roman" w:cs="Times New Roman"/>
          <w:color w:val="000000"/>
          <w:sz w:val="24"/>
          <w:szCs w:val="24"/>
          <w:lang w:eastAsia="da-DK"/>
        </w:rPr>
      </w:pPr>
      <w:r w:rsidRPr="0056556C">
        <w:rPr>
          <w:rFonts w:ascii="Times New Roman" w:hAnsi="Times New Roman" w:cs="Times New Roman"/>
          <w:color w:val="000000"/>
          <w:sz w:val="24"/>
          <w:szCs w:val="24"/>
          <w:lang w:eastAsia="da-DK"/>
        </w:rPr>
        <w:t>Hvilken gudsopfattelse kommer til udtryk i trosbekendelsen?</w:t>
      </w:r>
    </w:p>
    <w:p w14:paraId="66E15E9F" w14:textId="77777777" w:rsidR="0056556C" w:rsidRPr="0056556C" w:rsidRDefault="0056556C" w:rsidP="0056556C">
      <w:pPr>
        <w:pStyle w:val="Listeafsnit"/>
        <w:numPr>
          <w:ilvl w:val="0"/>
          <w:numId w:val="8"/>
        </w:numPr>
        <w:autoSpaceDE w:val="0"/>
        <w:autoSpaceDN w:val="0"/>
        <w:adjustRightInd w:val="0"/>
        <w:spacing w:after="30" w:line="276" w:lineRule="auto"/>
        <w:contextualSpacing w:val="0"/>
        <w:rPr>
          <w:rFonts w:ascii="Times New Roman" w:hAnsi="Times New Roman" w:cs="Times New Roman"/>
          <w:color w:val="000000"/>
          <w:sz w:val="24"/>
          <w:szCs w:val="24"/>
          <w:lang w:eastAsia="da-DK"/>
        </w:rPr>
      </w:pPr>
      <w:r w:rsidRPr="0056556C">
        <w:rPr>
          <w:rFonts w:ascii="Times New Roman" w:hAnsi="Times New Roman" w:cs="Times New Roman"/>
          <w:color w:val="000000"/>
          <w:sz w:val="24"/>
          <w:szCs w:val="24"/>
          <w:lang w:eastAsia="da-DK"/>
        </w:rPr>
        <w:t>Hvilket menneskesyn kommer til udtryk i trosbekendelsen?</w:t>
      </w:r>
    </w:p>
    <w:sectPr w:rsidR="0056556C" w:rsidRPr="0056556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FD20" w14:textId="77777777" w:rsidR="00615449" w:rsidRDefault="00615449" w:rsidP="002F74D0">
      <w:pPr>
        <w:spacing w:after="0" w:line="240" w:lineRule="auto"/>
      </w:pPr>
      <w:r>
        <w:separator/>
      </w:r>
    </w:p>
  </w:endnote>
  <w:endnote w:type="continuationSeparator" w:id="0">
    <w:p w14:paraId="7E1579F1" w14:textId="77777777" w:rsidR="00615449" w:rsidRDefault="00615449" w:rsidP="002F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83DA" w14:textId="77777777" w:rsidR="00615449" w:rsidRDefault="00615449" w:rsidP="002F74D0">
      <w:pPr>
        <w:spacing w:after="0" w:line="240" w:lineRule="auto"/>
      </w:pPr>
      <w:r>
        <w:separator/>
      </w:r>
    </w:p>
  </w:footnote>
  <w:footnote w:type="continuationSeparator" w:id="0">
    <w:p w14:paraId="42F2E2D7" w14:textId="77777777" w:rsidR="00615449" w:rsidRDefault="00615449" w:rsidP="002F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0F9" w14:textId="5093CD81" w:rsidR="00A96CF7" w:rsidRPr="00A96CF7" w:rsidRDefault="002F74D0" w:rsidP="00A96CF7">
    <w:pPr>
      <w:pStyle w:val="Sidehoved"/>
      <w:jc w:val="center"/>
      <w:rPr>
        <w:b/>
        <w:bCs/>
        <w:sz w:val="24"/>
        <w:szCs w:val="24"/>
      </w:rPr>
    </w:pPr>
    <w:r w:rsidRPr="00A96CF7">
      <w:rPr>
        <w:b/>
        <w:bCs/>
        <w:sz w:val="24"/>
        <w:szCs w:val="24"/>
      </w:rPr>
      <w:t>23w K</w:t>
    </w:r>
    <w:r w:rsidR="00AA61C2" w:rsidRPr="00A96CF7">
      <w:rPr>
        <w:b/>
        <w:bCs/>
        <w:sz w:val="24"/>
        <w:szCs w:val="24"/>
      </w:rPr>
      <w:t>RISTENDOMMEN</w:t>
    </w:r>
    <w:r w:rsidRPr="00A96CF7">
      <w:rPr>
        <w:b/>
        <w:bCs/>
        <w:sz w:val="24"/>
        <w:szCs w:val="24"/>
      </w:rPr>
      <w:t xml:space="preserve"> </w:t>
    </w:r>
    <w:r w:rsidR="00A43B81">
      <w:rPr>
        <w:b/>
        <w:bCs/>
        <w:sz w:val="24"/>
        <w:szCs w:val="24"/>
      </w:rPr>
      <w:t>5</w:t>
    </w:r>
  </w:p>
  <w:p w14:paraId="0F371DA5" w14:textId="6E16100F" w:rsidR="002F74D0" w:rsidRPr="00A96CF7" w:rsidRDefault="00A43B81" w:rsidP="00A96CF7">
    <w:pPr>
      <w:pStyle w:val="Sidehoved"/>
      <w:jc w:val="center"/>
      <w:rPr>
        <w:b/>
        <w:bCs/>
        <w:sz w:val="24"/>
        <w:szCs w:val="24"/>
      </w:rPr>
    </w:pPr>
    <w:r>
      <w:rPr>
        <w:b/>
        <w:bCs/>
        <w:sz w:val="24"/>
        <w:szCs w:val="24"/>
      </w:rPr>
      <w:t>Paulus og kristendommens konsolidering</w:t>
    </w:r>
    <w:r w:rsidR="00FF69FD">
      <w:rPr>
        <w:b/>
        <w:bCs/>
        <w:sz w:val="24"/>
        <w:szCs w:val="24"/>
      </w:rPr>
      <w:t xml:space="preserve"> </w:t>
    </w:r>
    <w:r w:rsidR="00A96CF7" w:rsidRPr="00A96CF7">
      <w:rPr>
        <w:b/>
        <w:bCs/>
        <w:sz w:val="24"/>
        <w:szCs w:val="24"/>
      </w:rPr>
      <w:t xml:space="preserve">(Religioner lever side </w:t>
    </w:r>
    <w:r>
      <w:rPr>
        <w:b/>
        <w:bCs/>
        <w:sz w:val="24"/>
        <w:szCs w:val="24"/>
      </w:rPr>
      <w:t>70-74</w:t>
    </w:r>
    <w:r w:rsidR="00A96CF7" w:rsidRPr="00A96CF7">
      <w:rPr>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92D"/>
    <w:multiLevelType w:val="hybridMultilevel"/>
    <w:tmpl w:val="77347E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C86E85"/>
    <w:multiLevelType w:val="hybridMultilevel"/>
    <w:tmpl w:val="CAA6CB3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107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F20ADA"/>
    <w:multiLevelType w:val="hybridMultilevel"/>
    <w:tmpl w:val="E3141102"/>
    <w:lvl w:ilvl="0" w:tplc="AEBE3DA2">
      <w:start w:val="10"/>
      <w:numFmt w:val="bullet"/>
      <w:lvlText w:val="-"/>
      <w:lvlJc w:val="left"/>
      <w:pPr>
        <w:ind w:left="720" w:hanging="360"/>
      </w:pPr>
      <w:rPr>
        <w:rFonts w:ascii="Calibri" w:eastAsiaTheme="minorEastAsia"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B46560"/>
    <w:multiLevelType w:val="hybridMultilevel"/>
    <w:tmpl w:val="9DE4BCA6"/>
    <w:lvl w:ilvl="0" w:tplc="B1CA0ABE">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D05743"/>
    <w:multiLevelType w:val="hybridMultilevel"/>
    <w:tmpl w:val="925A03B4"/>
    <w:lvl w:ilvl="0" w:tplc="4C2A684A">
      <w:start w:val="1"/>
      <w:numFmt w:val="decimal"/>
      <w:lvlText w:val="%1."/>
      <w:lvlJc w:val="left"/>
      <w:pPr>
        <w:ind w:left="785" w:hanging="360"/>
      </w:pPr>
      <w:rPr>
        <w:rFonts w:ascii="Calibri" w:hAnsi="Calibri" w:cs="Calibri" w:hint="default"/>
        <w:b w:val="0"/>
        <w:bCs w:val="0"/>
        <w:sz w:val="24"/>
        <w:szCs w:val="24"/>
      </w:rPr>
    </w:lvl>
    <w:lvl w:ilvl="1" w:tplc="04060019">
      <w:start w:val="1"/>
      <w:numFmt w:val="lowerLetter"/>
      <w:lvlText w:val="%2."/>
      <w:lvlJc w:val="left"/>
      <w:pPr>
        <w:ind w:left="1440" w:hanging="360"/>
      </w:pPr>
      <w:rPr>
        <w:rFonts w:ascii="Times New Roman" w:hAnsi="Times New Roman" w:cs="Times New Roman"/>
      </w:rPr>
    </w:lvl>
    <w:lvl w:ilvl="2" w:tplc="0406001B">
      <w:start w:val="1"/>
      <w:numFmt w:val="lowerRoman"/>
      <w:lvlText w:val="%3."/>
      <w:lvlJc w:val="right"/>
      <w:pPr>
        <w:ind w:left="2160" w:hanging="180"/>
      </w:pPr>
      <w:rPr>
        <w:rFonts w:ascii="Times New Roman" w:hAnsi="Times New Roman" w:cs="Times New Roman"/>
      </w:rPr>
    </w:lvl>
    <w:lvl w:ilvl="3" w:tplc="0406000F">
      <w:start w:val="1"/>
      <w:numFmt w:val="decimal"/>
      <w:lvlText w:val="%4."/>
      <w:lvlJc w:val="left"/>
      <w:pPr>
        <w:ind w:left="2880" w:hanging="360"/>
      </w:pPr>
      <w:rPr>
        <w:rFonts w:ascii="Times New Roman" w:hAnsi="Times New Roman" w:cs="Times New Roman"/>
      </w:rPr>
    </w:lvl>
    <w:lvl w:ilvl="4" w:tplc="04060019">
      <w:start w:val="1"/>
      <w:numFmt w:val="lowerLetter"/>
      <w:lvlText w:val="%5."/>
      <w:lvlJc w:val="left"/>
      <w:pPr>
        <w:ind w:left="3600" w:hanging="360"/>
      </w:pPr>
      <w:rPr>
        <w:rFonts w:ascii="Times New Roman" w:hAnsi="Times New Roman" w:cs="Times New Roman"/>
      </w:rPr>
    </w:lvl>
    <w:lvl w:ilvl="5" w:tplc="0406001B">
      <w:start w:val="1"/>
      <w:numFmt w:val="lowerRoman"/>
      <w:lvlText w:val="%6."/>
      <w:lvlJc w:val="right"/>
      <w:pPr>
        <w:ind w:left="4320" w:hanging="180"/>
      </w:pPr>
      <w:rPr>
        <w:rFonts w:ascii="Times New Roman" w:hAnsi="Times New Roman" w:cs="Times New Roman"/>
      </w:rPr>
    </w:lvl>
    <w:lvl w:ilvl="6" w:tplc="0406000F">
      <w:start w:val="1"/>
      <w:numFmt w:val="decimal"/>
      <w:lvlText w:val="%7."/>
      <w:lvlJc w:val="left"/>
      <w:pPr>
        <w:ind w:left="5040" w:hanging="360"/>
      </w:pPr>
      <w:rPr>
        <w:rFonts w:ascii="Times New Roman" w:hAnsi="Times New Roman" w:cs="Times New Roman"/>
      </w:rPr>
    </w:lvl>
    <w:lvl w:ilvl="7" w:tplc="04060019">
      <w:start w:val="1"/>
      <w:numFmt w:val="lowerLetter"/>
      <w:lvlText w:val="%8."/>
      <w:lvlJc w:val="left"/>
      <w:pPr>
        <w:ind w:left="5760" w:hanging="360"/>
      </w:pPr>
      <w:rPr>
        <w:rFonts w:ascii="Times New Roman" w:hAnsi="Times New Roman" w:cs="Times New Roman"/>
      </w:rPr>
    </w:lvl>
    <w:lvl w:ilvl="8" w:tplc="0406001B">
      <w:start w:val="1"/>
      <w:numFmt w:val="lowerRoman"/>
      <w:lvlText w:val="%9."/>
      <w:lvlJc w:val="right"/>
      <w:pPr>
        <w:ind w:left="6480" w:hanging="180"/>
      </w:pPr>
      <w:rPr>
        <w:rFonts w:ascii="Times New Roman" w:hAnsi="Times New Roman" w:cs="Times New Roman"/>
      </w:rPr>
    </w:lvl>
  </w:abstractNum>
  <w:abstractNum w:abstractNumId="5" w15:restartNumberingAfterBreak="0">
    <w:nsid w:val="3D465AC7"/>
    <w:multiLevelType w:val="hybridMultilevel"/>
    <w:tmpl w:val="B63E0CEA"/>
    <w:lvl w:ilvl="0" w:tplc="81CAC7E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19C3DA2"/>
    <w:multiLevelType w:val="hybridMultilevel"/>
    <w:tmpl w:val="925A03B4"/>
    <w:lvl w:ilvl="0" w:tplc="FFFFFFFF">
      <w:start w:val="1"/>
      <w:numFmt w:val="decimal"/>
      <w:lvlText w:val="%1."/>
      <w:lvlJc w:val="left"/>
      <w:pPr>
        <w:ind w:left="785" w:hanging="360"/>
      </w:pPr>
      <w:rPr>
        <w:rFonts w:ascii="Calibri" w:hAnsi="Calibri" w:cs="Calibri" w:hint="default"/>
        <w:b w:val="0"/>
        <w:bCs w:val="0"/>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7" w15:restartNumberingAfterBreak="0">
    <w:nsid w:val="4A236AAE"/>
    <w:multiLevelType w:val="hybridMultilevel"/>
    <w:tmpl w:val="C9F2BC3C"/>
    <w:lvl w:ilvl="0" w:tplc="709ECEF0">
      <w:start w:val="1"/>
      <w:numFmt w:val="none"/>
      <w:lvlText w:val="16."/>
      <w:lvlJc w:val="left"/>
      <w:pPr>
        <w:tabs>
          <w:tab w:val="num" w:pos="720"/>
        </w:tabs>
        <w:ind w:left="720" w:hanging="360"/>
      </w:pPr>
      <w:rPr>
        <w:rFonts w:hint="default"/>
      </w:rPr>
    </w:lvl>
    <w:lvl w:ilvl="1" w:tplc="9A40FA1A">
      <w:numFmt w:val="bullet"/>
      <w:lvlText w:val="-"/>
      <w:lvlJc w:val="left"/>
      <w:pPr>
        <w:tabs>
          <w:tab w:val="num" w:pos="1440"/>
        </w:tabs>
        <w:ind w:left="1440" w:hanging="360"/>
      </w:pPr>
      <w:rPr>
        <w:rFonts w:ascii="Comic Sans MS" w:eastAsia="Gloucester MT Extra Condensed" w:hAnsi="Comic Sans MS" w:cs="Gloucester MT Extra Condensed" w:hint="default"/>
      </w:rPr>
    </w:lvl>
    <w:lvl w:ilvl="2" w:tplc="04060001">
      <w:start w:val="1"/>
      <w:numFmt w:val="bullet"/>
      <w:lvlText w:val=""/>
      <w:lvlJc w:val="left"/>
      <w:pPr>
        <w:tabs>
          <w:tab w:val="num" w:pos="2340"/>
        </w:tabs>
        <w:ind w:left="2340" w:hanging="360"/>
      </w:pPr>
      <w:rPr>
        <w:rFonts w:ascii="Symbol" w:hAnsi="Symbol" w:hint="default"/>
      </w:r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885920039">
    <w:abstractNumId w:val="4"/>
  </w:num>
  <w:num w:numId="2" w16cid:durableId="1290011242">
    <w:abstractNumId w:val="0"/>
  </w:num>
  <w:num w:numId="3" w16cid:durableId="1640916393">
    <w:abstractNumId w:val="2"/>
  </w:num>
  <w:num w:numId="4" w16cid:durableId="234169874">
    <w:abstractNumId w:val="7"/>
  </w:num>
  <w:num w:numId="5" w16cid:durableId="1359619589">
    <w:abstractNumId w:val="5"/>
  </w:num>
  <w:num w:numId="6" w16cid:durableId="255136429">
    <w:abstractNumId w:val="1"/>
  </w:num>
  <w:num w:numId="7" w16cid:durableId="1016348777">
    <w:abstractNumId w:val="3"/>
  </w:num>
  <w:num w:numId="8" w16cid:durableId="694120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D0"/>
    <w:rsid w:val="000227D0"/>
    <w:rsid w:val="00037E04"/>
    <w:rsid w:val="000662C2"/>
    <w:rsid w:val="000A48B1"/>
    <w:rsid w:val="000D4839"/>
    <w:rsid w:val="001077C1"/>
    <w:rsid w:val="001256DE"/>
    <w:rsid w:val="00137904"/>
    <w:rsid w:val="00194E3F"/>
    <w:rsid w:val="001F505A"/>
    <w:rsid w:val="0020167E"/>
    <w:rsid w:val="00240BA6"/>
    <w:rsid w:val="002A263A"/>
    <w:rsid w:val="002A76CD"/>
    <w:rsid w:val="002B6F5F"/>
    <w:rsid w:val="002C0DC7"/>
    <w:rsid w:val="002C521C"/>
    <w:rsid w:val="002D3104"/>
    <w:rsid w:val="002F74D0"/>
    <w:rsid w:val="00341C86"/>
    <w:rsid w:val="00364295"/>
    <w:rsid w:val="003C1FF4"/>
    <w:rsid w:val="003D3824"/>
    <w:rsid w:val="004944B6"/>
    <w:rsid w:val="004A06B5"/>
    <w:rsid w:val="004C5C7B"/>
    <w:rsid w:val="004D45C3"/>
    <w:rsid w:val="00535F3B"/>
    <w:rsid w:val="005543B8"/>
    <w:rsid w:val="00555277"/>
    <w:rsid w:val="0056556C"/>
    <w:rsid w:val="00566F70"/>
    <w:rsid w:val="00595E27"/>
    <w:rsid w:val="00596CC4"/>
    <w:rsid w:val="005A750E"/>
    <w:rsid w:val="005F6CDF"/>
    <w:rsid w:val="00615449"/>
    <w:rsid w:val="006310E6"/>
    <w:rsid w:val="00650318"/>
    <w:rsid w:val="006634DA"/>
    <w:rsid w:val="006930C8"/>
    <w:rsid w:val="006F51A5"/>
    <w:rsid w:val="007D7137"/>
    <w:rsid w:val="00821820"/>
    <w:rsid w:val="00827A29"/>
    <w:rsid w:val="00881C7F"/>
    <w:rsid w:val="008B6412"/>
    <w:rsid w:val="009471D4"/>
    <w:rsid w:val="009521B4"/>
    <w:rsid w:val="00954DD7"/>
    <w:rsid w:val="009724F4"/>
    <w:rsid w:val="009B6A05"/>
    <w:rsid w:val="00A43B81"/>
    <w:rsid w:val="00A63E0B"/>
    <w:rsid w:val="00A6430F"/>
    <w:rsid w:val="00A96CF7"/>
    <w:rsid w:val="00AA61C2"/>
    <w:rsid w:val="00AB0A29"/>
    <w:rsid w:val="00AE019A"/>
    <w:rsid w:val="00B16DCF"/>
    <w:rsid w:val="00B4653A"/>
    <w:rsid w:val="00B70C80"/>
    <w:rsid w:val="00B8007B"/>
    <w:rsid w:val="00B84BC4"/>
    <w:rsid w:val="00C11C29"/>
    <w:rsid w:val="00CA7987"/>
    <w:rsid w:val="00CC5015"/>
    <w:rsid w:val="00D6247A"/>
    <w:rsid w:val="00D7168F"/>
    <w:rsid w:val="00D9014B"/>
    <w:rsid w:val="00DB7016"/>
    <w:rsid w:val="00DE3C23"/>
    <w:rsid w:val="00E057CC"/>
    <w:rsid w:val="00E94672"/>
    <w:rsid w:val="00EB1F48"/>
    <w:rsid w:val="00EB7B29"/>
    <w:rsid w:val="00EC4DB1"/>
    <w:rsid w:val="00ED50AA"/>
    <w:rsid w:val="00ED55B8"/>
    <w:rsid w:val="00F265E6"/>
    <w:rsid w:val="00FB45F0"/>
    <w:rsid w:val="00FD602F"/>
    <w:rsid w:val="00FF69F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71F1"/>
  <w15:chartTrackingRefBased/>
  <w15:docId w15:val="{45AE0CB5-077B-4C1C-8497-5703054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D0"/>
    <w:pPr>
      <w:spacing w:line="259" w:lineRule="auto"/>
    </w:pPr>
    <w:rPr>
      <w:rFonts w:ascii="Calibri" w:eastAsiaTheme="minorEastAsia" w:hAnsi="Calibri" w:cs="Calibri"/>
      <w:kern w:val="0"/>
      <w:sz w:val="22"/>
      <w:szCs w:val="22"/>
      <w:lang w:val="da-DK"/>
      <w14:ligatures w14:val="none"/>
    </w:rPr>
  </w:style>
  <w:style w:type="paragraph" w:styleId="Overskrift1">
    <w:name w:val="heading 1"/>
    <w:basedOn w:val="Normal"/>
    <w:next w:val="Normal"/>
    <w:link w:val="Overskrift1Tegn"/>
    <w:uiPriority w:val="9"/>
    <w:qFormat/>
    <w:rsid w:val="002F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74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74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74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74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74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74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74D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74D0"/>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2F74D0"/>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2F74D0"/>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2F74D0"/>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2F74D0"/>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2F74D0"/>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2F74D0"/>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2F74D0"/>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2F74D0"/>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2F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74D0"/>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2F74D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74D0"/>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2F74D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74D0"/>
    <w:rPr>
      <w:i/>
      <w:iCs/>
      <w:color w:val="404040" w:themeColor="text1" w:themeTint="BF"/>
      <w:lang w:val="en-GB"/>
    </w:rPr>
  </w:style>
  <w:style w:type="paragraph" w:styleId="Listeafsnit">
    <w:name w:val="List Paragraph"/>
    <w:basedOn w:val="Normal"/>
    <w:uiPriority w:val="99"/>
    <w:qFormat/>
    <w:rsid w:val="002F74D0"/>
    <w:pPr>
      <w:ind w:left="720"/>
      <w:contextualSpacing/>
    </w:pPr>
  </w:style>
  <w:style w:type="character" w:styleId="Kraftigfremhvning">
    <w:name w:val="Intense Emphasis"/>
    <w:basedOn w:val="Standardskrifttypeiafsnit"/>
    <w:uiPriority w:val="21"/>
    <w:qFormat/>
    <w:rsid w:val="002F74D0"/>
    <w:rPr>
      <w:i/>
      <w:iCs/>
      <w:color w:val="0F4761" w:themeColor="accent1" w:themeShade="BF"/>
    </w:rPr>
  </w:style>
  <w:style w:type="paragraph" w:styleId="Strktcitat">
    <w:name w:val="Intense Quote"/>
    <w:basedOn w:val="Normal"/>
    <w:next w:val="Normal"/>
    <w:link w:val="StrktcitatTegn"/>
    <w:uiPriority w:val="30"/>
    <w:qFormat/>
    <w:rsid w:val="002F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74D0"/>
    <w:rPr>
      <w:i/>
      <w:iCs/>
      <w:color w:val="0F4761" w:themeColor="accent1" w:themeShade="BF"/>
      <w:lang w:val="en-GB"/>
    </w:rPr>
  </w:style>
  <w:style w:type="character" w:styleId="Kraftighenvisning">
    <w:name w:val="Intense Reference"/>
    <w:basedOn w:val="Standardskrifttypeiafsnit"/>
    <w:uiPriority w:val="32"/>
    <w:qFormat/>
    <w:rsid w:val="002F74D0"/>
    <w:rPr>
      <w:b/>
      <w:bCs/>
      <w:smallCaps/>
      <w:color w:val="0F4761" w:themeColor="accent1" w:themeShade="BF"/>
      <w:spacing w:val="5"/>
    </w:rPr>
  </w:style>
  <w:style w:type="character" w:styleId="Hyperlink">
    <w:name w:val="Hyperlink"/>
    <w:basedOn w:val="Standardskrifttypeiafsnit"/>
    <w:uiPriority w:val="99"/>
    <w:rsid w:val="002F74D0"/>
    <w:rPr>
      <w:rFonts w:ascii="Times New Roman" w:hAnsi="Times New Roman" w:cs="Times New Roman"/>
      <w:color w:val="0563C1"/>
      <w:u w:val="single"/>
    </w:rPr>
  </w:style>
  <w:style w:type="paragraph" w:styleId="Sidehoved">
    <w:name w:val="header"/>
    <w:basedOn w:val="Normal"/>
    <w:link w:val="SidehovedTegn"/>
    <w:uiPriority w:val="99"/>
    <w:unhideWhenUsed/>
    <w:rsid w:val="002F74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74D0"/>
    <w:rPr>
      <w:rFonts w:ascii="Calibri" w:eastAsiaTheme="minorEastAsia" w:hAnsi="Calibri" w:cs="Calibri"/>
      <w:kern w:val="0"/>
      <w:sz w:val="22"/>
      <w:szCs w:val="22"/>
      <w:lang w:val="da-DK"/>
      <w14:ligatures w14:val="none"/>
    </w:rPr>
  </w:style>
  <w:style w:type="paragraph" w:styleId="Sidefod">
    <w:name w:val="footer"/>
    <w:basedOn w:val="Normal"/>
    <w:link w:val="SidefodTegn"/>
    <w:uiPriority w:val="99"/>
    <w:unhideWhenUsed/>
    <w:rsid w:val="002F74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74D0"/>
    <w:rPr>
      <w:rFonts w:ascii="Calibri" w:eastAsiaTheme="minorEastAsia" w:hAnsi="Calibri" w:cs="Calibri"/>
      <w:kern w:val="0"/>
      <w:sz w:val="22"/>
      <w:szCs w:val="22"/>
      <w:lang w:val="da-DK"/>
      <w14:ligatures w14:val="none"/>
    </w:rPr>
  </w:style>
  <w:style w:type="character" w:styleId="BesgtLink">
    <w:name w:val="FollowedHyperlink"/>
    <w:basedOn w:val="Standardskrifttypeiafsnit"/>
    <w:uiPriority w:val="99"/>
    <w:semiHidden/>
    <w:unhideWhenUsed/>
    <w:rsid w:val="005655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ristendom.dk/p%C3%A5ske/det-sagde-jesus-f%C3%B8r-han-d%C3%B8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6</cp:revision>
  <cp:lastPrinted>2025-09-19T08:04:00Z</cp:lastPrinted>
  <dcterms:created xsi:type="dcterms:W3CDTF">2025-09-29T10:06:00Z</dcterms:created>
  <dcterms:modified xsi:type="dcterms:W3CDTF">2025-09-29T10:09:00Z</dcterms:modified>
</cp:coreProperties>
</file>