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FDA1" w14:textId="1C180228" w:rsidR="001C6E38" w:rsidRPr="005C723E" w:rsidRDefault="005C723E">
      <w:pPr>
        <w:rPr>
          <w:sz w:val="36"/>
          <w:szCs w:val="36"/>
        </w:rPr>
      </w:pPr>
      <w:r w:rsidRPr="005C723E">
        <w:rPr>
          <w:sz w:val="36"/>
          <w:szCs w:val="36"/>
        </w:rPr>
        <w:t>Repetitionsopgaver</w:t>
      </w:r>
    </w:p>
    <w:p w14:paraId="34D9790B" w14:textId="77777777" w:rsidR="005C723E" w:rsidRPr="00286807" w:rsidRDefault="005C723E" w:rsidP="005C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bookmarkStart w:id="0" w:name="opg_9"/>
      <w:r w:rsidRPr="00286807">
        <w:rPr>
          <w:rFonts w:ascii="Times New Roman" w:eastAsia="Times New Roman" w:hAnsi="Times New Roman" w:cs="Times New Roman"/>
          <w:color w:val="0000FF"/>
          <w:sz w:val="27"/>
          <w:szCs w:val="27"/>
          <w:lang w:eastAsia="da-DK"/>
        </w:rPr>
        <w:t xml:space="preserve">Opgave 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da-DK"/>
        </w:rPr>
        <w:t>1</w:t>
      </w:r>
      <w:r w:rsidRPr="00286807">
        <w:rPr>
          <w:rFonts w:ascii="Times New Roman" w:eastAsia="Times New Roman" w:hAnsi="Times New Roman" w:cs="Times New Roman"/>
          <w:color w:val="0000FF"/>
          <w:sz w:val="27"/>
          <w:szCs w:val="27"/>
          <w:lang w:eastAsia="da-DK"/>
        </w:rPr>
        <w:t>.</w:t>
      </w:r>
      <w:bookmarkEnd w:id="0"/>
      <w:r w:rsidRPr="00286807">
        <w:rPr>
          <w:rFonts w:ascii="Times New Roman" w:eastAsia="Times New Roman" w:hAnsi="Times New Roman" w:cs="Times New Roman"/>
          <w:color w:val="0000FF"/>
          <w:sz w:val="27"/>
          <w:szCs w:val="27"/>
          <w:lang w:eastAsia="da-DK"/>
        </w:rPr>
        <w:t xml:space="preserve"> Radioaktivitet </w:t>
      </w:r>
      <w:proofErr w:type="gramStart"/>
      <w:r w:rsidRPr="00286807">
        <w:rPr>
          <w:rFonts w:ascii="Times New Roman" w:eastAsia="Times New Roman" w:hAnsi="Times New Roman" w:cs="Times New Roman"/>
          <w:color w:val="0000FF"/>
          <w:sz w:val="27"/>
          <w:szCs w:val="27"/>
          <w:lang w:eastAsia="da-DK"/>
        </w:rPr>
        <w:t xml:space="preserve">i  </w:t>
      </w:r>
      <w:proofErr w:type="spellStart"/>
      <w:r w:rsidRPr="00286807">
        <w:rPr>
          <w:rFonts w:ascii="Times New Roman" w:eastAsia="Times New Roman" w:hAnsi="Times New Roman" w:cs="Times New Roman"/>
          <w:color w:val="0000FF"/>
          <w:sz w:val="27"/>
          <w:szCs w:val="27"/>
          <w:lang w:eastAsia="da-DK"/>
        </w:rPr>
        <w:t>iod</w:t>
      </w:r>
      <w:proofErr w:type="spellEnd"/>
      <w:proofErr w:type="gramEnd"/>
      <w:r w:rsidRPr="00286807">
        <w:rPr>
          <w:rFonts w:ascii="Times New Roman" w:eastAsia="Times New Roman" w:hAnsi="Times New Roman" w:cs="Times New Roman"/>
          <w:color w:val="0000FF"/>
          <w:sz w:val="27"/>
          <w:szCs w:val="27"/>
          <w:lang w:eastAsia="da-DK"/>
        </w:rPr>
        <w:t>.</w:t>
      </w:r>
    </w:p>
    <w:p w14:paraId="16056002" w14:textId="77777777" w:rsidR="005C723E" w:rsidRPr="00286807" w:rsidRDefault="005C723E" w:rsidP="005C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En del af den </w:t>
      </w:r>
      <w:proofErr w:type="spellStart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>iod</w:t>
      </w:r>
      <w:proofErr w:type="spellEnd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der er i føden ender i </w:t>
      </w:r>
      <w:proofErr w:type="spellStart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>skjoldbruskirtlen</w:t>
      </w:r>
      <w:proofErr w:type="spellEnd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Naturligt forekommende </w:t>
      </w:r>
      <w:proofErr w:type="spellStart"/>
      <w:proofErr w:type="gramStart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>iod</w:t>
      </w:r>
      <w:proofErr w:type="spellEnd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>  består</w:t>
      </w:r>
      <w:proofErr w:type="gramEnd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kun af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07296502" wp14:editId="5A14B0E7">
            <wp:extent cx="276225" cy="266700"/>
            <wp:effectExtent l="19050" t="0" r="9525" b="0"/>
            <wp:docPr id="46" name="Billede 46" descr="http://www.nakskov-gym.dk/fysik/la/fysik_billeder/nuclear_problems/iod_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nakskov-gym.dk/fysik/la/fysik_billeder/nuclear_problems/iod_12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som ikke er radioaktiv. Den radioaktive isotop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66D36A14" wp14:editId="57996B23">
            <wp:extent cx="276225" cy="266700"/>
            <wp:effectExtent l="19050" t="0" r="9525" b="0"/>
            <wp:docPr id="47" name="Billede 47" descr="http://www.nakskov-gym.dk/fysik/la/fysik_billeder/nuclear_problems/iod_1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nakskov-gym.dk/fysik/la/fysik_billeder/nuclear_problems/iod_13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>dannes i kernereaktorer. Den henfalder ved betaminus-henfald og har en halveringstid på 8,06 dage.</w:t>
      </w:r>
    </w:p>
    <w:p w14:paraId="6740EB5D" w14:textId="77777777" w:rsidR="005C723E" w:rsidRPr="00286807" w:rsidRDefault="005C723E" w:rsidP="005C72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Opskriv kernereaktionen for den radioaktive </w:t>
      </w:r>
      <w:proofErr w:type="spellStart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>iod</w:t>
      </w:r>
      <w:proofErr w:type="spellEnd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-isotop. </w:t>
      </w:r>
    </w:p>
    <w:p w14:paraId="4092494B" w14:textId="77777777" w:rsidR="005C723E" w:rsidRPr="00286807" w:rsidRDefault="005C723E" w:rsidP="005C72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Bestem henfaldskonstanten for denne isotop. </w:t>
      </w:r>
    </w:p>
    <w:p w14:paraId="47129B69" w14:textId="77777777" w:rsidR="005C723E" w:rsidRPr="00286807" w:rsidRDefault="005C723E" w:rsidP="005C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Isotopen kan benyttes til bekæmpelse af kræft i </w:t>
      </w:r>
      <w:proofErr w:type="spellStart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>skjoldbruskirtlen</w:t>
      </w:r>
      <w:proofErr w:type="spellEnd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>. En patient indtager en mængde af denne isotop med en aktivitet på 10 MBq.</w:t>
      </w:r>
    </w:p>
    <w:p w14:paraId="2FE0EAD4" w14:textId="77777777" w:rsidR="005C723E" w:rsidRPr="00286807" w:rsidRDefault="005C723E" w:rsidP="005C72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Bestem antallet af de radioaktive </w:t>
      </w:r>
      <w:proofErr w:type="spellStart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>iod</w:t>
      </w:r>
      <w:proofErr w:type="spellEnd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-kerner som optages. </w:t>
      </w:r>
    </w:p>
    <w:p w14:paraId="629D9F21" w14:textId="77777777" w:rsidR="005C723E" w:rsidRPr="00286807" w:rsidRDefault="005C723E" w:rsidP="005C7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Man regner med at halvdelen af kernerne henfalder i </w:t>
      </w:r>
      <w:proofErr w:type="spellStart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>skjoldbruskirtlen</w:t>
      </w:r>
      <w:proofErr w:type="spellEnd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medens resten efterhånden udskilles. Ved hvert henfald absorberes i gennemsnit 0,2 </w:t>
      </w:r>
      <w:proofErr w:type="spellStart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>MeV</w:t>
      </w:r>
      <w:proofErr w:type="spellEnd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53EEA634" w14:textId="77777777" w:rsidR="005C723E" w:rsidRPr="00286807" w:rsidRDefault="005C723E" w:rsidP="005C72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Udregn hvor meget </w:t>
      </w:r>
      <w:proofErr w:type="gramStart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energi </w:t>
      </w:r>
      <w:proofErr w:type="spellStart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>skjoldbruskirtlen</w:t>
      </w:r>
      <w:proofErr w:type="spellEnd"/>
      <w:proofErr w:type="gramEnd"/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som vejer 30 gram modtager. </w:t>
      </w:r>
    </w:p>
    <w:p w14:paraId="056B0457" w14:textId="77777777" w:rsidR="005C723E" w:rsidRPr="00286807" w:rsidRDefault="005C723E" w:rsidP="005C72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Udregn den absorberede strålingsdosis. </w:t>
      </w:r>
    </w:p>
    <w:p w14:paraId="75924336" w14:textId="77777777" w:rsidR="005C723E" w:rsidRDefault="005C723E" w:rsidP="005C72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868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Bestem herved den absorberede ækvivalente strålingsdosis. </w:t>
      </w:r>
    </w:p>
    <w:p w14:paraId="24944C84" w14:textId="77777777" w:rsidR="005C723E" w:rsidRDefault="005C723E"/>
    <w:p w14:paraId="0F1B1F77" w14:textId="73288F76" w:rsidR="005C723E" w:rsidRDefault="005C723E">
      <w:r>
        <w:t>Opgave 2.</w:t>
      </w:r>
    </w:p>
    <w:p w14:paraId="1049E1E9" w14:textId="24E0E2B0" w:rsidR="005C723E" w:rsidRDefault="005C723E">
      <w:r w:rsidRPr="005C723E">
        <w:drawing>
          <wp:inline distT="0" distB="0" distL="0" distR="0" wp14:anchorId="626550A1" wp14:editId="762BAE29">
            <wp:extent cx="6120130" cy="2316480"/>
            <wp:effectExtent l="0" t="0" r="0" b="7620"/>
            <wp:docPr id="45269705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970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72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543C"/>
    <w:multiLevelType w:val="multilevel"/>
    <w:tmpl w:val="A3EE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81DC2"/>
    <w:multiLevelType w:val="multilevel"/>
    <w:tmpl w:val="9D08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E5226"/>
    <w:multiLevelType w:val="multilevel"/>
    <w:tmpl w:val="976A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63755">
    <w:abstractNumId w:val="2"/>
  </w:num>
  <w:num w:numId="2" w16cid:durableId="1075973545">
    <w:abstractNumId w:val="0"/>
  </w:num>
  <w:num w:numId="3" w16cid:durableId="191793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3E"/>
    <w:rsid w:val="001C6C34"/>
    <w:rsid w:val="001C6E38"/>
    <w:rsid w:val="005C723E"/>
    <w:rsid w:val="00A5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F3E5"/>
  <w15:chartTrackingRefBased/>
  <w15:docId w15:val="{51DA1CDB-3109-47FB-A861-CC61210F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7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7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7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7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7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7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7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7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7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C7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C7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C7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C72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C72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C72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C72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C72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C72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C7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7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C7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C7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C7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C72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C72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C723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C7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C723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C72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815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1</cp:revision>
  <dcterms:created xsi:type="dcterms:W3CDTF">2025-09-30T12:20:00Z</dcterms:created>
  <dcterms:modified xsi:type="dcterms:W3CDTF">2025-09-30T12:24:00Z</dcterms:modified>
</cp:coreProperties>
</file>