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3381" w14:textId="6A719DC7" w:rsidR="00A40A91" w:rsidRDefault="00A40A91">
      <w:r w:rsidRPr="00A40A91">
        <w:t>Berfin Erdem: Jan Grarup: ”Jeg har for længst mistet min objektivitet i den her krig”</w:t>
      </w:r>
    </w:p>
    <w:p w14:paraId="6BA40C8F" w14:textId="623DD669" w:rsidR="00A40A91" w:rsidRPr="00A40A91" w:rsidRDefault="00A40A91">
      <w:pPr>
        <w:rPr>
          <w:b/>
          <w:bCs/>
        </w:rPr>
      </w:pPr>
      <w:r w:rsidRPr="00A40A91">
        <w:rPr>
          <w:b/>
          <w:bCs/>
        </w:rPr>
        <w:t>Rettelser:</w:t>
      </w:r>
    </w:p>
    <w:p w14:paraId="626AE28F" w14:textId="77777777" w:rsidR="00A40A91" w:rsidRPr="00A40A91" w:rsidRDefault="00A40A91" w:rsidP="00A40A91">
      <w:pPr>
        <w:pStyle w:val="Listeafsnit"/>
        <w:numPr>
          <w:ilvl w:val="0"/>
          <w:numId w:val="1"/>
        </w:numPr>
      </w:pPr>
      <w:r w:rsidRPr="00A40A91">
        <w:rPr>
          <w:i/>
          <w:iCs/>
        </w:rPr>
        <w:t>I artiklen fort</w:t>
      </w:r>
      <w:r w:rsidRPr="00A40A91">
        <w:rPr>
          <w:i/>
          <w:iCs/>
        </w:rPr>
        <w:t>æller</w:t>
      </w:r>
      <w:r w:rsidRPr="00A40A91">
        <w:rPr>
          <w:i/>
          <w:iCs/>
        </w:rPr>
        <w:t xml:space="preserve"> fotograf Jan Grarup, at han har affyret en mortergranat mod russiske stillinger. </w:t>
      </w:r>
      <w:r w:rsidRPr="00A40A91">
        <w:t>Det</w:t>
      </w:r>
      <w:r w:rsidRPr="00A40A91">
        <w:rPr>
          <w:i/>
          <w:iCs/>
        </w:rPr>
        <w:t> er ikke korrekt. Jan Grarup skrev en ’hilsen’ til russerne </w:t>
      </w:r>
      <w:r w:rsidRPr="00A40A91">
        <w:t>på</w:t>
      </w:r>
      <w:r w:rsidRPr="00A40A91">
        <w:rPr>
          <w:i/>
          <w:iCs/>
        </w:rPr>
        <w:t> granaten, men selve affyringen blev foretaget af en ukrainsk soldat.</w:t>
      </w:r>
    </w:p>
    <w:p w14:paraId="0656218A" w14:textId="77777777" w:rsidR="00A40A91" w:rsidRPr="00A40A91" w:rsidRDefault="00A40A91" w:rsidP="00A40A91">
      <w:pPr>
        <w:pStyle w:val="Listeafsnit"/>
        <w:numPr>
          <w:ilvl w:val="0"/>
          <w:numId w:val="1"/>
        </w:numPr>
      </w:pPr>
      <w:r w:rsidRPr="00A40A91">
        <w:rPr>
          <w:i/>
          <w:iCs/>
        </w:rPr>
        <w:t>I samme artikel gengives to episoder, som om Jan Grarup selv har oplevet dem. </w:t>
      </w:r>
      <w:r w:rsidRPr="00A40A91">
        <w:t>Den</w:t>
      </w:r>
      <w:r w:rsidRPr="00A40A91">
        <w:rPr>
          <w:i/>
          <w:iCs/>
        </w:rPr>
        <w:t> ene drejer sig om, hvordan ukrainske soldater skræmmer russiske krigsfanger ved foran dem at diskutere, om de skal henrette dem eller skære hænderne af dem. </w:t>
      </w:r>
      <w:r w:rsidRPr="00A40A91">
        <w:t>Den</w:t>
      </w:r>
      <w:r w:rsidRPr="00A40A91">
        <w:rPr>
          <w:i/>
          <w:iCs/>
        </w:rPr>
        <w:t> anden drejer sig om, at </w:t>
      </w:r>
      <w:r w:rsidRPr="00A40A91">
        <w:t>den</w:t>
      </w:r>
      <w:r w:rsidRPr="00A40A91">
        <w:rPr>
          <w:i/>
          <w:iCs/>
        </w:rPr>
        <w:t> 23. angrebsbrigade </w:t>
      </w:r>
      <w:r w:rsidRPr="00A40A91">
        <w:t>på</w:t>
      </w:r>
      <w:r w:rsidRPr="00A40A91">
        <w:rPr>
          <w:i/>
          <w:iCs/>
        </w:rPr>
        <w:t> en enkelt nat mistede 40 mand i kamp. Begge dele er episoder, som Jan Grarup har </w:t>
      </w:r>
      <w:r w:rsidRPr="00A40A91">
        <w:t>fået</w:t>
      </w:r>
      <w:r w:rsidRPr="00A40A91">
        <w:rPr>
          <w:i/>
          <w:iCs/>
        </w:rPr>
        <w:t> gengivet af en kilde. Han har ikke selv oplevet dem, </w:t>
      </w:r>
      <w:r w:rsidRPr="00A40A91">
        <w:t>og</w:t>
      </w:r>
      <w:r w:rsidRPr="00A40A91">
        <w:rPr>
          <w:i/>
          <w:iCs/>
        </w:rPr>
        <w:t> tabstallet drejer sig ikke om </w:t>
      </w:r>
      <w:r w:rsidRPr="00A40A91">
        <w:t>den</w:t>
      </w:r>
      <w:r w:rsidRPr="00A40A91">
        <w:rPr>
          <w:i/>
          <w:iCs/>
        </w:rPr>
        <w:t> 23. angrebsbrigade, men om en anden enhed.</w:t>
      </w:r>
    </w:p>
    <w:p w14:paraId="1B701635" w14:textId="31515492" w:rsidR="005826C0" w:rsidRDefault="00A40A91" w:rsidP="00A40A91">
      <w:pPr>
        <w:pStyle w:val="Listeafsnit"/>
        <w:numPr>
          <w:ilvl w:val="0"/>
          <w:numId w:val="1"/>
        </w:numPr>
      </w:pPr>
      <w:r w:rsidRPr="00A40A91">
        <w:rPr>
          <w:i/>
          <w:iCs/>
        </w:rPr>
        <w:t>Mindst 50 begravelser blev </w:t>
      </w:r>
      <w:r w:rsidRPr="00A40A91">
        <w:t>det</w:t>
      </w:r>
      <w:r w:rsidRPr="00A40A91">
        <w:rPr>
          <w:i/>
          <w:iCs/>
        </w:rPr>
        <w:t> til denne gang’ hedder </w:t>
      </w:r>
      <w:r w:rsidRPr="00A40A91">
        <w:t>det</w:t>
      </w:r>
      <w:r w:rsidRPr="00A40A91">
        <w:rPr>
          <w:i/>
          <w:iCs/>
        </w:rPr>
        <w:t> desuden i artiklen. I en undersøgelse foretaget af journalist John Hansen </w:t>
      </w:r>
      <w:r w:rsidRPr="00A40A91">
        <w:t>for</w:t>
      </w:r>
      <w:r w:rsidRPr="00A40A91">
        <w:rPr>
          <w:i/>
          <w:iCs/>
        </w:rPr>
        <w:t> Politikens chefredaktion oplyser Jan Grarup imidlertid, at tallet 50 er hans skøn over </w:t>
      </w:r>
      <w:r w:rsidRPr="00A40A91">
        <w:t>det</w:t>
      </w:r>
      <w:r w:rsidRPr="00A40A91">
        <w:rPr>
          <w:i/>
          <w:iCs/>
        </w:rPr>
        <w:t> samlede antal begravelser, som han har overværet under sine syv rejser i Ukraine siden </w:t>
      </w:r>
      <w:r w:rsidRPr="00A40A91">
        <w:t>den</w:t>
      </w:r>
      <w:r w:rsidRPr="00A40A91">
        <w:rPr>
          <w:i/>
          <w:iCs/>
        </w:rPr>
        <w:t> russiske invasion i februar 2022.</w:t>
      </w:r>
      <w:r w:rsidRPr="00A40A91">
        <w:rPr>
          <w:i/>
          <w:iCs/>
        </w:rPr>
        <w:br/>
        <w:t>Politiken beklager de forkerte oplysninger. Læs John Hansens undersøgelse </w:t>
      </w:r>
      <w:r w:rsidRPr="00A40A91">
        <w:t>her</w:t>
      </w:r>
      <w:r w:rsidRPr="00A40A91">
        <w:rPr>
          <w:i/>
          <w:iCs/>
        </w:rPr>
        <w:t> </w:t>
      </w:r>
      <w:r w:rsidRPr="00A40A91">
        <w:t>https://politiken.dk/kultur/art9610452/Tidligere-graverchef-har-unders%C3%B8gt-Jan-Grarups-arbejde.-Her-er-resultatet</w:t>
      </w:r>
    </w:p>
    <w:sectPr w:rsidR="005826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453"/>
    <w:multiLevelType w:val="hybridMultilevel"/>
    <w:tmpl w:val="C5C83EE6"/>
    <w:lvl w:ilvl="0" w:tplc="3F48F9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91"/>
    <w:rsid w:val="005826C0"/>
    <w:rsid w:val="007F3A5D"/>
    <w:rsid w:val="00816E82"/>
    <w:rsid w:val="00A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E4ED"/>
  <w15:chartTrackingRefBased/>
  <w15:docId w15:val="{59FFA654-C438-49AD-A9EA-4CC0EE36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0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0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0A9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0A9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0A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0A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0A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0A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0A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0A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0A9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0A9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1</cp:revision>
  <dcterms:created xsi:type="dcterms:W3CDTF">2025-09-30T09:29:00Z</dcterms:created>
  <dcterms:modified xsi:type="dcterms:W3CDTF">2025-09-30T09:38:00Z</dcterms:modified>
</cp:coreProperties>
</file>