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4CD4" w14:textId="44F2256A" w:rsidR="004A3C9E" w:rsidRDefault="004A3C9E" w:rsidP="004A3C9E">
      <w:pPr>
        <w:pStyle w:val="Titel"/>
      </w:pPr>
      <w:r w:rsidRPr="00EA4831">
        <w:t>Parabel-klit forsøg</w:t>
      </w:r>
      <w:r>
        <w:t xml:space="preserve"> m. føntørrer</w:t>
      </w:r>
    </w:p>
    <w:p w14:paraId="65077B71" w14:textId="07D51E60" w:rsidR="004A3C9E" w:rsidRPr="004A3C9E" w:rsidRDefault="004A3C9E" w:rsidP="004A3C9E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A3C9E">
        <w:rPr>
          <w:rFonts w:asciiTheme="minorHAnsi" w:hAnsiTheme="minorHAnsi" w:cstheme="minorHAnsi"/>
          <w:sz w:val="22"/>
          <w:szCs w:val="22"/>
        </w:rPr>
        <w:t>Design selv et forsøg, og skriv en individuel kort rapport om forsøget</w:t>
      </w:r>
    </w:p>
    <w:p w14:paraId="15FB02CC" w14:textId="0E5A2012" w:rsidR="004A3C9E" w:rsidRDefault="004A3C9E" w:rsidP="004A3C9E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A3C9E">
        <w:rPr>
          <w:rFonts w:asciiTheme="minorHAnsi" w:hAnsiTheme="minorHAnsi" w:cstheme="minorHAnsi"/>
          <w:sz w:val="22"/>
          <w:szCs w:val="22"/>
        </w:rPr>
        <w:t>Følg nedenstående v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A3C9E">
        <w:rPr>
          <w:rFonts w:asciiTheme="minorHAnsi" w:hAnsiTheme="minorHAnsi" w:cstheme="minorHAnsi"/>
          <w:sz w:val="22"/>
          <w:szCs w:val="22"/>
        </w:rPr>
        <w:t>jledninger</w:t>
      </w:r>
    </w:p>
    <w:p w14:paraId="328D1E5E" w14:textId="4DEA353B" w:rsidR="004A3C9E" w:rsidRDefault="004A3C9E" w:rsidP="004A3C9E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Husk opbygningen af en </w:t>
      </w:r>
      <w:r w:rsidR="000D0494">
        <w:rPr>
          <w:rFonts w:asciiTheme="minorHAnsi" w:hAnsiTheme="minorHAnsi" w:cstheme="minorHAnsi"/>
          <w:sz w:val="22"/>
          <w:szCs w:val="22"/>
        </w:rPr>
        <w:t>journal</w:t>
      </w:r>
    </w:p>
    <w:p w14:paraId="106C651D" w14:textId="27D8CA7F" w:rsidR="004A3C9E" w:rsidRPr="004A3C9E" w:rsidRDefault="004A3C9E" w:rsidP="004A3C9E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Find selv ud af hvilken teori der skal med, skriv en forsøgsmetode og find uf af hvilke diskussionsspørgsmål der skal med. </w:t>
      </w:r>
    </w:p>
    <w:p w14:paraId="2AA418D7" w14:textId="77777777" w:rsidR="004A3C9E" w:rsidRPr="004A3C9E" w:rsidRDefault="004A3C9E" w:rsidP="004A3C9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3C9E" w14:paraId="010C8F47" w14:textId="77777777" w:rsidTr="004A3C9E">
        <w:tc>
          <w:tcPr>
            <w:tcW w:w="9628" w:type="dxa"/>
          </w:tcPr>
          <w:p w14:paraId="75560BB8" w14:textId="59E14CF7" w:rsidR="004A3C9E" w:rsidRDefault="004A3C9E" w:rsidP="004A3C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483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3528616" wp14:editId="7FEEBD9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174625</wp:posOffset>
                  </wp:positionV>
                  <wp:extent cx="6120130" cy="1327785"/>
                  <wp:effectExtent l="0" t="0" r="0" b="5715"/>
                  <wp:wrapTight wrapText="bothSides">
                    <wp:wrapPolygon edited="0">
                      <wp:start x="0" y="0"/>
                      <wp:lineTo x="0" y="21383"/>
                      <wp:lineTo x="21515" y="21383"/>
                      <wp:lineTo x="21515" y="0"/>
                      <wp:lineTo x="0" y="0"/>
                    </wp:wrapPolygon>
                  </wp:wrapTight>
                  <wp:docPr id="1" name="Billede 1" descr="C:\Users\-u kemirax\Desktop\Sandflugt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-u kemirax\Desktop\Sandflugt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459AFF1" w14:textId="77777777" w:rsidR="004A3C9E" w:rsidRPr="004A3C9E" w:rsidRDefault="004A3C9E" w:rsidP="004A3C9E">
      <w:pPr>
        <w:rPr>
          <w:rFonts w:asciiTheme="minorHAnsi" w:hAnsiTheme="minorHAnsi" w:cstheme="minorHAnsi"/>
          <w:b/>
          <w:sz w:val="22"/>
          <w:szCs w:val="22"/>
        </w:rPr>
      </w:pPr>
    </w:p>
    <w:p w14:paraId="66883DE5" w14:textId="77777777" w:rsidR="004A3C9E" w:rsidRPr="004A3C9E" w:rsidRDefault="004A3C9E" w:rsidP="004A3C9E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3C9E">
        <w:rPr>
          <w:rFonts w:asciiTheme="minorHAnsi" w:hAnsiTheme="minorHAnsi" w:cstheme="minorHAnsi"/>
          <w:sz w:val="22"/>
          <w:szCs w:val="22"/>
        </w:rPr>
        <w:t>Anbring en lille bunke sand (på svalegangen uden for lokalet), som vist på skitsen.</w:t>
      </w:r>
    </w:p>
    <w:p w14:paraId="13BB66D7" w14:textId="77777777" w:rsidR="004A3C9E" w:rsidRPr="004A3C9E" w:rsidRDefault="004A3C9E" w:rsidP="004A3C9E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3C9E">
        <w:rPr>
          <w:rFonts w:asciiTheme="minorHAnsi" w:hAnsiTheme="minorHAnsi" w:cstheme="minorHAnsi"/>
          <w:sz w:val="22"/>
          <w:szCs w:val="22"/>
        </w:rPr>
        <w:t>Anbring føntørreren som vist, og start den på en ikke for stor hastighed.</w:t>
      </w:r>
    </w:p>
    <w:p w14:paraId="19F541B7" w14:textId="1373C2E8" w:rsidR="004A3C9E" w:rsidRPr="004A3C9E" w:rsidRDefault="004A3C9E" w:rsidP="004A3C9E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3C9E">
        <w:rPr>
          <w:rFonts w:asciiTheme="minorHAnsi" w:hAnsiTheme="minorHAnsi" w:cstheme="minorHAnsi"/>
          <w:sz w:val="22"/>
          <w:szCs w:val="22"/>
        </w:rPr>
        <w:t>Iagttag dannelsen af parabelklitten.</w:t>
      </w:r>
    </w:p>
    <w:p w14:paraId="5FC64AD8" w14:textId="6916E598" w:rsidR="004A3C9E" w:rsidRPr="004A3C9E" w:rsidRDefault="004A3C9E" w:rsidP="004A3C9E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3C9E">
        <w:rPr>
          <w:rFonts w:asciiTheme="minorHAnsi" w:hAnsiTheme="minorHAnsi" w:cstheme="minorHAnsi"/>
          <w:sz w:val="22"/>
          <w:szCs w:val="22"/>
        </w:rPr>
        <w:t>Prøv at ændre lidt på føntørreren og iagttag, hvordan parabelklitten ændrer retning.</w:t>
      </w:r>
    </w:p>
    <w:p w14:paraId="55323A14" w14:textId="2FEDFF2D" w:rsidR="004A3C9E" w:rsidRPr="004A3C9E" w:rsidRDefault="004A3C9E" w:rsidP="004A3C9E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3C9E">
        <w:rPr>
          <w:rFonts w:asciiTheme="minorHAnsi" w:hAnsiTheme="minorHAnsi" w:cstheme="minorHAnsi"/>
          <w:sz w:val="22"/>
          <w:szCs w:val="22"/>
        </w:rPr>
        <w:t xml:space="preserve">Kan I se en fordeling på kornstørrelser i det dannede mønster? Hvordan kunne man dokumentere det? </w:t>
      </w:r>
    </w:p>
    <w:p w14:paraId="289D3F5C" w14:textId="77777777" w:rsidR="00E91F41" w:rsidRPr="004A3C9E" w:rsidRDefault="00E91F41">
      <w:pPr>
        <w:rPr>
          <w:rFonts w:asciiTheme="minorHAnsi" w:hAnsiTheme="minorHAnsi" w:cstheme="minorHAnsi"/>
          <w:sz w:val="22"/>
          <w:szCs w:val="22"/>
        </w:rPr>
      </w:pPr>
    </w:p>
    <w:sectPr w:rsidR="00E91F41" w:rsidRPr="004A3C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A3B"/>
    <w:multiLevelType w:val="hybridMultilevel"/>
    <w:tmpl w:val="8FCE5A6E"/>
    <w:lvl w:ilvl="0" w:tplc="02E43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55F2A"/>
    <w:multiLevelType w:val="hybridMultilevel"/>
    <w:tmpl w:val="56B017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08633">
    <w:abstractNumId w:val="0"/>
  </w:num>
  <w:num w:numId="2" w16cid:durableId="143905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9E"/>
    <w:rsid w:val="000D0494"/>
    <w:rsid w:val="000F0DC2"/>
    <w:rsid w:val="002E7A16"/>
    <w:rsid w:val="003E2616"/>
    <w:rsid w:val="004A3C9E"/>
    <w:rsid w:val="00925B5C"/>
    <w:rsid w:val="00CA182A"/>
    <w:rsid w:val="00D34ABE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49B2"/>
  <w15:chartTrackingRefBased/>
  <w15:docId w15:val="{3206B0C3-569D-4A27-8219-77101749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A3C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3C9E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Listeafsnit">
    <w:name w:val="List Paragraph"/>
    <w:basedOn w:val="Normal"/>
    <w:uiPriority w:val="34"/>
    <w:qFormat/>
    <w:rsid w:val="004A3C9E"/>
    <w:pPr>
      <w:ind w:left="720"/>
      <w:contextualSpacing/>
    </w:pPr>
  </w:style>
  <w:style w:type="table" w:styleId="Tabel-Gitter">
    <w:name w:val="Table Grid"/>
    <w:basedOn w:val="Tabel-Normal"/>
    <w:uiPriority w:val="39"/>
    <w:rsid w:val="004A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Kim Krog Larsen</cp:lastModifiedBy>
  <cp:revision>2</cp:revision>
  <dcterms:created xsi:type="dcterms:W3CDTF">2025-10-06T06:23:00Z</dcterms:created>
  <dcterms:modified xsi:type="dcterms:W3CDTF">2025-10-06T06:23:00Z</dcterms:modified>
</cp:coreProperties>
</file>