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92822" w14:textId="7347442D" w:rsidR="0022383A" w:rsidRDefault="00EE2EA7" w:rsidP="002238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Henfal</w:t>
      </w:r>
      <w:r w:rsidRPr="0022383A">
        <w:rPr>
          <w:b/>
          <w:sz w:val="40"/>
          <w:szCs w:val="40"/>
        </w:rPr>
        <w:t xml:space="preserve">d af </w:t>
      </w:r>
      <w:r w:rsidR="00B846B8" w:rsidRPr="0022383A">
        <w:rPr>
          <w:b/>
          <w:sz w:val="40"/>
          <w:szCs w:val="40"/>
        </w:rPr>
        <w:t>Ba* og h</w:t>
      </w:r>
      <w:r w:rsidR="0067790E" w:rsidRPr="0022383A">
        <w:rPr>
          <w:b/>
          <w:sz w:val="40"/>
          <w:szCs w:val="40"/>
        </w:rPr>
        <w:t>alveringstid</w:t>
      </w:r>
    </w:p>
    <w:p w14:paraId="18E798D1" w14:textId="77777777" w:rsidR="00C438B7" w:rsidRDefault="00C438B7" w:rsidP="00C438B7">
      <w:pPr>
        <w:rPr>
          <w:sz w:val="28"/>
        </w:rPr>
      </w:pPr>
    </w:p>
    <w:p w14:paraId="07DE5083" w14:textId="77777777" w:rsidR="00C438B7" w:rsidRPr="004F76E5" w:rsidRDefault="00C438B7" w:rsidP="00C438B7">
      <w:r w:rsidRPr="004F76E5">
        <w:rPr>
          <w:b/>
        </w:rPr>
        <w:t>1. Formål og teori.</w:t>
      </w:r>
    </w:p>
    <w:p w14:paraId="76C3691C" w14:textId="77777777" w:rsidR="00C438B7" w:rsidRDefault="00C438B7" w:rsidP="00C438B7"/>
    <w:p w14:paraId="41A447DD" w14:textId="1F132BEF" w:rsidR="00C438B7" w:rsidRPr="00417336" w:rsidRDefault="00C438B7" w:rsidP="00C438B7">
      <w:r w:rsidRPr="00417336">
        <w:t xml:space="preserve">Skolen har en såkaldt “minigenerator”, der indeholder det radioaktive stof Cs-137. Henfaldsskemaet for Cs-137 er vist nedenunder. Cs-137 henfalder ved et </w:t>
      </w:r>
      <w:r>
        <w:t>β</w:t>
      </w:r>
      <w:r w:rsidRPr="00417336">
        <w:t xml:space="preserve">-henfald med en halveringstid på 30 år til Ba-137. 92 % af kernerne henfalder dog ikke til Ba i den stabile grundtilstand. De henfalder derimod til Ba i en tilstand med ekstra energi (en </w:t>
      </w:r>
      <w:r w:rsidRPr="00417336">
        <w:rPr>
          <w:i/>
        </w:rPr>
        <w:t>ex</w:t>
      </w:r>
      <w:r w:rsidR="005D01B8">
        <w:rPr>
          <w:i/>
        </w:rPr>
        <w:t>c</w:t>
      </w:r>
      <w:r w:rsidRPr="00417336">
        <w:rPr>
          <w:i/>
        </w:rPr>
        <w:t>iteret tilstand</w:t>
      </w:r>
      <w:r w:rsidRPr="00417336">
        <w:t>).</w:t>
      </w:r>
    </w:p>
    <w:p w14:paraId="5665CA51" w14:textId="29278997" w:rsidR="00C438B7" w:rsidRPr="00417336" w:rsidRDefault="00C438B7" w:rsidP="00C438B7">
      <w:r w:rsidRPr="00417336">
        <w:t xml:space="preserve">Disse Ba*-kerner afgiver den ekstra energi ved at udsende en γ-partikel med en energi på 662 </w:t>
      </w:r>
      <w:proofErr w:type="spellStart"/>
      <w:r w:rsidRPr="00417336">
        <w:t>keV</w:t>
      </w:r>
      <w:proofErr w:type="spellEnd"/>
      <w:r w:rsidRPr="00417336">
        <w:t xml:space="preserve">. </w:t>
      </w:r>
      <w:r w:rsidRPr="00242A30">
        <w:rPr>
          <w:i/>
          <w:iCs/>
        </w:rPr>
        <w:t>Dette γ-henfald har en halveringstid, som vi skal finde i dette forsøg.</w:t>
      </w:r>
    </w:p>
    <w:p w14:paraId="1A0F67E2" w14:textId="77777777" w:rsidR="00C438B7" w:rsidRPr="00417336" w:rsidRDefault="00C438B7" w:rsidP="00C438B7"/>
    <w:p w14:paraId="1D5AAB31" w14:textId="4FC0BEA6" w:rsidR="00132011" w:rsidRPr="00242A30" w:rsidRDefault="00C438B7">
      <w:pPr>
        <w:rPr>
          <w:rFonts w:ascii="GreekMathSymbols" w:hAnsi="GreekMathSymbols"/>
        </w:rPr>
      </w:pPr>
      <w:r w:rsidRPr="00417336">
        <w:t xml:space="preserve">                                                        </w:t>
      </w:r>
      <w:r w:rsidRPr="00417336">
        <w:rPr>
          <w:vertAlign w:val="superscript"/>
        </w:rPr>
        <w:t>137</w:t>
      </w:r>
      <w:r>
        <w:t>Ba*   →</w:t>
      </w:r>
      <w:r w:rsidRPr="00417336">
        <w:t xml:space="preserve">     </w:t>
      </w:r>
      <w:r w:rsidRPr="00417336">
        <w:rPr>
          <w:vertAlign w:val="superscript"/>
        </w:rPr>
        <w:t>137</w:t>
      </w:r>
      <w:r w:rsidRPr="00417336">
        <w:t xml:space="preserve"> Ba   +   γ</w:t>
      </w:r>
    </w:p>
    <w:p w14:paraId="2CA5B63A" w14:textId="757C0374" w:rsidR="006E11E7" w:rsidRDefault="00C352A3" w:rsidP="001672B8">
      <w:pPr>
        <w:jc w:val="center"/>
      </w:pPr>
      <w:r w:rsidRPr="00C352A3">
        <w:rPr>
          <w:noProof/>
        </w:rPr>
        <w:drawing>
          <wp:inline distT="0" distB="0" distL="0" distR="0" wp14:anchorId="7292E54F" wp14:editId="78EE8A6F">
            <wp:extent cx="2318805" cy="2341245"/>
            <wp:effectExtent l="0" t="0" r="5715" b="190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6693" cy="234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78B76" w14:textId="37A8963C" w:rsidR="001672B8" w:rsidRDefault="001672B8" w:rsidP="001672B8"/>
    <w:p w14:paraId="599841A1" w14:textId="77777777" w:rsidR="009A53E8" w:rsidRDefault="009A53E8" w:rsidP="001672B8"/>
    <w:p w14:paraId="7E547DBA" w14:textId="77777777" w:rsidR="001A661A" w:rsidRDefault="001A661A" w:rsidP="001672B8">
      <w:pPr>
        <w:rPr>
          <w:b/>
        </w:rPr>
      </w:pPr>
      <w:r>
        <w:rPr>
          <w:b/>
        </w:rPr>
        <w:t>2</w:t>
      </w:r>
      <w:r w:rsidRPr="004F76E5">
        <w:rPr>
          <w:b/>
        </w:rPr>
        <w:t>. F</w:t>
      </w:r>
      <w:r>
        <w:rPr>
          <w:b/>
        </w:rPr>
        <w:t>orsøgsopstilling</w:t>
      </w:r>
    </w:p>
    <w:p w14:paraId="7CEBEA68" w14:textId="77777777" w:rsidR="00472309" w:rsidRDefault="00472309" w:rsidP="00DF5E56">
      <w:pPr>
        <w:jc w:val="center"/>
      </w:pPr>
      <w:r w:rsidRPr="00472309">
        <w:rPr>
          <w:noProof/>
        </w:rPr>
        <w:drawing>
          <wp:inline distT="0" distB="0" distL="0" distR="0" wp14:anchorId="4448E7B4" wp14:editId="5557DD5D">
            <wp:extent cx="3718302" cy="1674495"/>
            <wp:effectExtent l="0" t="0" r="0" b="190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9517" cy="170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3E1BA" w14:textId="77777777" w:rsidR="00DF5E56" w:rsidRDefault="00DF5E56" w:rsidP="001672B8"/>
    <w:p w14:paraId="44C77F88" w14:textId="1FCB9ABC" w:rsidR="00DF5E56" w:rsidRDefault="00DF5E56" w:rsidP="001672B8"/>
    <w:p w14:paraId="60FBD1B2" w14:textId="77777777" w:rsidR="009A53E8" w:rsidRDefault="009A53E8" w:rsidP="001672B8"/>
    <w:p w14:paraId="2F6B2E88" w14:textId="0D9D21E3" w:rsidR="00FA1A01" w:rsidRDefault="00446658" w:rsidP="001672B8">
      <w:r>
        <w:rPr>
          <w:b/>
        </w:rPr>
        <w:t>3</w:t>
      </w:r>
      <w:r w:rsidRPr="004F76E5">
        <w:rPr>
          <w:b/>
        </w:rPr>
        <w:t>. F</w:t>
      </w:r>
      <w:r>
        <w:rPr>
          <w:b/>
        </w:rPr>
        <w:t>remgangsmåde</w:t>
      </w:r>
    </w:p>
    <w:p w14:paraId="11922060" w14:textId="77777777" w:rsidR="00FA1A01" w:rsidRDefault="00FA1A01" w:rsidP="001672B8"/>
    <w:p w14:paraId="064B6F7A" w14:textId="5FA262EA" w:rsidR="00FA1A01" w:rsidRDefault="002064E6" w:rsidP="001672B8">
      <w:r w:rsidRPr="00417336">
        <w:t>Man begynder med at finde baggrundsstrålingen</w:t>
      </w:r>
      <w:r>
        <w:t>.</w:t>
      </w:r>
    </w:p>
    <w:p w14:paraId="1CF801BB" w14:textId="77777777" w:rsidR="0078509B" w:rsidRDefault="0078509B" w:rsidP="0079405A"/>
    <w:p w14:paraId="33F25CE6" w14:textId="3C9E12DB" w:rsidR="0079405A" w:rsidRDefault="0079405A" w:rsidP="0079405A">
      <w:r>
        <w:t xml:space="preserve">Mål antal impulser på </w:t>
      </w:r>
      <w:r w:rsidR="0087087A">
        <w:t>3</w:t>
      </w:r>
      <w:r>
        <w:t xml:space="preserve"> minutter:</w:t>
      </w:r>
      <w:r>
        <w:tab/>
        <w:t>________________</w:t>
      </w:r>
    </w:p>
    <w:p w14:paraId="68A500B5" w14:textId="77777777" w:rsidR="0087087A" w:rsidRDefault="0087087A" w:rsidP="0079405A"/>
    <w:p w14:paraId="5CA27C33" w14:textId="7F5E886F" w:rsidR="0079405A" w:rsidRDefault="0079405A" w:rsidP="0079405A">
      <w:r>
        <w:t>Beregn antal impulser pr. 10 sek.:   ________________</w:t>
      </w:r>
    </w:p>
    <w:p w14:paraId="3F7E99D8" w14:textId="650774FC" w:rsidR="00FA1A01" w:rsidRDefault="00FA1A01" w:rsidP="001672B8"/>
    <w:p w14:paraId="6A1FCD13" w14:textId="610B3076" w:rsidR="005261A3" w:rsidRDefault="005261A3" w:rsidP="001672B8"/>
    <w:p w14:paraId="6DBE1F02" w14:textId="4C038E80" w:rsidR="001672B8" w:rsidRDefault="001672B8" w:rsidP="001672B8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5E2DE0" wp14:editId="6E12C81C">
                <wp:simplePos x="0" y="0"/>
                <wp:positionH relativeFrom="column">
                  <wp:posOffset>3429000</wp:posOffset>
                </wp:positionH>
                <wp:positionV relativeFrom="paragraph">
                  <wp:posOffset>26670</wp:posOffset>
                </wp:positionV>
                <wp:extent cx="1533525" cy="2521585"/>
                <wp:effectExtent l="9525" t="9525" r="952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52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B4C4D" w14:textId="77777777" w:rsidR="001672B8" w:rsidRDefault="001672B8" w:rsidP="001672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CB0CB3" wp14:editId="3BB309FE">
                                  <wp:extent cx="1343025" cy="2419350"/>
                                  <wp:effectExtent l="0" t="0" r="9525" b="0"/>
                                  <wp:docPr id="2" name="Billede 2" descr="minigenerat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inigenerat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025" cy="2419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E2DE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0pt;margin-top:2.1pt;width:120.75pt;height:19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" strokecolor="white">
                <v:textbox>
                  <w:txbxContent>
                    <w:p w14:paraId="3B9B4C4D" w14:textId="77777777" w:rsidR="001672B8" w:rsidRDefault="001672B8" w:rsidP="001672B8">
                      <w:r>
                        <w:rPr>
                          <w:noProof/>
                        </w:rPr>
                        <w:drawing>
                          <wp:inline distT="0" distB="0" distL="0" distR="0" wp14:anchorId="4FCB0CB3" wp14:editId="3BB309FE">
                            <wp:extent cx="1343025" cy="2419350"/>
                            <wp:effectExtent l="0" t="0" r="9525" b="0"/>
                            <wp:docPr id="2" name="Billede 2" descr="minigenerat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inigenerat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025" cy="24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B87435" w14:textId="77777777" w:rsidR="001672B8" w:rsidRDefault="001672B8" w:rsidP="001672B8">
      <w:r>
        <w:t xml:space="preserve">Vi vil måle på aktiviteten af en portion af det </w:t>
      </w:r>
      <w:r>
        <w:fldChar w:fldCharType="begin"/>
      </w:r>
      <w:r>
        <w:instrText>\SYMBOL 103 \f "Symbol"</w:instrText>
      </w:r>
      <w:r>
        <w:fldChar w:fldCharType="end"/>
      </w:r>
      <w:r>
        <w:t>-</w:t>
      </w:r>
    </w:p>
    <w:p w14:paraId="0C4EDF10" w14:textId="77777777" w:rsidR="001672B8" w:rsidRDefault="001672B8" w:rsidP="001672B8">
      <w:r>
        <w:t xml:space="preserve">radioaktive stof fra minigeneratoren. For at få det </w:t>
      </w:r>
    </w:p>
    <w:p w14:paraId="48D01911" w14:textId="53F3714E" w:rsidR="001672B8" w:rsidRDefault="001672B8" w:rsidP="001672B8">
      <w:r>
        <w:t xml:space="preserve">ud drypper vi en opløsning af </w:t>
      </w:r>
      <w:r w:rsidR="003D17DB">
        <w:t xml:space="preserve">fortyndet </w:t>
      </w:r>
      <w:r>
        <w:t xml:space="preserve">NaCl </w:t>
      </w:r>
      <w:r w:rsidR="00B642A0">
        <w:t>(</w:t>
      </w:r>
      <w:r w:rsidR="00B642A0">
        <w:t>saltsyre</w:t>
      </w:r>
      <w:r w:rsidR="00B642A0">
        <w:t xml:space="preserve">) </w:t>
      </w:r>
      <w:r>
        <w:t xml:space="preserve">i </w:t>
      </w:r>
    </w:p>
    <w:p w14:paraId="725E7A1D" w14:textId="2E29F774" w:rsidR="001672B8" w:rsidRDefault="001672B8" w:rsidP="001672B8">
      <w:r>
        <w:t xml:space="preserve">gennem minigeneratoren. Så bliver dens </w:t>
      </w:r>
    </w:p>
    <w:p w14:paraId="2D7F9BAE" w14:textId="7C629900" w:rsidR="001672B8" w:rsidRDefault="001672B8" w:rsidP="001672B8">
      <w:r>
        <w:t xml:space="preserve">Barium-ioner ført med ud, medens </w:t>
      </w:r>
      <w:proofErr w:type="spellStart"/>
      <w:r>
        <w:t>Cs</w:t>
      </w:r>
      <w:proofErr w:type="spellEnd"/>
      <w:r>
        <w:t xml:space="preserve">-ionerne </w:t>
      </w:r>
    </w:p>
    <w:p w14:paraId="1384207B" w14:textId="6E84E8DA" w:rsidR="001672B8" w:rsidRDefault="001672B8" w:rsidP="001672B8">
      <w:r>
        <w:t>forbliver inde i minigeneratoren</w:t>
      </w:r>
      <w:r w:rsidR="00F92307">
        <w:t>.</w:t>
      </w:r>
    </w:p>
    <w:p w14:paraId="4EDEBFFC" w14:textId="6D948E9B" w:rsidR="001672B8" w:rsidRDefault="00E97600" w:rsidP="001672B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93BCED" wp14:editId="3843FCDB">
                <wp:simplePos x="0" y="0"/>
                <wp:positionH relativeFrom="column">
                  <wp:posOffset>4975860</wp:posOffset>
                </wp:positionH>
                <wp:positionV relativeFrom="paragraph">
                  <wp:posOffset>36830</wp:posOffset>
                </wp:positionV>
                <wp:extent cx="1112520" cy="350520"/>
                <wp:effectExtent l="0" t="0" r="11430" b="1143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7A9A1" w14:textId="77777777" w:rsidR="00E97600" w:rsidRDefault="001672B8" w:rsidP="00E97600">
                            <w:r>
                              <w:sym w:font="Symbol" w:char="F0AC"/>
                            </w:r>
                            <w:r w:rsidR="00E97600">
                              <w:t xml:space="preserve"> </w:t>
                            </w:r>
                            <w:proofErr w:type="spellStart"/>
                            <w:r w:rsidR="00E97600">
                              <w:t>Cs</w:t>
                            </w:r>
                            <w:proofErr w:type="spellEnd"/>
                            <w:r w:rsidR="00E97600">
                              <w:t>, Ba</w:t>
                            </w:r>
                            <w:r w:rsidR="00E97600">
                              <w:rPr>
                                <w:vertAlign w:val="superscript"/>
                              </w:rPr>
                              <w:t>*</w:t>
                            </w:r>
                            <w:r w:rsidR="00E97600">
                              <w:t>, Ba</w:t>
                            </w:r>
                          </w:p>
                          <w:p w14:paraId="4CB49D8A" w14:textId="49F35B0E" w:rsidR="001672B8" w:rsidRDefault="001672B8" w:rsidP="001672B8"/>
                          <w:p w14:paraId="2D5108AD" w14:textId="77777777" w:rsidR="00CA66E3" w:rsidRDefault="00CA6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BCED" id="Text Box 7" o:spid="_x0000_s1027" type="#_x0000_t202" style="position:absolute;margin-left:391.8pt;margin-top:2.9pt;width:87.6pt;height:2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">
                <v:textbox>
                  <w:txbxContent>
                    <w:p w14:paraId="3DB7A9A1" w14:textId="77777777" w:rsidR="00E97600" w:rsidRDefault="001672B8" w:rsidP="00E97600">
                      <w:r>
                        <w:sym w:font="Symbol" w:char="F0AC"/>
                      </w:r>
                      <w:r w:rsidR="00E97600">
                        <w:t xml:space="preserve"> </w:t>
                      </w:r>
                      <w:proofErr w:type="spellStart"/>
                      <w:r w:rsidR="00E97600">
                        <w:t>Cs</w:t>
                      </w:r>
                      <w:proofErr w:type="spellEnd"/>
                      <w:r w:rsidR="00E97600">
                        <w:t>, Ba</w:t>
                      </w:r>
                      <w:r w:rsidR="00E97600">
                        <w:rPr>
                          <w:vertAlign w:val="superscript"/>
                        </w:rPr>
                        <w:t>*</w:t>
                      </w:r>
                      <w:r w:rsidR="00E97600">
                        <w:t>, Ba</w:t>
                      </w:r>
                    </w:p>
                    <w:p w14:paraId="4CB49D8A" w14:textId="49F35B0E" w:rsidR="001672B8" w:rsidRDefault="001672B8" w:rsidP="001672B8"/>
                    <w:p w14:paraId="2D5108AD" w14:textId="77777777" w:rsidR="00CA66E3" w:rsidRDefault="00CA66E3"/>
                  </w:txbxContent>
                </v:textbox>
              </v:shape>
            </w:pict>
          </mc:Fallback>
        </mc:AlternateContent>
      </w:r>
    </w:p>
    <w:p w14:paraId="52781451" w14:textId="026F682B" w:rsidR="001672B8" w:rsidRDefault="001672B8" w:rsidP="001672B8"/>
    <w:p w14:paraId="63B0453C" w14:textId="77777777" w:rsidR="001672B8" w:rsidRDefault="001672B8" w:rsidP="001672B8"/>
    <w:p w14:paraId="611A0DDF" w14:textId="77777777" w:rsidR="00963E8C" w:rsidRDefault="001672B8" w:rsidP="001672B8">
      <w:r>
        <w:t>Væsken opsamles i en kapsel</w:t>
      </w:r>
      <w:r w:rsidR="00F92307">
        <w:t>/</w:t>
      </w:r>
      <w:r w:rsidR="00983C5F">
        <w:t>glas</w:t>
      </w:r>
      <w:r>
        <w:t>.</w:t>
      </w:r>
      <w:r w:rsidR="00903BA8">
        <w:t xml:space="preserve"> </w:t>
      </w:r>
      <w:r>
        <w:t>Væsken</w:t>
      </w:r>
      <w:r w:rsidR="007A75CD">
        <w:t xml:space="preserve"> </w:t>
      </w:r>
      <w:r>
        <w:t>er</w:t>
      </w:r>
      <w:r w:rsidR="007A75CD">
        <w:t xml:space="preserve"> </w:t>
      </w:r>
      <w:r>
        <w:t>radio</w:t>
      </w:r>
      <w:r w:rsidR="00983C5F">
        <w:t>-</w:t>
      </w:r>
    </w:p>
    <w:p w14:paraId="15B6EB79" w14:textId="4A4556A6" w:rsidR="001672B8" w:rsidRDefault="001672B8" w:rsidP="001672B8">
      <w:r>
        <w:t>aktiv på grund af dens indhold af Ba</w:t>
      </w:r>
      <w:r w:rsidR="00BD1048">
        <w:rPr>
          <w:vertAlign w:val="superscript"/>
        </w:rPr>
        <w:t>*</w:t>
      </w:r>
      <w:r>
        <w:t xml:space="preserve">-kerner. Det er </w:t>
      </w:r>
    </w:p>
    <w:p w14:paraId="25743CD4" w14:textId="599EDB34" w:rsidR="001672B8" w:rsidRDefault="007D093D" w:rsidP="001672B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B112F6" wp14:editId="4B393750">
                <wp:simplePos x="0" y="0"/>
                <wp:positionH relativeFrom="column">
                  <wp:posOffset>5036820</wp:posOffset>
                </wp:positionH>
                <wp:positionV relativeFrom="paragraph">
                  <wp:posOffset>29845</wp:posOffset>
                </wp:positionV>
                <wp:extent cx="898525" cy="342900"/>
                <wp:effectExtent l="0" t="0" r="15875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C8AFA" w14:textId="0EB266A7" w:rsidR="001672B8" w:rsidRDefault="007D093D" w:rsidP="001672B8">
                            <w:r>
                              <w:sym w:font="Symbol" w:char="F0AC"/>
                            </w:r>
                            <w:r>
                              <w:t xml:space="preserve"> </w:t>
                            </w:r>
                            <w:r w:rsidR="001672B8">
                              <w:t>Ba</w:t>
                            </w:r>
                            <w:r w:rsidR="00BD1048">
                              <w:rPr>
                                <w:vertAlign w:val="superscript"/>
                              </w:rPr>
                              <w:t>*</w:t>
                            </w:r>
                            <w:r w:rsidR="00BD1048">
                              <w:t>,</w:t>
                            </w:r>
                            <w:r w:rsidR="00030778">
                              <w:t xml:space="preserve"> </w:t>
                            </w:r>
                            <w:r w:rsidR="001672B8">
                              <w:t>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112F6" id="Text Box 8" o:spid="_x0000_s1028" type="#_x0000_t202" style="position:absolute;margin-left:396.6pt;margin-top:2.35pt;width:70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">
                <v:textbox>
                  <w:txbxContent>
                    <w:p w14:paraId="480C8AFA" w14:textId="0EB266A7" w:rsidR="001672B8" w:rsidRDefault="007D093D" w:rsidP="001672B8">
                      <w:r>
                        <w:sym w:font="Symbol" w:char="F0AC"/>
                      </w:r>
                      <w:r>
                        <w:t xml:space="preserve"> </w:t>
                      </w:r>
                      <w:r w:rsidR="001672B8">
                        <w:t>Ba</w:t>
                      </w:r>
                      <w:r w:rsidR="00BD1048">
                        <w:rPr>
                          <w:vertAlign w:val="superscript"/>
                        </w:rPr>
                        <w:t>*</w:t>
                      </w:r>
                      <w:r w:rsidR="00BD1048">
                        <w:t>,</w:t>
                      </w:r>
                      <w:r w:rsidR="00030778">
                        <w:t xml:space="preserve"> </w:t>
                      </w:r>
                      <w:r w:rsidR="001672B8">
                        <w:t>Ba</w:t>
                      </w:r>
                    </w:p>
                  </w:txbxContent>
                </v:textbox>
              </v:shape>
            </w:pict>
          </mc:Fallback>
        </mc:AlternateContent>
      </w:r>
      <w:r w:rsidR="001672B8">
        <w:t>denne væskes aktivitet, vi vil måle på.</w:t>
      </w:r>
    </w:p>
    <w:p w14:paraId="774E4982" w14:textId="14FA8F59" w:rsidR="001672B8" w:rsidRDefault="001672B8" w:rsidP="001672B8"/>
    <w:p w14:paraId="1166FEC9" w14:textId="0DBE8BDB" w:rsidR="001672B8" w:rsidRDefault="001672B8" w:rsidP="001672B8"/>
    <w:p w14:paraId="3749108E" w14:textId="77777777" w:rsidR="001672B8" w:rsidRDefault="001672B8" w:rsidP="001672B8"/>
    <w:p w14:paraId="0683F4CC" w14:textId="43DDACEE" w:rsidR="001E7FCC" w:rsidRPr="00417336" w:rsidRDefault="001672B8" w:rsidP="001E7FCC">
      <w:r>
        <w:t xml:space="preserve">Aktiviteten måles med </w:t>
      </w:r>
      <w:r w:rsidR="00012585">
        <w:t>G</w:t>
      </w:r>
      <w:r>
        <w:t>eiger</w:t>
      </w:r>
      <w:r w:rsidR="00012585">
        <w:t xml:space="preserve"> M</w:t>
      </w:r>
      <w:r w:rsidR="00E85C01">
        <w:t>ü</w:t>
      </w:r>
      <w:r w:rsidR="00012585">
        <w:t>ller</w:t>
      </w:r>
      <w:r>
        <w:t>rør</w:t>
      </w:r>
      <w:r w:rsidR="006757CF">
        <w:t xml:space="preserve"> (GM-</w:t>
      </w:r>
      <w:r w:rsidR="00983C5F">
        <w:t>rør</w:t>
      </w:r>
      <w:r w:rsidR="006757CF">
        <w:t>)</w:t>
      </w:r>
      <w:r>
        <w:t xml:space="preserve"> + </w:t>
      </w:r>
      <w:r w:rsidR="00067183">
        <w:t>impulstæller</w:t>
      </w:r>
      <w:r>
        <w:t>.</w:t>
      </w:r>
      <w:r w:rsidR="00E85C01">
        <w:t xml:space="preserve"> </w:t>
      </w:r>
      <w:r w:rsidR="001E7FCC" w:rsidRPr="00417336">
        <w:t xml:space="preserve">GM-røret anbringes ud for </w:t>
      </w:r>
      <w:r w:rsidR="000E6224">
        <w:t>kapsel/</w:t>
      </w:r>
      <w:r w:rsidR="001E7FCC" w:rsidRPr="00417336">
        <w:t xml:space="preserve">glasset, og så måler </w:t>
      </w:r>
      <w:r w:rsidR="000E6224">
        <w:t>vi</w:t>
      </w:r>
      <w:r w:rsidR="001E7FCC" w:rsidRPr="00417336">
        <w:t xml:space="preserve"> aktiviteten i intervaller af 10 sek., indtil tælletallet er blevet så lavt, at det er mindre end en fjerdedel af de første tælletal. </w:t>
      </w:r>
      <w:r w:rsidR="00BF23EB">
        <w:t>T</w:t>
      </w:r>
      <w:r w:rsidR="001E7FCC" w:rsidRPr="00417336">
        <w:t xml:space="preserve">ælleren </w:t>
      </w:r>
      <w:r w:rsidR="00BF23EB">
        <w:t xml:space="preserve">indstilles </w:t>
      </w:r>
      <w:r w:rsidR="001E7FCC" w:rsidRPr="00417336">
        <w:t>til automatisk at tælle i 10 sek</w:t>
      </w:r>
      <w:r w:rsidR="005105AF">
        <w:t xml:space="preserve">. </w:t>
      </w:r>
      <w:r w:rsidR="001E7FCC" w:rsidRPr="00417336">
        <w:t xml:space="preserve">og gemme tællingerne, så </w:t>
      </w:r>
      <w:r w:rsidR="005105AF">
        <w:t>vi</w:t>
      </w:r>
      <w:r w:rsidR="001E7FCC" w:rsidRPr="00417336">
        <w:t xml:space="preserve"> bagefter kan notere dem ned. </w:t>
      </w:r>
    </w:p>
    <w:p w14:paraId="19C2ADCE" w14:textId="07AC89A4" w:rsidR="0067790E" w:rsidRDefault="0067790E"/>
    <w:p w14:paraId="01291307" w14:textId="77777777" w:rsidR="009A53E8" w:rsidRDefault="009A53E8"/>
    <w:p w14:paraId="19C2ADCF" w14:textId="34FA76CE" w:rsidR="0067790E" w:rsidRPr="009A53E8" w:rsidRDefault="00876C81">
      <w:pPr>
        <w:rPr>
          <w:b/>
          <w:bCs/>
        </w:rPr>
      </w:pPr>
      <w:r w:rsidRPr="009A53E8">
        <w:rPr>
          <w:b/>
          <w:bCs/>
        </w:rPr>
        <w:t>4.</w:t>
      </w:r>
      <w:r w:rsidR="009A53E8" w:rsidRPr="009A53E8">
        <w:rPr>
          <w:b/>
          <w:bCs/>
        </w:rPr>
        <w:t xml:space="preserve"> Resultatbehandling</w:t>
      </w:r>
    </w:p>
    <w:p w14:paraId="19C2ADD0" w14:textId="6342B2A0" w:rsidR="0067790E" w:rsidRDefault="0067790E"/>
    <w:p w14:paraId="10CB8D8D" w14:textId="117FB7F1" w:rsidR="00060E86" w:rsidRDefault="009241A7" w:rsidP="00724354">
      <w:pPr>
        <w:pStyle w:val="Listeafsnit"/>
        <w:numPr>
          <w:ilvl w:val="0"/>
          <w:numId w:val="6"/>
        </w:numPr>
      </w:pPr>
      <w:r>
        <w:t xml:space="preserve">Aktiviteten </w:t>
      </w:r>
      <w:r w:rsidR="00060E86">
        <w:t>(</w:t>
      </w:r>
      <w:r>
        <w:t>tælletal</w:t>
      </w:r>
      <w:r w:rsidR="009D0732">
        <w:t xml:space="preserve"> </w:t>
      </w:r>
      <w:r w:rsidR="000E0664">
        <w:t>-</w:t>
      </w:r>
      <w:r w:rsidR="00060E86" w:rsidRPr="00417336">
        <w:t xml:space="preserve"> baggrundsstråling</w:t>
      </w:r>
      <w:r w:rsidR="00856F8B">
        <w:t>)</w:t>
      </w:r>
      <w:r w:rsidR="00060E86" w:rsidRPr="00417336">
        <w:t xml:space="preserve"> afsættes som funktion af tiden </w:t>
      </w:r>
      <w:r w:rsidR="00724354">
        <w:t xml:space="preserve">i </w:t>
      </w:r>
      <w:r w:rsidR="00856F8B">
        <w:t xml:space="preserve">et </w:t>
      </w:r>
      <w:r w:rsidR="00060E86" w:rsidRPr="00417336">
        <w:t>koordinatsystem</w:t>
      </w:r>
      <w:r w:rsidR="00856F8B">
        <w:t>.</w:t>
      </w:r>
    </w:p>
    <w:p w14:paraId="0AFC6E42" w14:textId="77777777" w:rsidR="00BD06E8" w:rsidRDefault="00DD2A2A" w:rsidP="00BD06E8">
      <w:pPr>
        <w:pStyle w:val="Listeafsnit"/>
        <w:numPr>
          <w:ilvl w:val="0"/>
          <w:numId w:val="6"/>
        </w:numPr>
      </w:pPr>
      <w:r>
        <w:t xml:space="preserve">Vis, at aktiviteten </w:t>
      </w:r>
      <w:r w:rsidR="0067790E">
        <w:t xml:space="preserve">med god tilnærmelse </w:t>
      </w:r>
      <w:r w:rsidR="00D14406">
        <w:t>kan beskrives med en funktion,</w:t>
      </w:r>
      <w:r w:rsidR="002D6393">
        <w:t xml:space="preserve"> der indeholder en eksponential</w:t>
      </w:r>
      <w:r w:rsidR="00D14406">
        <w:t>funktion.</w:t>
      </w:r>
      <w:r w:rsidR="00C52D27">
        <w:t xml:space="preserve"> </w:t>
      </w:r>
    </w:p>
    <w:p w14:paraId="0CF7FE67" w14:textId="77777777" w:rsidR="0026301F" w:rsidRDefault="00973AF2" w:rsidP="0026301F">
      <w:pPr>
        <w:pStyle w:val="Listeafsnit"/>
        <w:numPr>
          <w:ilvl w:val="0"/>
          <w:numId w:val="6"/>
        </w:numPr>
      </w:pPr>
      <w:r>
        <w:t xml:space="preserve">Notér forskriften </w:t>
      </w:r>
      <w:r w:rsidR="00C52D27">
        <w:t>for denne funktion.</w:t>
      </w:r>
      <w:r w:rsidR="0067790E">
        <w:t xml:space="preserve"> </w:t>
      </w:r>
    </w:p>
    <w:p w14:paraId="79900902" w14:textId="77777777" w:rsidR="00073C28" w:rsidRDefault="00D14406" w:rsidP="00073C28">
      <w:pPr>
        <w:pStyle w:val="Listeafsnit"/>
        <w:numPr>
          <w:ilvl w:val="0"/>
          <w:numId w:val="6"/>
        </w:numPr>
      </w:pPr>
      <w:r>
        <w:t>Forklar den fysiske betydning af konstanterne i regneforskriften.</w:t>
      </w:r>
    </w:p>
    <w:p w14:paraId="5D66A780" w14:textId="77777777" w:rsidR="00442349" w:rsidRDefault="00FC07F4" w:rsidP="00442349">
      <w:pPr>
        <w:pStyle w:val="Listeafsnit"/>
        <w:numPr>
          <w:ilvl w:val="0"/>
          <w:numId w:val="6"/>
        </w:numPr>
      </w:pPr>
      <w:r>
        <w:t xml:space="preserve">Bestem </w:t>
      </w:r>
      <w:r w:rsidR="0067790E">
        <w:t>h</w:t>
      </w:r>
      <w:r w:rsidR="000A4486">
        <w:t>enfaldskonstanten og h</w:t>
      </w:r>
      <w:r w:rsidR="0067790E">
        <w:t>alveringstiden</w:t>
      </w:r>
      <w:r>
        <w:t>.</w:t>
      </w:r>
    </w:p>
    <w:p w14:paraId="5959EC63" w14:textId="77777777" w:rsidR="00474C65" w:rsidRDefault="0067790E" w:rsidP="00474C65">
      <w:pPr>
        <w:pStyle w:val="Listeafsnit"/>
        <w:numPr>
          <w:ilvl w:val="0"/>
          <w:numId w:val="6"/>
        </w:numPr>
      </w:pPr>
      <w:r>
        <w:t xml:space="preserve">Beregn aktiviteten </w:t>
      </w:r>
      <w:r w:rsidR="00D14406">
        <w:t xml:space="preserve">fra kapslen </w:t>
      </w:r>
      <w:r>
        <w:t xml:space="preserve">efter </w:t>
      </w:r>
      <w:r w:rsidR="00973AF2">
        <w:t>20</w:t>
      </w:r>
      <w:r>
        <w:t xml:space="preserve"> minutter.</w:t>
      </w:r>
    </w:p>
    <w:p w14:paraId="19C2AE11" w14:textId="77777777" w:rsidR="0067790E" w:rsidRDefault="0067790E"/>
    <w:p w14:paraId="19C2AE1D" w14:textId="77777777" w:rsidR="00C52D27" w:rsidRDefault="00C52D27"/>
    <w:sectPr w:rsidR="00C52D27" w:rsidSect="004853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135" w:left="1080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61D0" w14:textId="77777777" w:rsidR="00647C4E" w:rsidRDefault="00647C4E" w:rsidP="00485346">
      <w:r>
        <w:separator/>
      </w:r>
    </w:p>
  </w:endnote>
  <w:endnote w:type="continuationSeparator" w:id="0">
    <w:p w14:paraId="24F1F280" w14:textId="77777777" w:rsidR="00647C4E" w:rsidRDefault="00647C4E" w:rsidP="0048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eekMathSymbols">
    <w:charset w:val="02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AE2F" w14:textId="77777777" w:rsidR="000C5092" w:rsidRDefault="000C509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AE30" w14:textId="77777777" w:rsidR="00485346" w:rsidRDefault="00485346">
    <w:pPr>
      <w:pStyle w:val="Sidefod"/>
    </w:pPr>
    <w:r w:rsidRPr="00485346">
      <w:rPr>
        <w:i/>
        <w:sz w:val="16"/>
      </w:rPr>
      <w:fldChar w:fldCharType="begin"/>
    </w:r>
    <w:r w:rsidRPr="00485346">
      <w:rPr>
        <w:i/>
        <w:sz w:val="16"/>
      </w:rPr>
      <w:instrText xml:space="preserve"> FILENAME  \* FirstCap  \* MERGEFORMAT </w:instrText>
    </w:r>
    <w:r w:rsidRPr="00485346">
      <w:rPr>
        <w:i/>
        <w:sz w:val="16"/>
      </w:rPr>
      <w:fldChar w:fldCharType="separate"/>
    </w:r>
    <w:r w:rsidR="000C5092">
      <w:rPr>
        <w:i/>
        <w:noProof/>
        <w:sz w:val="16"/>
      </w:rPr>
      <w:t>Halveringstid ny</w:t>
    </w:r>
    <w:r w:rsidRPr="00485346">
      <w:rPr>
        <w:i/>
        <w:sz w:val="16"/>
      </w:rPr>
      <w:fldChar w:fldCharType="end"/>
    </w:r>
    <w:r w:rsidRPr="00485346">
      <w:rPr>
        <w:i/>
        <w:sz w:val="16"/>
      </w:rPr>
      <w:t>.docx</w:t>
    </w:r>
    <w:r>
      <w:tab/>
    </w:r>
    <w:r>
      <w:tab/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2D6393">
      <w:rPr>
        <w:noProof/>
      </w:rPr>
      <w:t>1</w:t>
    </w:r>
    <w:r>
      <w:fldChar w:fldCharType="end"/>
    </w:r>
    <w:r>
      <w:t>/</w:t>
    </w:r>
    <w:fldSimple w:instr=" NUMPAGES   \* MERGEFORMAT ">
      <w:r w:rsidR="002D6393">
        <w:rPr>
          <w:noProof/>
        </w:rPr>
        <w:t>2</w:t>
      </w:r>
    </w:fldSimple>
  </w:p>
  <w:p w14:paraId="19C2AE31" w14:textId="77777777" w:rsidR="00485346" w:rsidRDefault="0048534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AE33" w14:textId="77777777" w:rsidR="000C5092" w:rsidRDefault="000C50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BB4E" w14:textId="77777777" w:rsidR="00647C4E" w:rsidRDefault="00647C4E" w:rsidP="00485346">
      <w:r>
        <w:separator/>
      </w:r>
    </w:p>
  </w:footnote>
  <w:footnote w:type="continuationSeparator" w:id="0">
    <w:p w14:paraId="6B07967E" w14:textId="77777777" w:rsidR="00647C4E" w:rsidRDefault="00647C4E" w:rsidP="0048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AE2D" w14:textId="77777777" w:rsidR="000C5092" w:rsidRDefault="000C509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AE2E" w14:textId="77777777" w:rsidR="000C5092" w:rsidRDefault="000C509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AE32" w14:textId="77777777" w:rsidR="000C5092" w:rsidRDefault="000C509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5152"/>
    <w:multiLevelType w:val="hybridMultilevel"/>
    <w:tmpl w:val="02DA9D5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F3296"/>
    <w:multiLevelType w:val="hybridMultilevel"/>
    <w:tmpl w:val="249A6C30"/>
    <w:lvl w:ilvl="0" w:tplc="C728E2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3CA6"/>
    <w:multiLevelType w:val="hybridMultilevel"/>
    <w:tmpl w:val="02DA9D5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AE5EFD"/>
    <w:multiLevelType w:val="hybridMultilevel"/>
    <w:tmpl w:val="2AD0EEC2"/>
    <w:lvl w:ilvl="0" w:tplc="3CC6C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9111C"/>
    <w:multiLevelType w:val="hybridMultilevel"/>
    <w:tmpl w:val="02DA9D5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020F34"/>
    <w:multiLevelType w:val="hybridMultilevel"/>
    <w:tmpl w:val="7D405D0E"/>
    <w:lvl w:ilvl="0" w:tplc="3CC6C1A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9779117">
    <w:abstractNumId w:val="3"/>
  </w:num>
  <w:num w:numId="2" w16cid:durableId="1816604305">
    <w:abstractNumId w:val="0"/>
  </w:num>
  <w:num w:numId="3" w16cid:durableId="1553929754">
    <w:abstractNumId w:val="4"/>
  </w:num>
  <w:num w:numId="4" w16cid:durableId="2048066881">
    <w:abstractNumId w:val="2"/>
  </w:num>
  <w:num w:numId="5" w16cid:durableId="827328408">
    <w:abstractNumId w:val="5"/>
  </w:num>
  <w:num w:numId="6" w16cid:durableId="128365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A2A"/>
    <w:rsid w:val="00012585"/>
    <w:rsid w:val="00030778"/>
    <w:rsid w:val="00060E86"/>
    <w:rsid w:val="00067183"/>
    <w:rsid w:val="00073C28"/>
    <w:rsid w:val="000A4486"/>
    <w:rsid w:val="000C2C3C"/>
    <w:rsid w:val="000C5092"/>
    <w:rsid w:val="000C6E36"/>
    <w:rsid w:val="000E0664"/>
    <w:rsid w:val="000E6224"/>
    <w:rsid w:val="00132011"/>
    <w:rsid w:val="00146780"/>
    <w:rsid w:val="001672B8"/>
    <w:rsid w:val="0018258A"/>
    <w:rsid w:val="001A661A"/>
    <w:rsid w:val="001E7FCC"/>
    <w:rsid w:val="002064E6"/>
    <w:rsid w:val="0022383A"/>
    <w:rsid w:val="00242A30"/>
    <w:rsid w:val="0026301F"/>
    <w:rsid w:val="002D6393"/>
    <w:rsid w:val="003B6463"/>
    <w:rsid w:val="003D17DB"/>
    <w:rsid w:val="003E7C62"/>
    <w:rsid w:val="003F26D3"/>
    <w:rsid w:val="003F4A05"/>
    <w:rsid w:val="004376DF"/>
    <w:rsid w:val="00442349"/>
    <w:rsid w:val="00446658"/>
    <w:rsid w:val="00472309"/>
    <w:rsid w:val="00474C65"/>
    <w:rsid w:val="00485346"/>
    <w:rsid w:val="004E1551"/>
    <w:rsid w:val="00501CEB"/>
    <w:rsid w:val="005105AF"/>
    <w:rsid w:val="005261A3"/>
    <w:rsid w:val="005613B2"/>
    <w:rsid w:val="00585F52"/>
    <w:rsid w:val="005D01B8"/>
    <w:rsid w:val="00647C4E"/>
    <w:rsid w:val="006757CF"/>
    <w:rsid w:val="0067790E"/>
    <w:rsid w:val="006E11E7"/>
    <w:rsid w:val="00724354"/>
    <w:rsid w:val="007542E9"/>
    <w:rsid w:val="0078509B"/>
    <w:rsid w:val="0079405A"/>
    <w:rsid w:val="007A75CD"/>
    <w:rsid w:val="007A7DCB"/>
    <w:rsid w:val="007D093D"/>
    <w:rsid w:val="007F3684"/>
    <w:rsid w:val="008019EA"/>
    <w:rsid w:val="00856F8B"/>
    <w:rsid w:val="0087087A"/>
    <w:rsid w:val="00876C81"/>
    <w:rsid w:val="00903BA8"/>
    <w:rsid w:val="009241A7"/>
    <w:rsid w:val="00963E8C"/>
    <w:rsid w:val="00973AF2"/>
    <w:rsid w:val="00982D8B"/>
    <w:rsid w:val="00983C5F"/>
    <w:rsid w:val="009A35E2"/>
    <w:rsid w:val="009A53E8"/>
    <w:rsid w:val="009B6003"/>
    <w:rsid w:val="009D0732"/>
    <w:rsid w:val="00A21E27"/>
    <w:rsid w:val="00AA10DF"/>
    <w:rsid w:val="00AA32D9"/>
    <w:rsid w:val="00B45E5E"/>
    <w:rsid w:val="00B642A0"/>
    <w:rsid w:val="00B846B8"/>
    <w:rsid w:val="00B95CA6"/>
    <w:rsid w:val="00BA2BA6"/>
    <w:rsid w:val="00BC4FD7"/>
    <w:rsid w:val="00BD06E8"/>
    <w:rsid w:val="00BD1048"/>
    <w:rsid w:val="00BF23EB"/>
    <w:rsid w:val="00C1182F"/>
    <w:rsid w:val="00C352A3"/>
    <w:rsid w:val="00C438B7"/>
    <w:rsid w:val="00C45B72"/>
    <w:rsid w:val="00C52D27"/>
    <w:rsid w:val="00CA66E3"/>
    <w:rsid w:val="00CB4EE8"/>
    <w:rsid w:val="00D14406"/>
    <w:rsid w:val="00D144A2"/>
    <w:rsid w:val="00D90B5C"/>
    <w:rsid w:val="00DD2A2A"/>
    <w:rsid w:val="00DF5E56"/>
    <w:rsid w:val="00E54FC9"/>
    <w:rsid w:val="00E674C4"/>
    <w:rsid w:val="00E77B75"/>
    <w:rsid w:val="00E85C01"/>
    <w:rsid w:val="00E97600"/>
    <w:rsid w:val="00EE2EA7"/>
    <w:rsid w:val="00F657D6"/>
    <w:rsid w:val="00F92307"/>
    <w:rsid w:val="00FA1A01"/>
    <w:rsid w:val="00FC07F4"/>
    <w:rsid w:val="00F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2ADC2"/>
  <w15:docId w15:val="{FFB0DE5D-DE40-40DE-A669-E599767C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21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54FC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54FC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48534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85346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48534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85346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72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B774F-634B-42DF-9B91-6ED0BCF9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301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Halveringstid</vt:lpstr>
    </vt:vector>
  </TitlesOfParts>
  <Company>Aalborghus Gymnasium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Halveringstid</dc:title>
  <dc:creator/>
  <cp:lastModifiedBy>René Cortsen Møller</cp:lastModifiedBy>
  <cp:revision>82</cp:revision>
  <cp:lastPrinted>2014-10-26T15:02:00Z</cp:lastPrinted>
  <dcterms:created xsi:type="dcterms:W3CDTF">2014-10-26T15:02:00Z</dcterms:created>
  <dcterms:modified xsi:type="dcterms:W3CDTF">2023-01-05T11:15:00Z</dcterms:modified>
</cp:coreProperties>
</file>