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CE4E" w14:textId="77777777" w:rsidR="00975A7B" w:rsidRDefault="00975A7B" w:rsidP="00975A7B">
      <w:pPr>
        <w:pStyle w:val="Titel"/>
      </w:pPr>
      <w:r>
        <w:t>Hormoner – kroppens signalveje</w:t>
      </w:r>
    </w:p>
    <w:p w14:paraId="534E5AEE" w14:textId="77777777" w:rsidR="00066A4A" w:rsidRPr="00066A4A" w:rsidRDefault="00066A4A" w:rsidP="00066A4A">
      <w:pPr>
        <w:pStyle w:val="Overskrift1"/>
      </w:pPr>
      <w:r>
        <w:t>Kommunikation mellem kroppens celler</w:t>
      </w:r>
    </w:p>
    <w:p w14:paraId="00033914" w14:textId="77777777" w:rsidR="00066A4A" w:rsidRDefault="006779DB" w:rsidP="00066A4A">
      <w:pPr>
        <w:pStyle w:val="Listeafsni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4A58C9" wp14:editId="2E3CDDFA">
            <wp:simplePos x="0" y="0"/>
            <wp:positionH relativeFrom="column">
              <wp:posOffset>3324860</wp:posOffset>
            </wp:positionH>
            <wp:positionV relativeFrom="paragraph">
              <wp:posOffset>9525</wp:posOffset>
            </wp:positionV>
            <wp:extent cx="3009900" cy="3849872"/>
            <wp:effectExtent l="0" t="0" r="0" b="0"/>
            <wp:wrapTight wrapText="bothSides">
              <wp:wrapPolygon edited="0">
                <wp:start x="0" y="0"/>
                <wp:lineTo x="0" y="21486"/>
                <wp:lineTo x="21463" y="21486"/>
                <wp:lineTo x="2146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46" t="12174" r="32663" b="6660"/>
                    <a:stretch/>
                  </pic:blipFill>
                  <pic:spPr bwMode="auto">
                    <a:xfrm>
                      <a:off x="0" y="0"/>
                      <a:ext cx="3009900" cy="3849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66A4A">
        <w:t>Hvilke 2 systemer er med til at styre kroppens normale funktioner?</w:t>
      </w:r>
    </w:p>
    <w:p w14:paraId="16B154DD" w14:textId="77777777" w:rsidR="00066A4A" w:rsidRDefault="00066A4A" w:rsidP="00975A7B">
      <w:pPr>
        <w:pStyle w:val="Listeafsnit"/>
        <w:numPr>
          <w:ilvl w:val="0"/>
          <w:numId w:val="1"/>
        </w:numPr>
      </w:pPr>
      <w:r>
        <w:t>Hvad er forskellen på de 2 systemer?</w:t>
      </w:r>
    </w:p>
    <w:p w14:paraId="2C11564A" w14:textId="16166CB2" w:rsidR="00975A7B" w:rsidRDefault="00975A7B" w:rsidP="00975A7B">
      <w:pPr>
        <w:pStyle w:val="Listeafsnit"/>
        <w:numPr>
          <w:ilvl w:val="0"/>
          <w:numId w:val="1"/>
        </w:numPr>
      </w:pPr>
      <w:r>
        <w:t xml:space="preserve">Find </w:t>
      </w:r>
      <w:r w:rsidR="006F76C9">
        <w:t>9</w:t>
      </w:r>
      <w:r>
        <w:t xml:space="preserve"> ord fra s. </w:t>
      </w:r>
      <w:r w:rsidR="006F76C9">
        <w:t>38-39</w:t>
      </w:r>
    </w:p>
    <w:p w14:paraId="7B4B33E7" w14:textId="53A3C2F5" w:rsidR="006F76C9" w:rsidRDefault="006F76C9" w:rsidP="006F76C9">
      <w:pPr>
        <w:pStyle w:val="Listeafsnit"/>
      </w:pPr>
      <w:r>
        <w:t>Hypofyse</w:t>
      </w:r>
    </w:p>
    <w:p w14:paraId="68A5EF2C" w14:textId="28F34A5C" w:rsidR="006F76C9" w:rsidRDefault="006F76C9" w:rsidP="006F76C9">
      <w:pPr>
        <w:pStyle w:val="Listeafsnit"/>
      </w:pPr>
      <w:r>
        <w:t>Endokrin</w:t>
      </w:r>
    </w:p>
    <w:p w14:paraId="621EB2B3" w14:textId="768B0A0A" w:rsidR="006F76C9" w:rsidRDefault="006F76C9" w:rsidP="006F76C9">
      <w:pPr>
        <w:pStyle w:val="Listeafsnit"/>
      </w:pPr>
      <w:r>
        <w:t>Koglekirtel</w:t>
      </w:r>
    </w:p>
    <w:p w14:paraId="4E4A25D6" w14:textId="1B7DB7E1" w:rsidR="006F76C9" w:rsidRDefault="006F76C9" w:rsidP="006F76C9">
      <w:pPr>
        <w:pStyle w:val="Listeafsnit"/>
      </w:pPr>
      <w:proofErr w:type="spellStart"/>
      <w:r>
        <w:t>Hypothalamus</w:t>
      </w:r>
      <w:proofErr w:type="spellEnd"/>
    </w:p>
    <w:p w14:paraId="42429E61" w14:textId="40DA8303" w:rsidR="006F76C9" w:rsidRDefault="006F76C9" w:rsidP="006F76C9">
      <w:pPr>
        <w:pStyle w:val="Listeafsnit"/>
      </w:pPr>
      <w:proofErr w:type="spellStart"/>
      <w:r>
        <w:t>Parakrin</w:t>
      </w:r>
      <w:proofErr w:type="spellEnd"/>
    </w:p>
    <w:p w14:paraId="182B4A39" w14:textId="70D74C8B" w:rsidR="006F76C9" w:rsidRDefault="006F76C9" w:rsidP="006F76C9">
      <w:pPr>
        <w:pStyle w:val="Listeafsnit"/>
      </w:pPr>
      <w:r>
        <w:t>Bugspytkirtel</w:t>
      </w:r>
    </w:p>
    <w:p w14:paraId="78F838B5" w14:textId="197AD6B3" w:rsidR="006F76C9" w:rsidRDefault="006F76C9" w:rsidP="006F76C9">
      <w:pPr>
        <w:pStyle w:val="Listeafsnit"/>
      </w:pPr>
      <w:r>
        <w:t>Hormon</w:t>
      </w:r>
    </w:p>
    <w:p w14:paraId="2E5DC54A" w14:textId="75BBE1B7" w:rsidR="006F76C9" w:rsidRDefault="006F76C9" w:rsidP="006F76C9">
      <w:pPr>
        <w:pStyle w:val="Listeafsnit"/>
      </w:pPr>
      <w:r>
        <w:t>Binyre</w:t>
      </w:r>
    </w:p>
    <w:p w14:paraId="7D1B1FA6" w14:textId="76324151" w:rsidR="006F76C9" w:rsidRDefault="006F76C9" w:rsidP="006F76C9">
      <w:pPr>
        <w:pStyle w:val="Listeafsnit"/>
      </w:pPr>
      <w:r>
        <w:t>Signalstof</w:t>
      </w:r>
    </w:p>
    <w:p w14:paraId="121652D4" w14:textId="77777777" w:rsidR="006F76C9" w:rsidRDefault="006F76C9" w:rsidP="006F76C9">
      <w:pPr>
        <w:pStyle w:val="Listeafsnit"/>
      </w:pPr>
    </w:p>
    <w:p w14:paraId="3028186F" w14:textId="77777777" w:rsidR="00975A7B" w:rsidRDefault="00DD3ADB" w:rsidP="00975A7B">
      <w:pPr>
        <w:pStyle w:val="Listeafsnit"/>
        <w:numPr>
          <w:ilvl w:val="0"/>
          <w:numId w:val="1"/>
        </w:numPr>
      </w:pPr>
      <w:r>
        <w:t>Skriv en kort beskrivelse til hvert af begreberne</w:t>
      </w:r>
    </w:p>
    <w:p w14:paraId="0D3E175B" w14:textId="77777777" w:rsidR="00066A4A" w:rsidRDefault="00066A4A" w:rsidP="00066A4A">
      <w:pPr>
        <w:pStyle w:val="Listeafsnit"/>
        <w:numPr>
          <w:ilvl w:val="0"/>
          <w:numId w:val="1"/>
        </w:numPr>
      </w:pPr>
      <w:r>
        <w:t xml:space="preserve">Hvad er forskellen på </w:t>
      </w:r>
      <w:proofErr w:type="spellStart"/>
      <w:r>
        <w:t>parakrin</w:t>
      </w:r>
      <w:proofErr w:type="spellEnd"/>
      <w:r>
        <w:t xml:space="preserve"> og endokrin signalering?</w:t>
      </w:r>
    </w:p>
    <w:p w14:paraId="2212C2A8" w14:textId="3630FA65" w:rsidR="00066A4A" w:rsidRDefault="00066A4A" w:rsidP="00066A4A">
      <w:pPr>
        <w:pStyle w:val="Listeafsnit"/>
        <w:numPr>
          <w:ilvl w:val="0"/>
          <w:numId w:val="1"/>
        </w:numPr>
      </w:pPr>
      <w:r>
        <w:t xml:space="preserve">Udvælg ét hormon fra hver gruppe </w:t>
      </w:r>
      <w:r w:rsidR="006F76C9">
        <w:t xml:space="preserve">på s. 53-54 </w:t>
      </w:r>
      <w:r>
        <w:t>og skriv en kort forklaring til hvert om dannelse og funktion</w:t>
      </w:r>
    </w:p>
    <w:p w14:paraId="0EFEDD9A" w14:textId="77777777" w:rsidR="009771E7" w:rsidRDefault="009771E7" w:rsidP="009771E7"/>
    <w:p w14:paraId="6288125E" w14:textId="77777777" w:rsidR="00066A4A" w:rsidRDefault="00066A4A" w:rsidP="00066A4A">
      <w:pPr>
        <w:pStyle w:val="Overskrift1"/>
      </w:pPr>
      <w:r>
        <w:t>Hormonernes virkning på målcellerne</w:t>
      </w:r>
    </w:p>
    <w:p w14:paraId="19358D8C" w14:textId="77777777" w:rsidR="00292AB3" w:rsidRDefault="009771E7" w:rsidP="009771E7">
      <w:pPr>
        <w:pStyle w:val="Listeafsnit"/>
        <w:numPr>
          <w:ilvl w:val="0"/>
          <w:numId w:val="2"/>
        </w:numPr>
      </w:pPr>
      <w:r>
        <w:t>Hvad er forudsætningen for at en celle kan reagere på et hormon?</w:t>
      </w:r>
    </w:p>
    <w:p w14:paraId="3683EED4" w14:textId="67C23594" w:rsidR="009771E7" w:rsidRDefault="009771E7" w:rsidP="009771E7">
      <w:pPr>
        <w:pStyle w:val="Listeafsnit"/>
        <w:numPr>
          <w:ilvl w:val="0"/>
          <w:numId w:val="2"/>
        </w:numPr>
      </w:pPr>
      <w:r>
        <w:t xml:space="preserve">Hvilke forskellige </w:t>
      </w:r>
      <w:r w:rsidR="00722CB7">
        <w:t>måder virker hormoner principielt på</w:t>
      </w:r>
      <w:r>
        <w:t>?</w:t>
      </w:r>
    </w:p>
    <w:p w14:paraId="5FDB0A76" w14:textId="77777777" w:rsidR="009771E7" w:rsidRDefault="009771E7" w:rsidP="009771E7">
      <w:pPr>
        <w:pStyle w:val="Listeafsnit"/>
        <w:numPr>
          <w:ilvl w:val="0"/>
          <w:numId w:val="2"/>
        </w:numPr>
      </w:pPr>
      <w:r>
        <w:t>Hvilke to typer hormoner skelnes der mellem?</w:t>
      </w:r>
    </w:p>
    <w:p w14:paraId="12054196" w14:textId="0686EEC7" w:rsidR="00722CB7" w:rsidRDefault="009771E7" w:rsidP="00722CB7">
      <w:pPr>
        <w:pStyle w:val="Listeafsnit"/>
        <w:numPr>
          <w:ilvl w:val="0"/>
          <w:numId w:val="2"/>
        </w:numPr>
      </w:pPr>
      <w:r>
        <w:t>Hvorfor kan de ikke begge diffundere gennem cellemembranen?</w:t>
      </w:r>
    </w:p>
    <w:p w14:paraId="7C08D427" w14:textId="6F39A895" w:rsidR="009771E7" w:rsidRDefault="009771E7" w:rsidP="00722CB7">
      <w:pPr>
        <w:pStyle w:val="Overskrift1"/>
      </w:pPr>
      <w:r>
        <w:lastRenderedPageBreak/>
        <w:t>Fedtopløselig eller vandopløselig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9"/>
        <w:gridCol w:w="3543"/>
        <w:gridCol w:w="4686"/>
      </w:tblGrid>
      <w:tr w:rsidR="006779DB" w14:paraId="23999354" w14:textId="77777777" w:rsidTr="006779DB">
        <w:tc>
          <w:tcPr>
            <w:tcW w:w="1413" w:type="dxa"/>
          </w:tcPr>
          <w:p w14:paraId="79BFDF5D" w14:textId="3D0F8C32" w:rsidR="006779DB" w:rsidRDefault="006779DB" w:rsidP="00722CB7">
            <w:r>
              <w:t xml:space="preserve">Skriv en forklaring til hver af de to figurer </w:t>
            </w:r>
          </w:p>
        </w:tc>
        <w:tc>
          <w:tcPr>
            <w:tcW w:w="3544" w:type="dxa"/>
          </w:tcPr>
          <w:p w14:paraId="50E8F516" w14:textId="77777777" w:rsidR="006779DB" w:rsidRDefault="006779DB" w:rsidP="009771E7">
            <w:r>
              <w:rPr>
                <w:noProof/>
              </w:rPr>
              <w:drawing>
                <wp:inline distT="0" distB="0" distL="0" distR="0" wp14:anchorId="701C9A2E" wp14:editId="1453D92A">
                  <wp:extent cx="2038350" cy="225044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9733" t="17710" r="46867" b="36357"/>
                          <a:stretch/>
                        </pic:blipFill>
                        <pic:spPr bwMode="auto">
                          <a:xfrm>
                            <a:off x="0" y="0"/>
                            <a:ext cx="2052882" cy="2266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14:paraId="140F220A" w14:textId="77777777" w:rsidR="006779DB" w:rsidRDefault="006779DB" w:rsidP="009771E7">
            <w:r>
              <w:rPr>
                <w:noProof/>
              </w:rPr>
              <w:drawing>
                <wp:inline distT="0" distB="0" distL="0" distR="0" wp14:anchorId="6FBEDCDF" wp14:editId="082C5532">
                  <wp:extent cx="2832151" cy="1593850"/>
                  <wp:effectExtent l="0" t="0" r="6350" b="635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0816" t="31913" r="45217" b="44106"/>
                          <a:stretch/>
                        </pic:blipFill>
                        <pic:spPr bwMode="auto">
                          <a:xfrm>
                            <a:off x="0" y="0"/>
                            <a:ext cx="2850295" cy="1604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B5D21C" w14:textId="77777777" w:rsidR="009771E7" w:rsidRPr="009771E7" w:rsidRDefault="009771E7" w:rsidP="006779DB"/>
    <w:sectPr w:rsidR="009771E7" w:rsidRPr="009771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335D"/>
    <w:multiLevelType w:val="hybridMultilevel"/>
    <w:tmpl w:val="2F2E62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264"/>
    <w:multiLevelType w:val="hybridMultilevel"/>
    <w:tmpl w:val="C032D0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43153">
    <w:abstractNumId w:val="1"/>
  </w:num>
  <w:num w:numId="2" w16cid:durableId="189176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7B"/>
    <w:rsid w:val="00066A4A"/>
    <w:rsid w:val="0020329D"/>
    <w:rsid w:val="00292AB3"/>
    <w:rsid w:val="00623E65"/>
    <w:rsid w:val="006779DB"/>
    <w:rsid w:val="006F76C9"/>
    <w:rsid w:val="00722CB7"/>
    <w:rsid w:val="00975A7B"/>
    <w:rsid w:val="009771E7"/>
    <w:rsid w:val="00D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7704"/>
  <w15:chartTrackingRefBased/>
  <w15:docId w15:val="{87FEB039-C7A0-4827-BDCC-3937E534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6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75A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5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975A7B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66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71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71E7"/>
    <w:rPr>
      <w:rFonts w:eastAsiaTheme="minorEastAsia"/>
      <w:color w:val="5A5A5A" w:themeColor="text1" w:themeTint="A5"/>
      <w:spacing w:val="15"/>
    </w:rPr>
  </w:style>
  <w:style w:type="table" w:styleId="Tabel-Gitter">
    <w:name w:val="Table Grid"/>
    <w:basedOn w:val="Tabel-Normal"/>
    <w:uiPriority w:val="39"/>
    <w:rsid w:val="0097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cp:lastPrinted>2018-10-08T08:41:00Z</cp:lastPrinted>
  <dcterms:created xsi:type="dcterms:W3CDTF">2025-11-14T15:37:00Z</dcterms:created>
  <dcterms:modified xsi:type="dcterms:W3CDTF">2025-11-14T15:37:00Z</dcterms:modified>
</cp:coreProperties>
</file>