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9833" w14:textId="79FEAB12" w:rsidR="00724588" w:rsidRPr="00724588" w:rsidRDefault="00724588" w:rsidP="00724588">
      <w:pPr>
        <w:rPr>
          <w:b/>
          <w:bCs/>
        </w:rPr>
      </w:pPr>
      <w:r w:rsidRPr="00724588">
        <w:rPr>
          <w:b/>
          <w:bCs/>
        </w:rPr>
        <w:t>Barack Obama om betydningen af Den Amerikanske Revolution, 2013 (0,5 normalside)</w:t>
      </w:r>
    </w:p>
    <w:p w14:paraId="3FF2BB50" w14:textId="77777777" w:rsidR="00724588" w:rsidRPr="00724588" w:rsidRDefault="00724588" w:rsidP="00724588">
      <w:r w:rsidRPr="00724588">
        <w:rPr>
          <w:b/>
          <w:bCs/>
          <w:i/>
          <w:iCs/>
        </w:rPr>
        <w:t>Da Barack Obama holdt sin anden indsættelsestale, den 21. januar 2013, indledte han med at fastslå betydningen af Den Amerikanske Revolution for den amerikanske selvforståelse.</w:t>
      </w:r>
    </w:p>
    <w:p w14:paraId="5E08BD49" w14:textId="77777777" w:rsidR="00724588" w:rsidRPr="00724588" w:rsidRDefault="00724588" w:rsidP="00724588">
      <w:r w:rsidRPr="00724588">
        <w:t xml:space="preserve">Hver gang vi samles for at indsætte en ny præsident, så er vi vidner til vores forfatnings holdbarhed og styrke. Vi bekræfter løftet i </w:t>
      </w:r>
      <w:proofErr w:type="gramStart"/>
      <w:r w:rsidRPr="00724588">
        <w:t>vort</w:t>
      </w:r>
      <w:proofErr w:type="gramEnd"/>
      <w:r w:rsidRPr="00724588">
        <w:t xml:space="preserve"> demokrati. Vi husker på, at det, som binder denne nation sammen, ikke er vores hudfarve eller </w:t>
      </w:r>
      <w:proofErr w:type="gramStart"/>
      <w:r w:rsidRPr="00724588">
        <w:t>vore</w:t>
      </w:r>
      <w:proofErr w:type="gramEnd"/>
      <w:r w:rsidRPr="00724588">
        <w:t xml:space="preserve"> trossætninger eller oprindelsen til </w:t>
      </w:r>
      <w:proofErr w:type="gramStart"/>
      <w:r w:rsidRPr="00724588">
        <w:t>vore</w:t>
      </w:r>
      <w:proofErr w:type="gramEnd"/>
      <w:r w:rsidRPr="00724588">
        <w:t xml:space="preserve"> navne. Det, som gør os enestående – som gør os til amerikanere – er vores bekendelse til en idé, som udtrykkes i en erklæring udformet for mere end to århundreder siden:</w:t>
      </w:r>
    </w:p>
    <w:p w14:paraId="10526F77" w14:textId="77777777" w:rsidR="00724588" w:rsidRPr="00724588" w:rsidRDefault="00724588" w:rsidP="00724588">
      <w:r w:rsidRPr="00724588">
        <w:t>”Vi anser disse sandheder for selvindlysende, at alle mennesker er skabt lige, og at de af deres Skaber har fået visse umistelige rettigheder, heriblandt retten til liv, frihed og stræben efter lykke.”</w:t>
      </w:r>
    </w:p>
    <w:p w14:paraId="458AE8D2" w14:textId="77777777" w:rsidR="00724588" w:rsidRPr="00724588" w:rsidRDefault="00724588" w:rsidP="00724588">
      <w:r w:rsidRPr="00724588">
        <w:t>I dag fortsætter vi en rejse, som aldrig slutter, som forbinder betydningen af disse ord med vor tids virkelighed. For historien fortæller os, at selv om disse sandheder kan være selvindlysende, så er de aldrig selvopfyldende; at selv om frihed er en gave fra Gud, så skal den beskyttes af Hans folk her på Jorden. Patrioterne fra 1776 kæmpede ikke for at erstatte en konges tyranni med hverken pøbelvælde eller privilegier for de få. De gav os en republik, en regering af og ved og for folket, og overlod det til fremtidige generationer at beskytte denne grundlæggende trossætning.</w:t>
      </w:r>
    </w:p>
    <w:p w14:paraId="7D1289CA" w14:textId="77777777" w:rsidR="00724588" w:rsidRPr="00724588" w:rsidRDefault="00724588" w:rsidP="00724588">
      <w:r w:rsidRPr="00724588">
        <w:t>Og det har vi gjort, i mere end 200 år.</w:t>
      </w:r>
    </w:p>
    <w:p w14:paraId="4B3D11DA" w14:textId="77777777" w:rsidR="00724588" w:rsidRDefault="00724588" w:rsidP="00724588">
      <w:r w:rsidRPr="00724588">
        <w:t xml:space="preserve">Barack Obama: Obamas taler. Præsidentens største taler 2008-2016. Oversættelse og noter ved Uffe </w:t>
      </w:r>
      <w:proofErr w:type="spellStart"/>
      <w:r w:rsidRPr="00724588">
        <w:t>Gardel</w:t>
      </w:r>
      <w:proofErr w:type="spellEnd"/>
      <w:r w:rsidRPr="00724588">
        <w:t xml:space="preserve">. Med forord af Martin Krasnik, </w:t>
      </w:r>
      <w:proofErr w:type="spellStart"/>
      <w:r w:rsidRPr="00724588">
        <w:t>People’sPress</w:t>
      </w:r>
      <w:proofErr w:type="spellEnd"/>
      <w:r w:rsidRPr="00724588">
        <w:t xml:space="preserve"> 2016, s. 91-92.</w:t>
      </w:r>
    </w:p>
    <w:p w14:paraId="24BEABBE" w14:textId="45B58AAC" w:rsidR="00724588" w:rsidRPr="00724588" w:rsidRDefault="00724588" w:rsidP="00724588">
      <w:r>
        <w:t xml:space="preserve">Her fra </w:t>
      </w:r>
      <w:r>
        <w:rPr>
          <w:i/>
          <w:iCs/>
        </w:rPr>
        <w:t>USA's tilblivelse</w:t>
      </w:r>
      <w:r>
        <w:t>, Columbus.</w:t>
      </w:r>
    </w:p>
    <w:p w14:paraId="3415DC7A" w14:textId="77777777" w:rsidR="005826C0" w:rsidRDefault="005826C0"/>
    <w:sectPr w:rsidR="005826C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88"/>
    <w:rsid w:val="005826C0"/>
    <w:rsid w:val="00724588"/>
    <w:rsid w:val="007F3A5D"/>
    <w:rsid w:val="00E56D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9406B"/>
  <w15:chartTrackingRefBased/>
  <w15:docId w15:val="{498965E6-70A4-4C0C-96D5-ADA67915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245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7245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724588"/>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724588"/>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724588"/>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72458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2458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2458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2458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24588"/>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724588"/>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724588"/>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724588"/>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724588"/>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72458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2458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2458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24588"/>
    <w:rPr>
      <w:rFonts w:eastAsiaTheme="majorEastAsia" w:cstheme="majorBidi"/>
      <w:color w:val="272727" w:themeColor="text1" w:themeTint="D8"/>
    </w:rPr>
  </w:style>
  <w:style w:type="paragraph" w:styleId="Titel">
    <w:name w:val="Title"/>
    <w:basedOn w:val="Normal"/>
    <w:next w:val="Normal"/>
    <w:link w:val="TitelTegn"/>
    <w:uiPriority w:val="10"/>
    <w:qFormat/>
    <w:rsid w:val="007245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2458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2458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2458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2458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24588"/>
    <w:rPr>
      <w:i/>
      <w:iCs/>
      <w:color w:val="404040" w:themeColor="text1" w:themeTint="BF"/>
    </w:rPr>
  </w:style>
  <w:style w:type="paragraph" w:styleId="Listeafsnit">
    <w:name w:val="List Paragraph"/>
    <w:basedOn w:val="Normal"/>
    <w:uiPriority w:val="34"/>
    <w:qFormat/>
    <w:rsid w:val="00724588"/>
    <w:pPr>
      <w:ind w:left="720"/>
      <w:contextualSpacing/>
    </w:pPr>
  </w:style>
  <w:style w:type="character" w:styleId="Kraftigfremhvning">
    <w:name w:val="Intense Emphasis"/>
    <w:basedOn w:val="Standardskrifttypeiafsnit"/>
    <w:uiPriority w:val="21"/>
    <w:qFormat/>
    <w:rsid w:val="00724588"/>
    <w:rPr>
      <w:i/>
      <w:iCs/>
      <w:color w:val="2F5496" w:themeColor="accent1" w:themeShade="BF"/>
    </w:rPr>
  </w:style>
  <w:style w:type="paragraph" w:styleId="Strktcitat">
    <w:name w:val="Intense Quote"/>
    <w:basedOn w:val="Normal"/>
    <w:next w:val="Normal"/>
    <w:link w:val="StrktcitatTegn"/>
    <w:uiPriority w:val="30"/>
    <w:qFormat/>
    <w:rsid w:val="007245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724588"/>
    <w:rPr>
      <w:i/>
      <w:iCs/>
      <w:color w:val="2F5496" w:themeColor="accent1" w:themeShade="BF"/>
    </w:rPr>
  </w:style>
  <w:style w:type="character" w:styleId="Kraftighenvisning">
    <w:name w:val="Intense Reference"/>
    <w:basedOn w:val="Standardskrifttypeiafsnit"/>
    <w:uiPriority w:val="32"/>
    <w:qFormat/>
    <w:rsid w:val="007245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687479">
      <w:bodyDiv w:val="1"/>
      <w:marLeft w:val="0"/>
      <w:marRight w:val="0"/>
      <w:marTop w:val="0"/>
      <w:marBottom w:val="0"/>
      <w:divBdr>
        <w:top w:val="none" w:sz="0" w:space="0" w:color="auto"/>
        <w:left w:val="none" w:sz="0" w:space="0" w:color="auto"/>
        <w:bottom w:val="none" w:sz="0" w:space="0" w:color="auto"/>
        <w:right w:val="none" w:sz="0" w:space="0" w:color="auto"/>
      </w:divBdr>
      <w:divsChild>
        <w:div w:id="536236930">
          <w:marLeft w:val="0"/>
          <w:marRight w:val="0"/>
          <w:marTop w:val="0"/>
          <w:marBottom w:val="0"/>
          <w:divBdr>
            <w:top w:val="none" w:sz="0" w:space="0" w:color="auto"/>
            <w:left w:val="none" w:sz="0" w:space="0" w:color="auto"/>
            <w:bottom w:val="none" w:sz="0" w:space="0" w:color="auto"/>
            <w:right w:val="none" w:sz="0" w:space="0" w:color="auto"/>
          </w:divBdr>
          <w:divsChild>
            <w:div w:id="1567841047">
              <w:marLeft w:val="0"/>
              <w:marRight w:val="0"/>
              <w:marTop w:val="0"/>
              <w:marBottom w:val="0"/>
              <w:divBdr>
                <w:top w:val="none" w:sz="0" w:space="0" w:color="auto"/>
                <w:left w:val="none" w:sz="0" w:space="0" w:color="auto"/>
                <w:bottom w:val="none" w:sz="0" w:space="0" w:color="auto"/>
                <w:right w:val="none" w:sz="0" w:space="0" w:color="auto"/>
              </w:divBdr>
              <w:divsChild>
                <w:div w:id="497579539">
                  <w:marLeft w:val="0"/>
                  <w:marRight w:val="0"/>
                  <w:marTop w:val="0"/>
                  <w:marBottom w:val="0"/>
                  <w:divBdr>
                    <w:top w:val="none" w:sz="0" w:space="0" w:color="auto"/>
                    <w:left w:val="none" w:sz="0" w:space="0" w:color="auto"/>
                    <w:bottom w:val="none" w:sz="0" w:space="0" w:color="auto"/>
                    <w:right w:val="none" w:sz="0" w:space="0" w:color="auto"/>
                  </w:divBdr>
                  <w:divsChild>
                    <w:div w:id="18169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6463">
          <w:marLeft w:val="0"/>
          <w:marRight w:val="0"/>
          <w:marTop w:val="0"/>
          <w:marBottom w:val="0"/>
          <w:divBdr>
            <w:top w:val="none" w:sz="0" w:space="0" w:color="auto"/>
            <w:left w:val="none" w:sz="0" w:space="0" w:color="auto"/>
            <w:bottom w:val="none" w:sz="0" w:space="0" w:color="auto"/>
            <w:right w:val="none" w:sz="0" w:space="0" w:color="auto"/>
          </w:divBdr>
          <w:divsChild>
            <w:div w:id="2004311196">
              <w:marLeft w:val="0"/>
              <w:marRight w:val="0"/>
              <w:marTop w:val="0"/>
              <w:marBottom w:val="0"/>
              <w:divBdr>
                <w:top w:val="none" w:sz="0" w:space="0" w:color="auto"/>
                <w:left w:val="none" w:sz="0" w:space="0" w:color="auto"/>
                <w:bottom w:val="none" w:sz="0" w:space="0" w:color="auto"/>
                <w:right w:val="none" w:sz="0" w:space="0" w:color="auto"/>
              </w:divBdr>
              <w:divsChild>
                <w:div w:id="167213151">
                  <w:marLeft w:val="0"/>
                  <w:marRight w:val="0"/>
                  <w:marTop w:val="240"/>
                  <w:marBottom w:val="0"/>
                  <w:divBdr>
                    <w:top w:val="none" w:sz="0" w:space="0" w:color="auto"/>
                    <w:left w:val="none" w:sz="0" w:space="0" w:color="auto"/>
                    <w:bottom w:val="none" w:sz="0" w:space="0" w:color="auto"/>
                    <w:right w:val="none" w:sz="0" w:space="0" w:color="auto"/>
                  </w:divBdr>
                  <w:divsChild>
                    <w:div w:id="1389914039">
                      <w:marLeft w:val="0"/>
                      <w:marRight w:val="0"/>
                      <w:marTop w:val="0"/>
                      <w:marBottom w:val="0"/>
                      <w:divBdr>
                        <w:top w:val="none" w:sz="0" w:space="0" w:color="auto"/>
                        <w:left w:val="none" w:sz="0" w:space="0" w:color="auto"/>
                        <w:bottom w:val="none" w:sz="0" w:space="0" w:color="auto"/>
                        <w:right w:val="none" w:sz="0" w:space="0" w:color="auto"/>
                      </w:divBdr>
                      <w:divsChild>
                        <w:div w:id="866063824">
                          <w:marLeft w:val="0"/>
                          <w:marRight w:val="0"/>
                          <w:marTop w:val="0"/>
                          <w:marBottom w:val="0"/>
                          <w:divBdr>
                            <w:top w:val="none" w:sz="0" w:space="0" w:color="auto"/>
                            <w:left w:val="none" w:sz="0" w:space="0" w:color="auto"/>
                            <w:bottom w:val="none" w:sz="0" w:space="0" w:color="auto"/>
                            <w:right w:val="none" w:sz="0" w:space="0" w:color="auto"/>
                          </w:divBdr>
                        </w:div>
                      </w:divsChild>
                    </w:div>
                    <w:div w:id="942952651">
                      <w:marLeft w:val="0"/>
                      <w:marRight w:val="0"/>
                      <w:marTop w:val="60"/>
                      <w:marBottom w:val="0"/>
                      <w:divBdr>
                        <w:top w:val="none" w:sz="0" w:space="0" w:color="auto"/>
                        <w:left w:val="none" w:sz="0" w:space="0" w:color="auto"/>
                        <w:bottom w:val="none" w:sz="0" w:space="0" w:color="auto"/>
                        <w:right w:val="none" w:sz="0" w:space="0" w:color="auto"/>
                      </w:divBdr>
                      <w:divsChild>
                        <w:div w:id="806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257297">
      <w:bodyDiv w:val="1"/>
      <w:marLeft w:val="0"/>
      <w:marRight w:val="0"/>
      <w:marTop w:val="0"/>
      <w:marBottom w:val="0"/>
      <w:divBdr>
        <w:top w:val="none" w:sz="0" w:space="0" w:color="auto"/>
        <w:left w:val="none" w:sz="0" w:space="0" w:color="auto"/>
        <w:bottom w:val="none" w:sz="0" w:space="0" w:color="auto"/>
        <w:right w:val="none" w:sz="0" w:space="0" w:color="auto"/>
      </w:divBdr>
      <w:divsChild>
        <w:div w:id="304433128">
          <w:marLeft w:val="0"/>
          <w:marRight w:val="0"/>
          <w:marTop w:val="0"/>
          <w:marBottom w:val="0"/>
          <w:divBdr>
            <w:top w:val="none" w:sz="0" w:space="0" w:color="auto"/>
            <w:left w:val="none" w:sz="0" w:space="0" w:color="auto"/>
            <w:bottom w:val="none" w:sz="0" w:space="0" w:color="auto"/>
            <w:right w:val="none" w:sz="0" w:space="0" w:color="auto"/>
          </w:divBdr>
          <w:divsChild>
            <w:div w:id="343938460">
              <w:marLeft w:val="0"/>
              <w:marRight w:val="0"/>
              <w:marTop w:val="0"/>
              <w:marBottom w:val="0"/>
              <w:divBdr>
                <w:top w:val="none" w:sz="0" w:space="0" w:color="auto"/>
                <w:left w:val="none" w:sz="0" w:space="0" w:color="auto"/>
                <w:bottom w:val="none" w:sz="0" w:space="0" w:color="auto"/>
                <w:right w:val="none" w:sz="0" w:space="0" w:color="auto"/>
              </w:divBdr>
              <w:divsChild>
                <w:div w:id="115179099">
                  <w:marLeft w:val="0"/>
                  <w:marRight w:val="0"/>
                  <w:marTop w:val="0"/>
                  <w:marBottom w:val="0"/>
                  <w:divBdr>
                    <w:top w:val="none" w:sz="0" w:space="0" w:color="auto"/>
                    <w:left w:val="none" w:sz="0" w:space="0" w:color="auto"/>
                    <w:bottom w:val="none" w:sz="0" w:space="0" w:color="auto"/>
                    <w:right w:val="none" w:sz="0" w:space="0" w:color="auto"/>
                  </w:divBdr>
                  <w:divsChild>
                    <w:div w:id="19419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14903">
          <w:marLeft w:val="0"/>
          <w:marRight w:val="0"/>
          <w:marTop w:val="0"/>
          <w:marBottom w:val="0"/>
          <w:divBdr>
            <w:top w:val="none" w:sz="0" w:space="0" w:color="auto"/>
            <w:left w:val="none" w:sz="0" w:space="0" w:color="auto"/>
            <w:bottom w:val="none" w:sz="0" w:space="0" w:color="auto"/>
            <w:right w:val="none" w:sz="0" w:space="0" w:color="auto"/>
          </w:divBdr>
          <w:divsChild>
            <w:div w:id="1359282649">
              <w:marLeft w:val="0"/>
              <w:marRight w:val="0"/>
              <w:marTop w:val="0"/>
              <w:marBottom w:val="0"/>
              <w:divBdr>
                <w:top w:val="none" w:sz="0" w:space="0" w:color="auto"/>
                <w:left w:val="none" w:sz="0" w:space="0" w:color="auto"/>
                <w:bottom w:val="none" w:sz="0" w:space="0" w:color="auto"/>
                <w:right w:val="none" w:sz="0" w:space="0" w:color="auto"/>
              </w:divBdr>
              <w:divsChild>
                <w:div w:id="25638734">
                  <w:marLeft w:val="0"/>
                  <w:marRight w:val="0"/>
                  <w:marTop w:val="240"/>
                  <w:marBottom w:val="0"/>
                  <w:divBdr>
                    <w:top w:val="none" w:sz="0" w:space="0" w:color="auto"/>
                    <w:left w:val="none" w:sz="0" w:space="0" w:color="auto"/>
                    <w:bottom w:val="none" w:sz="0" w:space="0" w:color="auto"/>
                    <w:right w:val="none" w:sz="0" w:space="0" w:color="auto"/>
                  </w:divBdr>
                  <w:divsChild>
                    <w:div w:id="207029621">
                      <w:marLeft w:val="0"/>
                      <w:marRight w:val="0"/>
                      <w:marTop w:val="0"/>
                      <w:marBottom w:val="0"/>
                      <w:divBdr>
                        <w:top w:val="none" w:sz="0" w:space="0" w:color="auto"/>
                        <w:left w:val="none" w:sz="0" w:space="0" w:color="auto"/>
                        <w:bottom w:val="none" w:sz="0" w:space="0" w:color="auto"/>
                        <w:right w:val="none" w:sz="0" w:space="0" w:color="auto"/>
                      </w:divBdr>
                      <w:divsChild>
                        <w:div w:id="986712262">
                          <w:marLeft w:val="0"/>
                          <w:marRight w:val="0"/>
                          <w:marTop w:val="0"/>
                          <w:marBottom w:val="0"/>
                          <w:divBdr>
                            <w:top w:val="none" w:sz="0" w:space="0" w:color="auto"/>
                            <w:left w:val="none" w:sz="0" w:space="0" w:color="auto"/>
                            <w:bottom w:val="none" w:sz="0" w:space="0" w:color="auto"/>
                            <w:right w:val="none" w:sz="0" w:space="0" w:color="auto"/>
                          </w:divBdr>
                        </w:div>
                      </w:divsChild>
                    </w:div>
                    <w:div w:id="1167404412">
                      <w:marLeft w:val="0"/>
                      <w:marRight w:val="0"/>
                      <w:marTop w:val="60"/>
                      <w:marBottom w:val="0"/>
                      <w:divBdr>
                        <w:top w:val="none" w:sz="0" w:space="0" w:color="auto"/>
                        <w:left w:val="none" w:sz="0" w:space="0" w:color="auto"/>
                        <w:bottom w:val="none" w:sz="0" w:space="0" w:color="auto"/>
                        <w:right w:val="none" w:sz="0" w:space="0" w:color="auto"/>
                      </w:divBdr>
                      <w:divsChild>
                        <w:div w:id="18900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1492</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1</cp:revision>
  <dcterms:created xsi:type="dcterms:W3CDTF">2025-05-07T06:59:00Z</dcterms:created>
  <dcterms:modified xsi:type="dcterms:W3CDTF">2025-05-07T07:00:00Z</dcterms:modified>
</cp:coreProperties>
</file>