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21E9" w14:textId="2032AF98" w:rsidR="00FD764A" w:rsidRPr="00FD764A" w:rsidRDefault="00FD764A" w:rsidP="00FD764A">
      <w:pPr>
        <w:shd w:val="clear" w:color="auto" w:fill="FFFFFF"/>
        <w:spacing w:before="300" w:after="300" w:line="240" w:lineRule="auto"/>
        <w:rPr>
          <w:rFonts w:ascii="Helvetica" w:eastAsia="Times New Roman" w:hAnsi="Helvetica" w:cs="Helvetica"/>
          <w:color w:val="000000"/>
          <w:sz w:val="14"/>
          <w:szCs w:val="14"/>
          <w:lang w:eastAsia="da-DK"/>
        </w:rPr>
      </w:pPr>
      <w:r w:rsidRPr="00FD764A">
        <w:rPr>
          <w:rFonts w:ascii="Helvetica" w:eastAsia="Times New Roman" w:hAnsi="Helvetica" w:cs="Helvetica"/>
          <w:color w:val="000000"/>
          <w:sz w:val="14"/>
          <w:szCs w:val="14"/>
          <w:lang w:eastAsia="da-DK"/>
        </w:rPr>
        <w:t xml:space="preserve">Fra: </w:t>
      </w:r>
      <w:hyperlink r:id="rId6" w:history="1">
        <w:r w:rsidRPr="00FD764A">
          <w:rPr>
            <w:rStyle w:val="Hyperlink"/>
            <w:rFonts w:ascii="Helvetica" w:eastAsia="Times New Roman" w:hAnsi="Helvetica" w:cs="Helvetica"/>
            <w:sz w:val="14"/>
            <w:szCs w:val="14"/>
            <w:lang w:eastAsia="da-DK"/>
          </w:rPr>
          <w:t>https://www.hojskolesangbogen.dk/om-sangbogen/historier-om-sangene/j-l/jens-vejmand/</w:t>
        </w:r>
      </w:hyperlink>
      <w:r w:rsidRPr="00FD764A">
        <w:rPr>
          <w:rFonts w:ascii="Helvetica" w:eastAsia="Times New Roman" w:hAnsi="Helvetica" w:cs="Helvetica"/>
          <w:color w:val="000000"/>
          <w:sz w:val="14"/>
          <w:szCs w:val="14"/>
          <w:lang w:eastAsia="da-DK"/>
        </w:rPr>
        <w:t xml:space="preserve"> </w:t>
      </w:r>
    </w:p>
    <w:p w14:paraId="5BA060A0" w14:textId="77777777" w:rsidR="0001570A" w:rsidRDefault="0001570A" w:rsidP="00FD764A">
      <w:pPr>
        <w:shd w:val="clear" w:color="auto" w:fill="FFFFFF"/>
        <w:spacing w:before="300" w:after="300" w:line="240" w:lineRule="auto"/>
        <w:rPr>
          <w:rFonts w:ascii="Helvetica" w:eastAsia="Times New Roman" w:hAnsi="Helvetica" w:cs="Helvetica"/>
          <w:i/>
          <w:iCs/>
          <w:color w:val="000000"/>
          <w:sz w:val="28"/>
          <w:szCs w:val="28"/>
          <w:lang w:eastAsia="da-DK"/>
        </w:rPr>
      </w:pPr>
    </w:p>
    <w:p w14:paraId="71C0BFB2" w14:textId="4310191E" w:rsidR="00FD764A" w:rsidRPr="00FD764A" w:rsidRDefault="00FD764A" w:rsidP="00FD764A">
      <w:pPr>
        <w:shd w:val="clear" w:color="auto" w:fill="FFFFFF"/>
        <w:spacing w:before="300" w:after="300" w:line="240" w:lineRule="auto"/>
        <w:rPr>
          <w:rFonts w:ascii="Helvetica" w:eastAsia="Times New Roman" w:hAnsi="Helvetica" w:cs="Helvetica"/>
          <w:i/>
          <w:iCs/>
          <w:color w:val="000000"/>
          <w:sz w:val="28"/>
          <w:szCs w:val="28"/>
          <w:lang w:eastAsia="da-DK"/>
        </w:rPr>
      </w:pPr>
      <w:r w:rsidRPr="00FD764A">
        <w:rPr>
          <w:rFonts w:ascii="Helvetica" w:eastAsia="Times New Roman" w:hAnsi="Helvetica" w:cs="Helvetica"/>
          <w:i/>
          <w:iCs/>
          <w:color w:val="000000"/>
          <w:sz w:val="28"/>
          <w:szCs w:val="28"/>
          <w:lang w:eastAsia="da-DK"/>
        </w:rPr>
        <w:t>Jeppe Aakjær skrev ikke kun digte, der hyldede den jyske bondekultur, men også politisk engagerede digte og romaner, der agiterede for en mere retfærdig fordeling af goderne i samfundet. Digtet om den fattige vejmand er Højskolesangbogens eksempel på Aakjærs politiske engagement. Carl Nielsen skrev melodien.</w:t>
      </w:r>
    </w:p>
    <w:p w14:paraId="0A86F5F2" w14:textId="77777777" w:rsidR="00FD764A" w:rsidRPr="00FD764A" w:rsidRDefault="00FD764A" w:rsidP="00FD764A">
      <w:pPr>
        <w:shd w:val="clear" w:color="auto" w:fill="FFFFFF"/>
        <w:spacing w:before="300" w:after="150" w:line="240" w:lineRule="auto"/>
        <w:outlineLvl w:val="1"/>
        <w:rPr>
          <w:rFonts w:ascii="Helvetica" w:eastAsia="Times New Roman" w:hAnsi="Helvetica" w:cs="Helvetica"/>
          <w:b/>
          <w:bCs/>
          <w:color w:val="000000"/>
          <w:lang w:eastAsia="da-DK"/>
        </w:rPr>
      </w:pPr>
      <w:r w:rsidRPr="00FD764A">
        <w:rPr>
          <w:rFonts w:ascii="Helvetica" w:eastAsia="Times New Roman" w:hAnsi="Helvetica" w:cs="Helvetica"/>
          <w:b/>
          <w:bCs/>
          <w:color w:val="000000"/>
          <w:lang w:eastAsia="da-DK"/>
        </w:rPr>
        <w:t>Digtet er skrevet på opfordring fra Politiken</w:t>
      </w:r>
    </w:p>
    <w:p w14:paraId="7695F624" w14:textId="77777777" w:rsidR="00FD764A" w:rsidRPr="00FD764A" w:rsidRDefault="00FD764A" w:rsidP="00FD764A">
      <w:pPr>
        <w:shd w:val="clear" w:color="auto" w:fill="FFFFFF"/>
        <w:spacing w:after="0" w:line="240" w:lineRule="auto"/>
        <w:rPr>
          <w:rFonts w:ascii="Helvetica" w:eastAsia="Times New Roman" w:hAnsi="Helvetica" w:cs="Helvetica"/>
          <w:color w:val="000000"/>
          <w:lang w:eastAsia="da-DK"/>
        </w:rPr>
      </w:pPr>
      <w:r w:rsidRPr="00FD764A">
        <w:rPr>
          <w:rFonts w:ascii="Helvetica" w:eastAsia="Times New Roman" w:hAnsi="Helvetica" w:cs="Helvetica"/>
          <w:color w:val="000000"/>
          <w:lang w:eastAsia="da-DK"/>
        </w:rPr>
        <w:t>Jens Vejmand er skrevet i Jebjerg 19. juni 1905. Et par uger tidligere havde Politikens nye redaktør, </w:t>
      </w:r>
      <w:hyperlink r:id="rId7" w:tgtFrame="_blank" w:history="1">
        <w:r w:rsidRPr="00FD764A">
          <w:rPr>
            <w:rFonts w:ascii="Helvetica" w:eastAsia="Times New Roman" w:hAnsi="Helvetica" w:cs="Helvetica"/>
            <w:color w:val="015287"/>
            <w:u w:val="single"/>
            <w:lang w:eastAsia="da-DK"/>
          </w:rPr>
          <w:t>Henrik Cavling</w:t>
        </w:r>
      </w:hyperlink>
      <w:r w:rsidRPr="00FD764A">
        <w:rPr>
          <w:rFonts w:ascii="Helvetica" w:eastAsia="Times New Roman" w:hAnsi="Helvetica" w:cs="Helvetica"/>
          <w:color w:val="000000"/>
          <w:lang w:eastAsia="da-DK"/>
        </w:rPr>
        <w:t>, inviteret </w:t>
      </w:r>
      <w:hyperlink r:id="rId8" w:tgtFrame="_blank" w:history="1">
        <w:r w:rsidRPr="00FD764A">
          <w:rPr>
            <w:rFonts w:ascii="Helvetica" w:eastAsia="Times New Roman" w:hAnsi="Helvetica" w:cs="Helvetica"/>
            <w:color w:val="015287"/>
            <w:u w:val="single"/>
            <w:lang w:eastAsia="da-DK"/>
          </w:rPr>
          <w:t>Aakjær</w:t>
        </w:r>
      </w:hyperlink>
      <w:r w:rsidRPr="00FD764A">
        <w:rPr>
          <w:rFonts w:ascii="Helvetica" w:eastAsia="Times New Roman" w:hAnsi="Helvetica" w:cs="Helvetica"/>
          <w:color w:val="000000"/>
          <w:lang w:eastAsia="da-DK"/>
        </w:rPr>
        <w:t> til at skrive en kronik, og Aakjær sendte ham digtet. Det kunne læses i avisen 26. juni. Digtet blev efterfølgende trykt i </w:t>
      </w:r>
      <w:hyperlink r:id="rId9" w:tgtFrame="_blank" w:history="1">
        <w:r w:rsidRPr="00FD764A">
          <w:rPr>
            <w:rFonts w:ascii="Helvetica" w:eastAsia="Times New Roman" w:hAnsi="Helvetica" w:cs="Helvetica"/>
            <w:i/>
            <w:iCs/>
            <w:color w:val="015287"/>
            <w:u w:val="single"/>
            <w:lang w:eastAsia="da-DK"/>
          </w:rPr>
          <w:t>Rugens Sange</w:t>
        </w:r>
      </w:hyperlink>
      <w:r w:rsidRPr="00FD764A">
        <w:rPr>
          <w:rFonts w:ascii="Helvetica" w:eastAsia="Times New Roman" w:hAnsi="Helvetica" w:cs="Helvetica"/>
          <w:i/>
          <w:iCs/>
          <w:color w:val="000000"/>
          <w:lang w:eastAsia="da-DK"/>
        </w:rPr>
        <w:t> </w:t>
      </w:r>
      <w:r w:rsidRPr="00FD764A">
        <w:rPr>
          <w:rFonts w:ascii="Helvetica" w:eastAsia="Times New Roman" w:hAnsi="Helvetica" w:cs="Helvetica"/>
          <w:color w:val="000000"/>
          <w:lang w:eastAsia="da-DK"/>
        </w:rPr>
        <w:t>1906.</w:t>
      </w:r>
    </w:p>
    <w:p w14:paraId="7210A9E1" w14:textId="77777777" w:rsidR="00FD764A" w:rsidRPr="00FD764A" w:rsidRDefault="00FD764A" w:rsidP="00FD764A">
      <w:pPr>
        <w:shd w:val="clear" w:color="auto" w:fill="FFFFFF"/>
        <w:spacing w:before="300" w:after="150" w:line="240" w:lineRule="auto"/>
        <w:outlineLvl w:val="2"/>
        <w:rPr>
          <w:rFonts w:ascii="Helvetica" w:eastAsia="Times New Roman" w:hAnsi="Helvetica" w:cs="Helvetica"/>
          <w:b/>
          <w:bCs/>
          <w:color w:val="000000"/>
          <w:lang w:eastAsia="da-DK"/>
        </w:rPr>
      </w:pPr>
      <w:r w:rsidRPr="00FD764A">
        <w:rPr>
          <w:rFonts w:ascii="Helvetica" w:eastAsia="Times New Roman" w:hAnsi="Helvetica" w:cs="Helvetica"/>
          <w:b/>
          <w:bCs/>
          <w:color w:val="000000"/>
          <w:lang w:eastAsia="da-DK"/>
        </w:rPr>
        <w:t>Idéen opstod på en cykeltur til Herning</w:t>
      </w:r>
    </w:p>
    <w:p w14:paraId="0451FEAC" w14:textId="77777777" w:rsidR="00FD764A" w:rsidRPr="00FD764A" w:rsidRDefault="00FD764A" w:rsidP="00FD764A">
      <w:pPr>
        <w:shd w:val="clear" w:color="auto" w:fill="FFFFFF"/>
        <w:spacing w:after="0" w:line="240" w:lineRule="auto"/>
        <w:rPr>
          <w:rFonts w:ascii="Helvetica" w:eastAsia="Times New Roman" w:hAnsi="Helvetica" w:cs="Helvetica"/>
          <w:color w:val="000000"/>
          <w:lang w:eastAsia="da-DK"/>
        </w:rPr>
      </w:pPr>
      <w:r w:rsidRPr="00FD764A">
        <w:rPr>
          <w:rFonts w:ascii="Helvetica" w:eastAsia="Times New Roman" w:hAnsi="Helvetica" w:cs="Helvetica"/>
          <w:color w:val="000000"/>
          <w:lang w:eastAsia="da-DK"/>
        </w:rPr>
        <w:t>På en cykeltur fra Herning til Holstebro i marts 1901 havde Aakjær mødt en fattig stenslager, som han betænkte med 25 øre. Aakjær førte udgiften ind i sin lommebog, og senere tilføjede han, at denne mand på landevejen gav ham den første idé til digtet </w:t>
      </w:r>
      <w:r w:rsidRPr="00FD764A">
        <w:rPr>
          <w:rFonts w:ascii="Helvetica" w:eastAsia="Times New Roman" w:hAnsi="Helvetica" w:cs="Helvetica"/>
          <w:i/>
          <w:iCs/>
          <w:color w:val="000000"/>
          <w:lang w:eastAsia="da-DK"/>
        </w:rPr>
        <w:t>Jens Vejmand</w:t>
      </w:r>
      <w:r w:rsidRPr="00FD764A">
        <w:rPr>
          <w:rFonts w:ascii="Helvetica" w:eastAsia="Times New Roman" w:hAnsi="Helvetica" w:cs="Helvetica"/>
          <w:color w:val="000000"/>
          <w:lang w:eastAsia="da-DK"/>
        </w:rPr>
        <w:t>. </w:t>
      </w:r>
    </w:p>
    <w:p w14:paraId="58A3CF8B" w14:textId="2FE8ECFB" w:rsidR="00FD764A" w:rsidRPr="00FD764A" w:rsidRDefault="00FD764A" w:rsidP="00FD764A">
      <w:pPr>
        <w:shd w:val="clear" w:color="auto" w:fill="FFFFFF"/>
        <w:spacing w:before="315" w:after="315" w:line="240" w:lineRule="auto"/>
        <w:rPr>
          <w:rFonts w:ascii="Helvetica" w:eastAsia="Times New Roman" w:hAnsi="Helvetica" w:cs="Helvetica"/>
          <w:color w:val="000000"/>
          <w:lang w:eastAsia="da-DK"/>
        </w:rPr>
      </w:pPr>
      <w:r w:rsidRPr="00FD764A">
        <w:rPr>
          <w:rFonts w:ascii="Helvetica" w:eastAsia="Times New Roman" w:hAnsi="Helvetica" w:cs="Helvetica"/>
          <w:color w:val="000000"/>
          <w:lang w:eastAsia="da-DK"/>
        </w:rPr>
        <w:t>[…]</w:t>
      </w:r>
    </w:p>
    <w:p w14:paraId="1F5DF724" w14:textId="613785D9" w:rsidR="00FD764A" w:rsidRPr="00FD764A" w:rsidRDefault="00FD764A" w:rsidP="00FD764A">
      <w:pPr>
        <w:shd w:val="clear" w:color="auto" w:fill="FFFFFF"/>
        <w:spacing w:before="315" w:after="315" w:line="240" w:lineRule="auto"/>
        <w:rPr>
          <w:rFonts w:ascii="Helvetica" w:eastAsia="Times New Roman" w:hAnsi="Helvetica" w:cs="Helvetica"/>
          <w:color w:val="000000"/>
          <w:sz w:val="23"/>
          <w:szCs w:val="23"/>
          <w:lang w:eastAsia="da-DK"/>
        </w:rPr>
      </w:pPr>
      <w:r w:rsidRPr="00FD764A">
        <w:rPr>
          <w:rFonts w:ascii="Helvetica" w:eastAsia="Times New Roman" w:hAnsi="Helvetica" w:cs="Helvetica"/>
          <w:noProof/>
          <w:color w:val="000000"/>
          <w:sz w:val="23"/>
          <w:szCs w:val="23"/>
          <w:lang w:eastAsia="da-DK"/>
        </w:rPr>
        <w:drawing>
          <wp:inline distT="0" distB="0" distL="0" distR="0" wp14:anchorId="70F7E95E" wp14:editId="0797AF94">
            <wp:extent cx="6120130" cy="3138805"/>
            <wp:effectExtent l="0" t="0" r="0" b="444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138805"/>
                    </a:xfrm>
                    <a:prstGeom prst="rect">
                      <a:avLst/>
                    </a:prstGeom>
                    <a:noFill/>
                    <a:ln>
                      <a:noFill/>
                    </a:ln>
                  </pic:spPr>
                </pic:pic>
              </a:graphicData>
            </a:graphic>
          </wp:inline>
        </w:drawing>
      </w:r>
      <w:r w:rsidRPr="00FD764A">
        <w:rPr>
          <w:rFonts w:ascii="Helvetica" w:eastAsia="Times New Roman" w:hAnsi="Helvetica" w:cs="Helvetica"/>
          <w:i/>
          <w:iCs/>
          <w:color w:val="000000"/>
          <w:sz w:val="23"/>
          <w:szCs w:val="23"/>
          <w:lang w:eastAsia="da-DK"/>
        </w:rPr>
        <w:t>Jeppe Aakjær</w:t>
      </w:r>
    </w:p>
    <w:p w14:paraId="675CABDB" w14:textId="4A101590" w:rsidR="00FD764A" w:rsidRDefault="00FD764A" w:rsidP="00FD764A">
      <w:pPr>
        <w:shd w:val="clear" w:color="auto" w:fill="FFFFFF"/>
        <w:spacing w:after="0" w:line="240" w:lineRule="auto"/>
        <w:rPr>
          <w:rFonts w:ascii="Helvetica" w:eastAsia="Times New Roman" w:hAnsi="Helvetica" w:cs="Helvetica"/>
          <w:b/>
          <w:bCs/>
          <w:color w:val="000000"/>
          <w:lang w:eastAsia="da-DK"/>
        </w:rPr>
      </w:pPr>
    </w:p>
    <w:p w14:paraId="6618222E" w14:textId="46E43BFE" w:rsidR="004A59DA" w:rsidRDefault="004A59DA" w:rsidP="00FD764A">
      <w:pPr>
        <w:shd w:val="clear" w:color="auto" w:fill="FFFFFF"/>
        <w:spacing w:after="0" w:line="240" w:lineRule="auto"/>
        <w:rPr>
          <w:rFonts w:ascii="Helvetica" w:eastAsia="Times New Roman" w:hAnsi="Helvetica" w:cs="Helvetica"/>
          <w:b/>
          <w:bCs/>
          <w:color w:val="000000"/>
          <w:lang w:eastAsia="da-DK"/>
        </w:rPr>
      </w:pPr>
    </w:p>
    <w:p w14:paraId="3CDE4DB9" w14:textId="375892DE" w:rsidR="004A59DA" w:rsidRDefault="004A59DA" w:rsidP="00FD764A">
      <w:pPr>
        <w:shd w:val="clear" w:color="auto" w:fill="FFFFFF"/>
        <w:spacing w:after="0" w:line="240" w:lineRule="auto"/>
        <w:rPr>
          <w:rFonts w:ascii="Helvetica" w:eastAsia="Times New Roman" w:hAnsi="Helvetica" w:cs="Helvetica"/>
          <w:b/>
          <w:bCs/>
          <w:color w:val="000000"/>
          <w:lang w:eastAsia="da-DK"/>
        </w:rPr>
      </w:pPr>
    </w:p>
    <w:p w14:paraId="5C070E43" w14:textId="15BB0259" w:rsidR="004A59DA" w:rsidRDefault="004A59DA" w:rsidP="00FD764A">
      <w:pPr>
        <w:shd w:val="clear" w:color="auto" w:fill="FFFFFF"/>
        <w:spacing w:after="0" w:line="240" w:lineRule="auto"/>
        <w:rPr>
          <w:rFonts w:ascii="Helvetica" w:eastAsia="Times New Roman" w:hAnsi="Helvetica" w:cs="Helvetica"/>
          <w:b/>
          <w:bCs/>
          <w:color w:val="000000"/>
          <w:lang w:eastAsia="da-DK"/>
        </w:rPr>
      </w:pPr>
    </w:p>
    <w:p w14:paraId="4255DA49" w14:textId="72A40712" w:rsidR="004A59DA" w:rsidRDefault="004A59DA" w:rsidP="00FD764A">
      <w:pPr>
        <w:shd w:val="clear" w:color="auto" w:fill="FFFFFF"/>
        <w:spacing w:after="0" w:line="240" w:lineRule="auto"/>
        <w:rPr>
          <w:rFonts w:ascii="Helvetica" w:eastAsia="Times New Roman" w:hAnsi="Helvetica" w:cs="Helvetica"/>
          <w:b/>
          <w:bCs/>
          <w:color w:val="000000"/>
          <w:lang w:eastAsia="da-DK"/>
        </w:rPr>
      </w:pPr>
    </w:p>
    <w:p w14:paraId="19B0349A" w14:textId="17DEC38D" w:rsidR="004A59DA" w:rsidRDefault="004A59DA" w:rsidP="00FD764A">
      <w:pPr>
        <w:shd w:val="clear" w:color="auto" w:fill="FFFFFF"/>
        <w:spacing w:after="0" w:line="240" w:lineRule="auto"/>
        <w:rPr>
          <w:rFonts w:ascii="Helvetica" w:eastAsia="Times New Roman" w:hAnsi="Helvetica" w:cs="Helvetica"/>
          <w:b/>
          <w:bCs/>
          <w:color w:val="000000"/>
          <w:lang w:eastAsia="da-DK"/>
        </w:rPr>
      </w:pPr>
    </w:p>
    <w:p w14:paraId="5800B643" w14:textId="2E5D1177" w:rsidR="004A59DA" w:rsidRDefault="004A59DA" w:rsidP="00FD764A">
      <w:pPr>
        <w:shd w:val="clear" w:color="auto" w:fill="FFFFFF"/>
        <w:spacing w:after="0" w:line="240" w:lineRule="auto"/>
        <w:rPr>
          <w:rFonts w:ascii="Helvetica" w:eastAsia="Times New Roman" w:hAnsi="Helvetica" w:cs="Helvetica"/>
          <w:b/>
          <w:bCs/>
          <w:color w:val="000000"/>
          <w:lang w:eastAsia="da-DK"/>
        </w:rPr>
      </w:pPr>
    </w:p>
    <w:p w14:paraId="4373D600" w14:textId="77777777" w:rsidR="004A59DA" w:rsidRDefault="004A59DA" w:rsidP="00FD764A">
      <w:pPr>
        <w:shd w:val="clear" w:color="auto" w:fill="FFFFFF"/>
        <w:spacing w:after="0" w:line="240" w:lineRule="auto"/>
        <w:rPr>
          <w:rFonts w:ascii="Helvetica" w:eastAsia="Times New Roman" w:hAnsi="Helvetica" w:cs="Helvetica"/>
          <w:color w:val="000000"/>
          <w:lang w:eastAsia="da-DK"/>
        </w:rPr>
      </w:pPr>
    </w:p>
    <w:p w14:paraId="7D992F96" w14:textId="78C379AF" w:rsidR="00FD764A" w:rsidRDefault="00FD764A" w:rsidP="00FD764A">
      <w:pPr>
        <w:shd w:val="clear" w:color="auto" w:fill="FFFFFF"/>
        <w:spacing w:after="0" w:line="240" w:lineRule="auto"/>
        <w:rPr>
          <w:rFonts w:ascii="Helvetica" w:eastAsia="Times New Roman" w:hAnsi="Helvetica" w:cs="Helvetica"/>
          <w:color w:val="000000"/>
          <w:lang w:eastAsia="da-DK"/>
        </w:rPr>
      </w:pPr>
    </w:p>
    <w:p w14:paraId="7E2039DD" w14:textId="3558C6E7" w:rsidR="00FD764A" w:rsidRDefault="00FD764A" w:rsidP="00FD764A">
      <w:pPr>
        <w:shd w:val="clear" w:color="auto" w:fill="FFFFFF"/>
        <w:spacing w:after="0" w:line="240" w:lineRule="auto"/>
        <w:rPr>
          <w:rFonts w:ascii="Helvetica" w:eastAsia="Times New Roman" w:hAnsi="Helvetica" w:cs="Helvetica"/>
          <w:color w:val="000000"/>
          <w:lang w:eastAsia="da-DK"/>
        </w:rPr>
      </w:pPr>
    </w:p>
    <w:p w14:paraId="2375A745" w14:textId="77777777" w:rsidR="00FD764A" w:rsidRPr="00FD764A" w:rsidRDefault="00FD764A" w:rsidP="00FD764A">
      <w:pPr>
        <w:shd w:val="clear" w:color="auto" w:fill="FFFFFF" w:themeFill="background1"/>
        <w:spacing w:after="0" w:line="240" w:lineRule="auto"/>
        <w:ind w:left="3261"/>
        <w:outlineLvl w:val="1"/>
        <w:rPr>
          <w:rFonts w:ascii="Helvetica" w:eastAsia="Times New Roman" w:hAnsi="Helvetica" w:cs="Helvetica"/>
          <w:b/>
          <w:bCs/>
          <w:color w:val="222222"/>
          <w:sz w:val="32"/>
          <w:szCs w:val="32"/>
          <w:lang w:eastAsia="da-DK"/>
        </w:rPr>
      </w:pPr>
      <w:r w:rsidRPr="00FD764A">
        <w:rPr>
          <w:rFonts w:ascii="Helvetica" w:eastAsia="Times New Roman" w:hAnsi="Helvetica" w:cs="Helvetica"/>
          <w:b/>
          <w:bCs/>
          <w:color w:val="222222"/>
          <w:sz w:val="32"/>
          <w:szCs w:val="32"/>
          <w:lang w:eastAsia="da-DK"/>
        </w:rPr>
        <w:t>Jens Vejmand</w:t>
      </w:r>
    </w:p>
    <w:p w14:paraId="739EC0A1" w14:textId="77777777" w:rsidR="00FD764A" w:rsidRPr="00FD764A" w:rsidRDefault="00FD764A" w:rsidP="00FD764A">
      <w:pPr>
        <w:shd w:val="clear" w:color="auto" w:fill="FFFFFF" w:themeFill="background1"/>
        <w:spacing w:before="150" w:after="150" w:line="240" w:lineRule="auto"/>
        <w:ind w:left="3261"/>
        <w:rPr>
          <w:rFonts w:ascii="Helvetica" w:eastAsia="Times New Roman" w:hAnsi="Helvetica" w:cs="Helvetica"/>
          <w:color w:val="222222"/>
          <w:lang w:eastAsia="da-DK"/>
        </w:rPr>
      </w:pPr>
      <w:r w:rsidRPr="00FD764A">
        <w:rPr>
          <w:rFonts w:ascii="Helvetica" w:eastAsia="Times New Roman" w:hAnsi="Helvetica" w:cs="Helvetica"/>
          <w:color w:val="222222"/>
          <w:lang w:eastAsia="da-DK"/>
        </w:rPr>
        <w:t>1. Hvem sidder dér bag skærmen</w:t>
      </w:r>
      <w:r w:rsidRPr="00FD764A">
        <w:rPr>
          <w:rFonts w:ascii="Helvetica" w:eastAsia="Times New Roman" w:hAnsi="Helvetica" w:cs="Helvetica"/>
          <w:color w:val="222222"/>
          <w:lang w:eastAsia="da-DK"/>
        </w:rPr>
        <w:br/>
        <w:t>med klude om sin hånd,</w:t>
      </w:r>
      <w:r w:rsidRPr="00FD764A">
        <w:rPr>
          <w:rFonts w:ascii="Helvetica" w:eastAsia="Times New Roman" w:hAnsi="Helvetica" w:cs="Helvetica"/>
          <w:color w:val="222222"/>
          <w:lang w:eastAsia="da-DK"/>
        </w:rPr>
        <w:br/>
        <w:t>med læderlap for øjet</w:t>
      </w:r>
      <w:r w:rsidRPr="00FD764A">
        <w:rPr>
          <w:rFonts w:ascii="Helvetica" w:eastAsia="Times New Roman" w:hAnsi="Helvetica" w:cs="Helvetica"/>
          <w:color w:val="222222"/>
          <w:lang w:eastAsia="da-DK"/>
        </w:rPr>
        <w:br/>
        <w:t>og om sin sko et bånd?</w:t>
      </w:r>
      <w:r w:rsidRPr="00FD764A">
        <w:rPr>
          <w:rFonts w:ascii="Helvetica" w:eastAsia="Times New Roman" w:hAnsi="Helvetica" w:cs="Helvetica"/>
          <w:color w:val="222222"/>
          <w:lang w:eastAsia="da-DK"/>
        </w:rPr>
        <w:br/>
        <w:t>Det er såmænd Jens vejmand,</w:t>
      </w:r>
      <w:r w:rsidRPr="00FD764A">
        <w:rPr>
          <w:rFonts w:ascii="Helvetica" w:eastAsia="Times New Roman" w:hAnsi="Helvetica" w:cs="Helvetica"/>
          <w:color w:val="222222"/>
          <w:lang w:eastAsia="da-DK"/>
        </w:rPr>
        <w:br/>
        <w:t>der af sin sure nød</w:t>
      </w:r>
      <w:r w:rsidRPr="00FD764A">
        <w:rPr>
          <w:rFonts w:ascii="Helvetica" w:eastAsia="Times New Roman" w:hAnsi="Helvetica" w:cs="Helvetica"/>
          <w:color w:val="222222"/>
          <w:lang w:eastAsia="da-DK"/>
        </w:rPr>
        <w:br/>
        <w:t>med hamren må forvandle</w:t>
      </w:r>
      <w:r w:rsidRPr="00FD764A">
        <w:rPr>
          <w:rFonts w:ascii="Helvetica" w:eastAsia="Times New Roman" w:hAnsi="Helvetica" w:cs="Helvetica"/>
          <w:color w:val="222222"/>
          <w:lang w:eastAsia="da-DK"/>
        </w:rPr>
        <w:br/>
        <w:t>de hårde sten til brød.</w:t>
      </w:r>
    </w:p>
    <w:p w14:paraId="2C50D407" w14:textId="77777777" w:rsidR="00FD764A" w:rsidRPr="00FD764A" w:rsidRDefault="00FD764A" w:rsidP="00FD764A">
      <w:pPr>
        <w:shd w:val="clear" w:color="auto" w:fill="FFFFFF" w:themeFill="background1"/>
        <w:spacing w:before="315" w:after="315" w:line="240" w:lineRule="auto"/>
        <w:ind w:left="3261"/>
        <w:rPr>
          <w:rFonts w:ascii="Helvetica" w:eastAsia="Times New Roman" w:hAnsi="Helvetica" w:cs="Helvetica"/>
          <w:color w:val="222222"/>
          <w:lang w:eastAsia="da-DK"/>
        </w:rPr>
      </w:pPr>
      <w:r w:rsidRPr="00FD764A">
        <w:rPr>
          <w:rFonts w:ascii="Helvetica" w:eastAsia="Times New Roman" w:hAnsi="Helvetica" w:cs="Helvetica"/>
          <w:color w:val="222222"/>
          <w:lang w:eastAsia="da-DK"/>
        </w:rPr>
        <w:t>2. Og vågner du en morgen,</w:t>
      </w:r>
      <w:r w:rsidRPr="00FD764A">
        <w:rPr>
          <w:rFonts w:ascii="Helvetica" w:eastAsia="Times New Roman" w:hAnsi="Helvetica" w:cs="Helvetica"/>
          <w:color w:val="222222"/>
          <w:lang w:eastAsia="da-DK"/>
        </w:rPr>
        <w:br/>
        <w:t>i allerførste gry</w:t>
      </w:r>
      <w:r w:rsidRPr="00FD764A">
        <w:rPr>
          <w:rFonts w:ascii="Helvetica" w:eastAsia="Times New Roman" w:hAnsi="Helvetica" w:cs="Helvetica"/>
          <w:color w:val="222222"/>
          <w:lang w:eastAsia="da-DK"/>
        </w:rPr>
        <w:br/>
        <w:t>og hører hamren klinge</w:t>
      </w:r>
      <w:r w:rsidRPr="00FD764A">
        <w:rPr>
          <w:rFonts w:ascii="Helvetica" w:eastAsia="Times New Roman" w:hAnsi="Helvetica" w:cs="Helvetica"/>
          <w:color w:val="222222"/>
          <w:lang w:eastAsia="da-DK"/>
        </w:rPr>
        <w:br/>
        <w:t>på ny, på ny, på ny,</w:t>
      </w:r>
      <w:r w:rsidRPr="00FD764A">
        <w:rPr>
          <w:rFonts w:ascii="Helvetica" w:eastAsia="Times New Roman" w:hAnsi="Helvetica" w:cs="Helvetica"/>
          <w:color w:val="222222"/>
          <w:lang w:eastAsia="da-DK"/>
        </w:rPr>
        <w:br/>
        <w:t>det er såmænd Jens vejmand,</w:t>
      </w:r>
      <w:r w:rsidRPr="00FD764A">
        <w:rPr>
          <w:rFonts w:ascii="Helvetica" w:eastAsia="Times New Roman" w:hAnsi="Helvetica" w:cs="Helvetica"/>
          <w:color w:val="222222"/>
          <w:lang w:eastAsia="da-DK"/>
        </w:rPr>
        <w:br/>
        <w:t>på sine gamle ben,</w:t>
      </w:r>
      <w:r w:rsidRPr="00FD764A">
        <w:rPr>
          <w:rFonts w:ascii="Helvetica" w:eastAsia="Times New Roman" w:hAnsi="Helvetica" w:cs="Helvetica"/>
          <w:color w:val="222222"/>
          <w:lang w:eastAsia="da-DK"/>
        </w:rPr>
        <w:br/>
        <w:t>som hugger vilde gnister</w:t>
      </w:r>
      <w:r w:rsidRPr="00FD764A">
        <w:rPr>
          <w:rFonts w:ascii="Helvetica" w:eastAsia="Times New Roman" w:hAnsi="Helvetica" w:cs="Helvetica"/>
          <w:color w:val="222222"/>
          <w:lang w:eastAsia="da-DK"/>
        </w:rPr>
        <w:br/>
        <w:t>af morgenvåde sten.</w:t>
      </w:r>
    </w:p>
    <w:p w14:paraId="33E2EDFB" w14:textId="77777777" w:rsidR="00FD764A" w:rsidRPr="00FD764A" w:rsidRDefault="00FD764A" w:rsidP="00FD764A">
      <w:pPr>
        <w:shd w:val="clear" w:color="auto" w:fill="FFFFFF" w:themeFill="background1"/>
        <w:spacing w:before="315" w:after="315" w:line="240" w:lineRule="auto"/>
        <w:ind w:left="3261"/>
        <w:rPr>
          <w:rFonts w:ascii="Helvetica" w:eastAsia="Times New Roman" w:hAnsi="Helvetica" w:cs="Helvetica"/>
          <w:color w:val="222222"/>
          <w:lang w:eastAsia="da-DK"/>
        </w:rPr>
      </w:pPr>
      <w:r w:rsidRPr="00FD764A">
        <w:rPr>
          <w:rFonts w:ascii="Helvetica" w:eastAsia="Times New Roman" w:hAnsi="Helvetica" w:cs="Helvetica"/>
          <w:color w:val="222222"/>
          <w:lang w:eastAsia="da-DK"/>
        </w:rPr>
        <w:t>3. Og ager du til staden</w:t>
      </w:r>
      <w:r w:rsidRPr="00FD764A">
        <w:rPr>
          <w:rFonts w:ascii="Helvetica" w:eastAsia="Times New Roman" w:hAnsi="Helvetica" w:cs="Helvetica"/>
          <w:color w:val="222222"/>
          <w:lang w:eastAsia="da-DK"/>
        </w:rPr>
        <w:br/>
        <w:t>bag bondens fede spand,</w:t>
      </w:r>
      <w:r w:rsidRPr="00FD764A">
        <w:rPr>
          <w:rFonts w:ascii="Helvetica" w:eastAsia="Times New Roman" w:hAnsi="Helvetica" w:cs="Helvetica"/>
          <w:color w:val="222222"/>
          <w:lang w:eastAsia="da-DK"/>
        </w:rPr>
        <w:br/>
        <w:t>og møder du en olding,</w:t>
      </w:r>
      <w:r w:rsidRPr="00FD764A">
        <w:rPr>
          <w:rFonts w:ascii="Helvetica" w:eastAsia="Times New Roman" w:hAnsi="Helvetica" w:cs="Helvetica"/>
          <w:color w:val="222222"/>
          <w:lang w:eastAsia="da-DK"/>
        </w:rPr>
        <w:br/>
        <w:t>hvis øje står i vand, -</w:t>
      </w:r>
      <w:r w:rsidRPr="00FD764A">
        <w:rPr>
          <w:rFonts w:ascii="Helvetica" w:eastAsia="Times New Roman" w:hAnsi="Helvetica" w:cs="Helvetica"/>
          <w:color w:val="222222"/>
          <w:lang w:eastAsia="da-DK"/>
        </w:rPr>
        <w:br/>
        <w:t>det er såmænd Jens vejmand</w:t>
      </w:r>
      <w:r w:rsidRPr="00FD764A">
        <w:rPr>
          <w:rFonts w:ascii="Helvetica" w:eastAsia="Times New Roman" w:hAnsi="Helvetica" w:cs="Helvetica"/>
          <w:color w:val="222222"/>
          <w:lang w:eastAsia="da-DK"/>
        </w:rPr>
        <w:br/>
        <w:t>med halm om ben og knæ,</w:t>
      </w:r>
      <w:r w:rsidRPr="00FD764A">
        <w:rPr>
          <w:rFonts w:ascii="Helvetica" w:eastAsia="Times New Roman" w:hAnsi="Helvetica" w:cs="Helvetica"/>
          <w:color w:val="222222"/>
          <w:lang w:eastAsia="da-DK"/>
        </w:rPr>
        <w:br/>
        <w:t>der næppe véd at finde</w:t>
      </w:r>
      <w:r w:rsidRPr="00FD764A">
        <w:rPr>
          <w:rFonts w:ascii="Helvetica" w:eastAsia="Times New Roman" w:hAnsi="Helvetica" w:cs="Helvetica"/>
          <w:color w:val="222222"/>
          <w:lang w:eastAsia="da-DK"/>
        </w:rPr>
        <w:br/>
        <w:t>mod frosten mer et læ.</w:t>
      </w:r>
    </w:p>
    <w:p w14:paraId="23D07D11" w14:textId="77777777" w:rsidR="00FD764A" w:rsidRPr="00FD764A" w:rsidRDefault="00FD764A" w:rsidP="00FD764A">
      <w:pPr>
        <w:shd w:val="clear" w:color="auto" w:fill="FFFFFF" w:themeFill="background1"/>
        <w:spacing w:before="315" w:after="315" w:line="240" w:lineRule="auto"/>
        <w:ind w:left="3261"/>
        <w:rPr>
          <w:rFonts w:ascii="Helvetica" w:eastAsia="Times New Roman" w:hAnsi="Helvetica" w:cs="Helvetica"/>
          <w:color w:val="222222"/>
          <w:lang w:eastAsia="da-DK"/>
        </w:rPr>
      </w:pPr>
      <w:r w:rsidRPr="00FD764A">
        <w:rPr>
          <w:rFonts w:ascii="Helvetica" w:eastAsia="Times New Roman" w:hAnsi="Helvetica" w:cs="Helvetica"/>
          <w:color w:val="222222"/>
          <w:lang w:eastAsia="da-DK"/>
        </w:rPr>
        <w:t>4. Og vender du tilbage</w:t>
      </w:r>
      <w:r w:rsidRPr="00FD764A">
        <w:rPr>
          <w:rFonts w:ascii="Helvetica" w:eastAsia="Times New Roman" w:hAnsi="Helvetica" w:cs="Helvetica"/>
          <w:color w:val="222222"/>
          <w:lang w:eastAsia="da-DK"/>
        </w:rPr>
        <w:br/>
        <w:t>i byger og i blæst,</w:t>
      </w:r>
      <w:r w:rsidRPr="00FD764A">
        <w:rPr>
          <w:rFonts w:ascii="Helvetica" w:eastAsia="Times New Roman" w:hAnsi="Helvetica" w:cs="Helvetica"/>
          <w:color w:val="222222"/>
          <w:lang w:eastAsia="da-DK"/>
        </w:rPr>
        <w:br/>
        <w:t>mens aftenstjernen skælver</w:t>
      </w:r>
      <w:r w:rsidRPr="00FD764A">
        <w:rPr>
          <w:rFonts w:ascii="Helvetica" w:eastAsia="Times New Roman" w:hAnsi="Helvetica" w:cs="Helvetica"/>
          <w:color w:val="222222"/>
          <w:lang w:eastAsia="da-DK"/>
        </w:rPr>
        <w:br/>
        <w:t>af kulde i sydvest,</w:t>
      </w:r>
      <w:r w:rsidRPr="00FD764A">
        <w:rPr>
          <w:rFonts w:ascii="Helvetica" w:eastAsia="Times New Roman" w:hAnsi="Helvetica" w:cs="Helvetica"/>
          <w:color w:val="222222"/>
          <w:lang w:eastAsia="da-DK"/>
        </w:rPr>
        <w:br/>
        <w:t>og klinger hammerslaget</w:t>
      </w:r>
      <w:r w:rsidRPr="00FD764A">
        <w:rPr>
          <w:rFonts w:ascii="Helvetica" w:eastAsia="Times New Roman" w:hAnsi="Helvetica" w:cs="Helvetica"/>
          <w:color w:val="222222"/>
          <w:lang w:eastAsia="da-DK"/>
        </w:rPr>
        <w:br/>
        <w:t>bag vognen ganske nær, -</w:t>
      </w:r>
      <w:r w:rsidRPr="00FD764A">
        <w:rPr>
          <w:rFonts w:ascii="Helvetica" w:eastAsia="Times New Roman" w:hAnsi="Helvetica" w:cs="Helvetica"/>
          <w:color w:val="222222"/>
          <w:lang w:eastAsia="da-DK"/>
        </w:rPr>
        <w:br/>
        <w:t>det er såmænd Jens vejmand,</w:t>
      </w:r>
      <w:r w:rsidRPr="00FD764A">
        <w:rPr>
          <w:rFonts w:ascii="Helvetica" w:eastAsia="Times New Roman" w:hAnsi="Helvetica" w:cs="Helvetica"/>
          <w:color w:val="222222"/>
          <w:lang w:eastAsia="da-DK"/>
        </w:rPr>
        <w:br/>
        <w:t>som endnu sidder dér.</w:t>
      </w:r>
    </w:p>
    <w:p w14:paraId="105AC893" w14:textId="77777777" w:rsidR="00FD764A" w:rsidRPr="00FD764A" w:rsidRDefault="00FD764A" w:rsidP="00FD764A">
      <w:pPr>
        <w:shd w:val="clear" w:color="auto" w:fill="FFFFFF" w:themeFill="background1"/>
        <w:spacing w:before="315" w:after="315" w:line="240" w:lineRule="auto"/>
        <w:ind w:left="3261"/>
        <w:rPr>
          <w:rFonts w:ascii="Helvetica" w:eastAsia="Times New Roman" w:hAnsi="Helvetica" w:cs="Helvetica"/>
          <w:color w:val="222222"/>
          <w:lang w:eastAsia="da-DK"/>
        </w:rPr>
      </w:pPr>
      <w:r w:rsidRPr="00FD764A">
        <w:rPr>
          <w:rFonts w:ascii="Helvetica" w:eastAsia="Times New Roman" w:hAnsi="Helvetica" w:cs="Helvetica"/>
          <w:color w:val="222222"/>
          <w:lang w:eastAsia="da-DK"/>
        </w:rPr>
        <w:t>5. Så jævned han for andre</w:t>
      </w:r>
      <w:r w:rsidRPr="00FD764A">
        <w:rPr>
          <w:rFonts w:ascii="Helvetica" w:eastAsia="Times New Roman" w:hAnsi="Helvetica" w:cs="Helvetica"/>
          <w:color w:val="222222"/>
          <w:lang w:eastAsia="da-DK"/>
        </w:rPr>
        <w:br/>
        <w:t>den vanskelige vej,</w:t>
      </w:r>
      <w:r w:rsidRPr="00FD764A">
        <w:rPr>
          <w:rFonts w:ascii="Helvetica" w:eastAsia="Times New Roman" w:hAnsi="Helvetica" w:cs="Helvetica"/>
          <w:color w:val="222222"/>
          <w:lang w:eastAsia="da-DK"/>
        </w:rPr>
        <w:br/>
        <w:t>men da det led mod julen,</w:t>
      </w:r>
      <w:r w:rsidRPr="00FD764A">
        <w:rPr>
          <w:rFonts w:ascii="Helvetica" w:eastAsia="Times New Roman" w:hAnsi="Helvetica" w:cs="Helvetica"/>
          <w:color w:val="222222"/>
          <w:lang w:eastAsia="da-DK"/>
        </w:rPr>
        <w:br/>
        <w:t>da sagde armen nej;</w:t>
      </w:r>
      <w:r w:rsidRPr="00FD764A">
        <w:rPr>
          <w:rFonts w:ascii="Helvetica" w:eastAsia="Times New Roman" w:hAnsi="Helvetica" w:cs="Helvetica"/>
          <w:color w:val="222222"/>
          <w:lang w:eastAsia="da-DK"/>
        </w:rPr>
        <w:br/>
        <w:t>det var såmænd Jens vejmand,</w:t>
      </w:r>
      <w:r w:rsidRPr="00FD764A">
        <w:rPr>
          <w:rFonts w:ascii="Helvetica" w:eastAsia="Times New Roman" w:hAnsi="Helvetica" w:cs="Helvetica"/>
          <w:color w:val="222222"/>
          <w:lang w:eastAsia="da-DK"/>
        </w:rPr>
        <w:br/>
        <w:t>han tabte ham'ren brat,</w:t>
      </w:r>
      <w:r w:rsidRPr="00FD764A">
        <w:rPr>
          <w:rFonts w:ascii="Helvetica" w:eastAsia="Times New Roman" w:hAnsi="Helvetica" w:cs="Helvetica"/>
          <w:color w:val="222222"/>
          <w:lang w:eastAsia="da-DK"/>
        </w:rPr>
        <w:br/>
        <w:t>de bar ham over heden</w:t>
      </w:r>
      <w:r w:rsidRPr="00FD764A">
        <w:rPr>
          <w:rFonts w:ascii="Helvetica" w:eastAsia="Times New Roman" w:hAnsi="Helvetica" w:cs="Helvetica"/>
          <w:color w:val="222222"/>
          <w:lang w:eastAsia="da-DK"/>
        </w:rPr>
        <w:br/>
        <w:t>en kold decembernat.</w:t>
      </w:r>
    </w:p>
    <w:p w14:paraId="05CD6940" w14:textId="77777777" w:rsidR="00FD764A" w:rsidRPr="00FD764A" w:rsidRDefault="00FD764A" w:rsidP="00FD764A">
      <w:pPr>
        <w:shd w:val="clear" w:color="auto" w:fill="FFFFFF" w:themeFill="background1"/>
        <w:spacing w:before="315" w:after="315" w:line="240" w:lineRule="auto"/>
        <w:ind w:left="3261"/>
        <w:rPr>
          <w:rFonts w:ascii="Helvetica" w:eastAsia="Times New Roman" w:hAnsi="Helvetica" w:cs="Helvetica"/>
          <w:color w:val="222222"/>
          <w:lang w:eastAsia="da-DK"/>
        </w:rPr>
      </w:pPr>
      <w:r w:rsidRPr="00FD764A">
        <w:rPr>
          <w:rFonts w:ascii="Helvetica" w:eastAsia="Times New Roman" w:hAnsi="Helvetica" w:cs="Helvetica"/>
          <w:color w:val="222222"/>
          <w:lang w:eastAsia="da-DK"/>
        </w:rPr>
        <w:t>6. Der står på kirkegården</w:t>
      </w:r>
      <w:r w:rsidRPr="00FD764A">
        <w:rPr>
          <w:rFonts w:ascii="Helvetica" w:eastAsia="Times New Roman" w:hAnsi="Helvetica" w:cs="Helvetica"/>
          <w:color w:val="222222"/>
          <w:lang w:eastAsia="da-DK"/>
        </w:rPr>
        <w:br/>
        <w:t>et gammelt frønnet bræt;</w:t>
      </w:r>
      <w:r w:rsidRPr="00FD764A">
        <w:rPr>
          <w:rFonts w:ascii="Helvetica" w:eastAsia="Times New Roman" w:hAnsi="Helvetica" w:cs="Helvetica"/>
          <w:color w:val="222222"/>
          <w:lang w:eastAsia="da-DK"/>
        </w:rPr>
        <w:br/>
        <w:t>det hælder slemt til siden,</w:t>
      </w:r>
      <w:r w:rsidRPr="00FD764A">
        <w:rPr>
          <w:rFonts w:ascii="Helvetica" w:eastAsia="Times New Roman" w:hAnsi="Helvetica" w:cs="Helvetica"/>
          <w:color w:val="222222"/>
          <w:lang w:eastAsia="da-DK"/>
        </w:rPr>
        <w:br/>
        <w:t>og malingen er slet.</w:t>
      </w:r>
      <w:r w:rsidRPr="00FD764A">
        <w:rPr>
          <w:rFonts w:ascii="Helvetica" w:eastAsia="Times New Roman" w:hAnsi="Helvetica" w:cs="Helvetica"/>
          <w:color w:val="222222"/>
          <w:lang w:eastAsia="da-DK"/>
        </w:rPr>
        <w:br/>
        <w:t>Det er såmænd Jens vejmands.</w:t>
      </w:r>
      <w:r w:rsidRPr="00FD764A">
        <w:rPr>
          <w:rFonts w:ascii="Helvetica" w:eastAsia="Times New Roman" w:hAnsi="Helvetica" w:cs="Helvetica"/>
          <w:color w:val="222222"/>
          <w:lang w:eastAsia="da-DK"/>
        </w:rPr>
        <w:br/>
        <w:t>Hans liv var fuldt af sten,</w:t>
      </w:r>
      <w:r w:rsidRPr="00FD764A">
        <w:rPr>
          <w:rFonts w:ascii="Helvetica" w:eastAsia="Times New Roman" w:hAnsi="Helvetica" w:cs="Helvetica"/>
          <w:color w:val="222222"/>
          <w:lang w:eastAsia="da-DK"/>
        </w:rPr>
        <w:br/>
        <w:t>men på hans grav - i døden,</w:t>
      </w:r>
      <w:r w:rsidRPr="00FD764A">
        <w:rPr>
          <w:rFonts w:ascii="Helvetica" w:eastAsia="Times New Roman" w:hAnsi="Helvetica" w:cs="Helvetica"/>
          <w:color w:val="222222"/>
          <w:lang w:eastAsia="da-DK"/>
        </w:rPr>
        <w:br/>
        <w:t>man gav ham aldrig én.</w:t>
      </w:r>
    </w:p>
    <w:p w14:paraId="344B786B" w14:textId="074C3372" w:rsidR="00FD764A" w:rsidRPr="00FD764A" w:rsidRDefault="00FD764A" w:rsidP="00FD764A">
      <w:pPr>
        <w:shd w:val="clear" w:color="auto" w:fill="FFFFFF"/>
        <w:spacing w:after="0" w:line="240" w:lineRule="auto"/>
        <w:outlineLvl w:val="1"/>
        <w:rPr>
          <w:rFonts w:ascii="Helvetica" w:eastAsia="Times New Roman" w:hAnsi="Helvetica" w:cs="Helvetica"/>
          <w:b/>
          <w:bCs/>
          <w:color w:val="000000"/>
          <w:lang w:eastAsia="da-DK"/>
        </w:rPr>
      </w:pPr>
      <w:r w:rsidRPr="00FD764A">
        <w:rPr>
          <w:rFonts w:ascii="Helvetica" w:eastAsia="Times New Roman" w:hAnsi="Helvetica" w:cs="Helvetica"/>
          <w:b/>
          <w:bCs/>
          <w:color w:val="000000"/>
          <w:lang w:eastAsia="da-DK"/>
        </w:rPr>
        <w:lastRenderedPageBreak/>
        <w:t>Vejmandens liv og Aakjærs indignation</w:t>
      </w:r>
    </w:p>
    <w:p w14:paraId="4E57753D" w14:textId="77777777" w:rsidR="00FD764A" w:rsidRPr="00FD764A" w:rsidRDefault="00FD764A" w:rsidP="00FD764A">
      <w:pPr>
        <w:shd w:val="clear" w:color="auto" w:fill="FFFFFF"/>
        <w:spacing w:before="150" w:after="150" w:line="240" w:lineRule="auto"/>
        <w:rPr>
          <w:rFonts w:ascii="Helvetica" w:eastAsia="Times New Roman" w:hAnsi="Helvetica" w:cs="Helvetica"/>
          <w:color w:val="000000"/>
          <w:lang w:eastAsia="da-DK"/>
        </w:rPr>
      </w:pPr>
      <w:r w:rsidRPr="00FD764A">
        <w:rPr>
          <w:rFonts w:ascii="Helvetica" w:eastAsia="Times New Roman" w:hAnsi="Helvetica" w:cs="Helvetica"/>
          <w:color w:val="000000"/>
          <w:lang w:eastAsia="da-DK"/>
        </w:rPr>
        <w:t>Fra sangens begyndelse ser vi Jens Vejmand som egnens folk kender ham: med bånd om skoen og klude om hånden. Det første er vel udtryk for skoens elendige tilstand, mens kludene er bundet om hånden til beskyttelse og måske til værn mod kulden. </w:t>
      </w:r>
    </w:p>
    <w:p w14:paraId="0C39933C" w14:textId="77777777" w:rsidR="00FD764A" w:rsidRPr="00FD764A" w:rsidRDefault="00FD764A" w:rsidP="00FD764A">
      <w:pPr>
        <w:shd w:val="clear" w:color="auto" w:fill="FFFFFF"/>
        <w:spacing w:before="315" w:after="315" w:line="240" w:lineRule="auto"/>
        <w:rPr>
          <w:rFonts w:ascii="Helvetica" w:eastAsia="Times New Roman" w:hAnsi="Helvetica" w:cs="Helvetica"/>
          <w:color w:val="000000"/>
          <w:lang w:eastAsia="da-DK"/>
        </w:rPr>
      </w:pPr>
      <w:r w:rsidRPr="00FD764A">
        <w:rPr>
          <w:rFonts w:ascii="Helvetica" w:eastAsia="Times New Roman" w:hAnsi="Helvetica" w:cs="Helvetica"/>
          <w:color w:val="000000"/>
          <w:lang w:eastAsia="da-DK"/>
        </w:rPr>
        <w:t>De følgende vers giver udtryk for Aakjærs sociale indignation, der får adresse ved at tiltale læseren ”du”.</w:t>
      </w:r>
    </w:p>
    <w:p w14:paraId="26014D59" w14:textId="77777777" w:rsidR="00FD764A" w:rsidRPr="00FD764A" w:rsidRDefault="00FD764A" w:rsidP="00FD764A">
      <w:pPr>
        <w:shd w:val="clear" w:color="auto" w:fill="FFFFFF"/>
        <w:spacing w:before="300" w:after="150" w:line="240" w:lineRule="auto"/>
        <w:outlineLvl w:val="2"/>
        <w:rPr>
          <w:rFonts w:ascii="Helvetica" w:eastAsia="Times New Roman" w:hAnsi="Helvetica" w:cs="Helvetica"/>
          <w:b/>
          <w:bCs/>
          <w:color w:val="000000"/>
          <w:lang w:eastAsia="da-DK"/>
        </w:rPr>
      </w:pPr>
      <w:r w:rsidRPr="00FD764A">
        <w:rPr>
          <w:rFonts w:ascii="Helvetica" w:eastAsia="Times New Roman" w:hAnsi="Helvetica" w:cs="Helvetica"/>
          <w:b/>
          <w:bCs/>
          <w:color w:val="000000"/>
          <w:lang w:eastAsia="da-DK"/>
        </w:rPr>
        <w:t>Dommen over det samfund, der ikke ville sætte en sten på vejmandens grav</w:t>
      </w:r>
    </w:p>
    <w:p w14:paraId="1B01237B" w14:textId="77777777" w:rsidR="00FD764A" w:rsidRPr="00FD764A" w:rsidRDefault="00FD764A" w:rsidP="00FD764A">
      <w:pPr>
        <w:shd w:val="clear" w:color="auto" w:fill="FFFFFF"/>
        <w:spacing w:after="150" w:line="240" w:lineRule="auto"/>
        <w:rPr>
          <w:rFonts w:ascii="Helvetica" w:eastAsia="Times New Roman" w:hAnsi="Helvetica" w:cs="Helvetica"/>
          <w:color w:val="000000"/>
          <w:lang w:eastAsia="da-DK"/>
        </w:rPr>
      </w:pPr>
      <w:r w:rsidRPr="00FD764A">
        <w:rPr>
          <w:rFonts w:ascii="Helvetica" w:eastAsia="Times New Roman" w:hAnsi="Helvetica" w:cs="Helvetica"/>
          <w:color w:val="000000"/>
          <w:lang w:eastAsia="da-DK"/>
        </w:rPr>
        <w:t>I vers 5 indtræder tragedien. Ordet død anvendes ikke, men det dystre billede af mænd, der i natten bærer Jens bort over heden, taler sit tydelige og samtidig stærkt poetiske sprog. Endelig bekræftelse kommer i sidste vers: Her forkyndes dom over det samfund, der ikke engang evnede at sætte en sten på vejmandens grav. </w:t>
      </w:r>
    </w:p>
    <w:p w14:paraId="2E61D513" w14:textId="77777777" w:rsidR="00F91A25" w:rsidRDefault="00F91A25"/>
    <w:sectPr w:rsidR="00F91A25" w:rsidSect="00FD764A">
      <w:footerReference w:type="default" r:id="rId11"/>
      <w:pgSz w:w="11906" w:h="16838"/>
      <w:pgMar w:top="85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E059" w14:textId="77777777" w:rsidR="000673A8" w:rsidRDefault="000673A8" w:rsidP="00FD764A">
      <w:pPr>
        <w:spacing w:after="0" w:line="240" w:lineRule="auto"/>
      </w:pPr>
      <w:r>
        <w:separator/>
      </w:r>
    </w:p>
  </w:endnote>
  <w:endnote w:type="continuationSeparator" w:id="0">
    <w:p w14:paraId="3E27F5C7" w14:textId="77777777" w:rsidR="000673A8" w:rsidRDefault="000673A8" w:rsidP="00FD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307508"/>
      <w:docPartObj>
        <w:docPartGallery w:val="Page Numbers (Bottom of Page)"/>
        <w:docPartUnique/>
      </w:docPartObj>
    </w:sdtPr>
    <w:sdtEndPr/>
    <w:sdtContent>
      <w:p w14:paraId="4A5507FA" w14:textId="500F9601" w:rsidR="00FD764A" w:rsidRDefault="00FD764A">
        <w:pPr>
          <w:pStyle w:val="Footer"/>
          <w:jc w:val="center"/>
        </w:pPr>
        <w:r>
          <w:fldChar w:fldCharType="begin"/>
        </w:r>
        <w:r>
          <w:instrText>PAGE   \* MERGEFORMAT</w:instrText>
        </w:r>
        <w:r>
          <w:fldChar w:fldCharType="separate"/>
        </w:r>
        <w:r>
          <w:t>2</w:t>
        </w:r>
        <w:r>
          <w:fldChar w:fldCharType="end"/>
        </w:r>
      </w:p>
    </w:sdtContent>
  </w:sdt>
  <w:p w14:paraId="5C265E63" w14:textId="77777777" w:rsidR="00FD764A" w:rsidRDefault="00FD7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4B5E" w14:textId="77777777" w:rsidR="000673A8" w:rsidRDefault="000673A8" w:rsidP="00FD764A">
      <w:pPr>
        <w:spacing w:after="0" w:line="240" w:lineRule="auto"/>
      </w:pPr>
      <w:r>
        <w:separator/>
      </w:r>
    </w:p>
  </w:footnote>
  <w:footnote w:type="continuationSeparator" w:id="0">
    <w:p w14:paraId="433D3AA3" w14:textId="77777777" w:rsidR="000673A8" w:rsidRDefault="000673A8" w:rsidP="00FD76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4A"/>
    <w:rsid w:val="0001570A"/>
    <w:rsid w:val="000673A8"/>
    <w:rsid w:val="002547A1"/>
    <w:rsid w:val="004A59DA"/>
    <w:rsid w:val="00551234"/>
    <w:rsid w:val="005779EF"/>
    <w:rsid w:val="00697A7D"/>
    <w:rsid w:val="006A6027"/>
    <w:rsid w:val="009E1BC7"/>
    <w:rsid w:val="00BC2A56"/>
    <w:rsid w:val="00F91A25"/>
    <w:rsid w:val="00FD76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273C"/>
  <w15:chartTrackingRefBased/>
  <w15:docId w15:val="{82375D85-4A49-46EA-B3E4-89DD103D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D764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Heading3">
    <w:name w:val="heading 3"/>
    <w:basedOn w:val="Normal"/>
    <w:link w:val="Heading3Char"/>
    <w:uiPriority w:val="9"/>
    <w:qFormat/>
    <w:rsid w:val="00FD764A"/>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764A"/>
    <w:rPr>
      <w:rFonts w:ascii="Times New Roman" w:eastAsia="Times New Roman" w:hAnsi="Times New Roman" w:cs="Times New Roman"/>
      <w:b/>
      <w:bCs/>
      <w:sz w:val="36"/>
      <w:szCs w:val="36"/>
      <w:lang w:eastAsia="da-DK"/>
    </w:rPr>
  </w:style>
  <w:style w:type="character" w:customStyle="1" w:styleId="Heading3Char">
    <w:name w:val="Heading 3 Char"/>
    <w:basedOn w:val="DefaultParagraphFont"/>
    <w:link w:val="Heading3"/>
    <w:uiPriority w:val="9"/>
    <w:rsid w:val="00FD764A"/>
    <w:rPr>
      <w:rFonts w:ascii="Times New Roman" w:eastAsia="Times New Roman" w:hAnsi="Times New Roman" w:cs="Times New Roman"/>
      <w:b/>
      <w:bCs/>
      <w:sz w:val="27"/>
      <w:szCs w:val="27"/>
      <w:lang w:eastAsia="da-DK"/>
    </w:rPr>
  </w:style>
  <w:style w:type="paragraph" w:customStyle="1" w:styleId="intro">
    <w:name w:val="intro"/>
    <w:basedOn w:val="Normal"/>
    <w:rsid w:val="00FD764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ong">
    <w:name w:val="Strong"/>
    <w:basedOn w:val="DefaultParagraphFont"/>
    <w:uiPriority w:val="22"/>
    <w:qFormat/>
    <w:rsid w:val="00FD764A"/>
    <w:rPr>
      <w:b/>
      <w:bCs/>
    </w:rPr>
  </w:style>
  <w:style w:type="paragraph" w:styleId="NormalWeb">
    <w:name w:val="Normal (Web)"/>
    <w:basedOn w:val="Normal"/>
    <w:uiPriority w:val="99"/>
    <w:semiHidden/>
    <w:unhideWhenUsed/>
    <w:rsid w:val="00FD764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unhideWhenUsed/>
    <w:rsid w:val="00FD764A"/>
    <w:rPr>
      <w:color w:val="0000FF"/>
      <w:u w:val="single"/>
    </w:rPr>
  </w:style>
  <w:style w:type="character" w:styleId="Emphasis">
    <w:name w:val="Emphasis"/>
    <w:basedOn w:val="DefaultParagraphFont"/>
    <w:uiPriority w:val="20"/>
    <w:qFormat/>
    <w:rsid w:val="00FD764A"/>
    <w:rPr>
      <w:i/>
      <w:iCs/>
    </w:rPr>
  </w:style>
  <w:style w:type="character" w:styleId="UnresolvedMention">
    <w:name w:val="Unresolved Mention"/>
    <w:basedOn w:val="DefaultParagraphFont"/>
    <w:uiPriority w:val="99"/>
    <w:semiHidden/>
    <w:unhideWhenUsed/>
    <w:rsid w:val="00FD764A"/>
    <w:rPr>
      <w:color w:val="605E5C"/>
      <w:shd w:val="clear" w:color="auto" w:fill="E1DFDD"/>
    </w:rPr>
  </w:style>
  <w:style w:type="paragraph" w:styleId="Header">
    <w:name w:val="header"/>
    <w:basedOn w:val="Normal"/>
    <w:link w:val="HeaderChar"/>
    <w:uiPriority w:val="99"/>
    <w:unhideWhenUsed/>
    <w:rsid w:val="00FD76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764A"/>
  </w:style>
  <w:style w:type="paragraph" w:styleId="Footer">
    <w:name w:val="footer"/>
    <w:basedOn w:val="Normal"/>
    <w:link w:val="FooterChar"/>
    <w:uiPriority w:val="99"/>
    <w:unhideWhenUsed/>
    <w:rsid w:val="00FD76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7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37175">
      <w:bodyDiv w:val="1"/>
      <w:marLeft w:val="0"/>
      <w:marRight w:val="0"/>
      <w:marTop w:val="0"/>
      <w:marBottom w:val="0"/>
      <w:divBdr>
        <w:top w:val="none" w:sz="0" w:space="0" w:color="auto"/>
        <w:left w:val="none" w:sz="0" w:space="0" w:color="auto"/>
        <w:bottom w:val="none" w:sz="0" w:space="0" w:color="auto"/>
        <w:right w:val="none" w:sz="0" w:space="0" w:color="auto"/>
      </w:divBdr>
      <w:divsChild>
        <w:div w:id="1779132526">
          <w:marLeft w:val="0"/>
          <w:marRight w:val="0"/>
          <w:marTop w:val="0"/>
          <w:marBottom w:val="0"/>
          <w:divBdr>
            <w:top w:val="none" w:sz="0" w:space="0" w:color="auto"/>
            <w:left w:val="none" w:sz="0" w:space="0" w:color="auto"/>
            <w:bottom w:val="none" w:sz="0" w:space="0" w:color="auto"/>
            <w:right w:val="none" w:sz="0" w:space="0" w:color="auto"/>
          </w:divBdr>
          <w:divsChild>
            <w:div w:id="640312059">
              <w:marLeft w:val="0"/>
              <w:marRight w:val="0"/>
              <w:marTop w:val="0"/>
              <w:marBottom w:val="0"/>
              <w:divBdr>
                <w:top w:val="none" w:sz="0" w:space="0" w:color="auto"/>
                <w:left w:val="none" w:sz="0" w:space="0" w:color="auto"/>
                <w:bottom w:val="none" w:sz="0" w:space="0" w:color="auto"/>
                <w:right w:val="none" w:sz="0" w:space="0" w:color="auto"/>
              </w:divBdr>
              <w:divsChild>
                <w:div w:id="618923510">
                  <w:marLeft w:val="-150"/>
                  <w:marRight w:val="-150"/>
                  <w:marTop w:val="0"/>
                  <w:marBottom w:val="0"/>
                  <w:divBdr>
                    <w:top w:val="none" w:sz="0" w:space="0" w:color="auto"/>
                    <w:left w:val="none" w:sz="0" w:space="0" w:color="auto"/>
                    <w:bottom w:val="none" w:sz="0" w:space="0" w:color="auto"/>
                    <w:right w:val="none" w:sz="0" w:space="0" w:color="auto"/>
                  </w:divBdr>
                  <w:divsChild>
                    <w:div w:id="1579553180">
                      <w:marLeft w:val="0"/>
                      <w:marRight w:val="0"/>
                      <w:marTop w:val="0"/>
                      <w:marBottom w:val="0"/>
                      <w:divBdr>
                        <w:top w:val="none" w:sz="0" w:space="0" w:color="auto"/>
                        <w:left w:val="none" w:sz="0" w:space="0" w:color="auto"/>
                        <w:bottom w:val="none" w:sz="0" w:space="0" w:color="auto"/>
                        <w:right w:val="none" w:sz="0" w:space="0" w:color="auto"/>
                      </w:divBdr>
                      <w:divsChild>
                        <w:div w:id="348725102">
                          <w:marLeft w:val="-150"/>
                          <w:marRight w:val="-150"/>
                          <w:marTop w:val="0"/>
                          <w:marBottom w:val="0"/>
                          <w:divBdr>
                            <w:top w:val="none" w:sz="0" w:space="0" w:color="auto"/>
                            <w:left w:val="none" w:sz="0" w:space="0" w:color="auto"/>
                            <w:bottom w:val="none" w:sz="0" w:space="0" w:color="auto"/>
                            <w:right w:val="none" w:sz="0" w:space="0" w:color="auto"/>
                          </w:divBdr>
                          <w:divsChild>
                            <w:div w:id="1233000520">
                              <w:marLeft w:val="0"/>
                              <w:marRight w:val="0"/>
                              <w:marTop w:val="0"/>
                              <w:marBottom w:val="0"/>
                              <w:divBdr>
                                <w:top w:val="none" w:sz="0" w:space="0" w:color="auto"/>
                                <w:left w:val="none" w:sz="0" w:space="0" w:color="auto"/>
                                <w:bottom w:val="none" w:sz="0" w:space="0" w:color="auto"/>
                                <w:right w:val="none" w:sz="0" w:space="0" w:color="auto"/>
                              </w:divBdr>
                              <w:divsChild>
                                <w:div w:id="172282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651535">
          <w:marLeft w:val="0"/>
          <w:marRight w:val="0"/>
          <w:marTop w:val="0"/>
          <w:marBottom w:val="0"/>
          <w:divBdr>
            <w:top w:val="none" w:sz="0" w:space="0" w:color="auto"/>
            <w:left w:val="none" w:sz="0" w:space="0" w:color="auto"/>
            <w:bottom w:val="none" w:sz="0" w:space="0" w:color="auto"/>
            <w:right w:val="none" w:sz="0" w:space="0" w:color="auto"/>
          </w:divBdr>
          <w:divsChild>
            <w:div w:id="378552848">
              <w:marLeft w:val="0"/>
              <w:marRight w:val="0"/>
              <w:marTop w:val="0"/>
              <w:marBottom w:val="0"/>
              <w:divBdr>
                <w:top w:val="none" w:sz="0" w:space="0" w:color="auto"/>
                <w:left w:val="none" w:sz="0" w:space="0" w:color="auto"/>
                <w:bottom w:val="none" w:sz="0" w:space="0" w:color="auto"/>
                <w:right w:val="none" w:sz="0" w:space="0" w:color="auto"/>
              </w:divBdr>
              <w:divsChild>
                <w:div w:id="2090037476">
                  <w:marLeft w:val="-150"/>
                  <w:marRight w:val="-150"/>
                  <w:marTop w:val="0"/>
                  <w:marBottom w:val="0"/>
                  <w:divBdr>
                    <w:top w:val="none" w:sz="0" w:space="0" w:color="auto"/>
                    <w:left w:val="none" w:sz="0" w:space="0" w:color="auto"/>
                    <w:bottom w:val="none" w:sz="0" w:space="0" w:color="auto"/>
                    <w:right w:val="none" w:sz="0" w:space="0" w:color="auto"/>
                  </w:divBdr>
                  <w:divsChild>
                    <w:div w:id="964504729">
                      <w:marLeft w:val="0"/>
                      <w:marRight w:val="0"/>
                      <w:marTop w:val="150"/>
                      <w:marBottom w:val="150"/>
                      <w:divBdr>
                        <w:top w:val="none" w:sz="0" w:space="0" w:color="auto"/>
                        <w:left w:val="none" w:sz="0" w:space="0" w:color="auto"/>
                        <w:bottom w:val="none" w:sz="0" w:space="0" w:color="auto"/>
                        <w:right w:val="none" w:sz="0" w:space="0" w:color="auto"/>
                      </w:divBdr>
                      <w:divsChild>
                        <w:div w:id="1475567841">
                          <w:marLeft w:val="0"/>
                          <w:marRight w:val="0"/>
                          <w:marTop w:val="0"/>
                          <w:marBottom w:val="0"/>
                          <w:divBdr>
                            <w:top w:val="none" w:sz="0" w:space="0" w:color="auto"/>
                            <w:left w:val="none" w:sz="0" w:space="0" w:color="auto"/>
                            <w:bottom w:val="none" w:sz="0" w:space="0" w:color="auto"/>
                            <w:right w:val="none" w:sz="0" w:space="0" w:color="auto"/>
                          </w:divBdr>
                          <w:divsChild>
                            <w:div w:id="20698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332739">
              <w:marLeft w:val="0"/>
              <w:marRight w:val="0"/>
              <w:marTop w:val="0"/>
              <w:marBottom w:val="0"/>
              <w:divBdr>
                <w:top w:val="none" w:sz="0" w:space="0" w:color="auto"/>
                <w:left w:val="none" w:sz="0" w:space="0" w:color="auto"/>
                <w:bottom w:val="none" w:sz="0" w:space="0" w:color="auto"/>
                <w:right w:val="none" w:sz="0" w:space="0" w:color="auto"/>
              </w:divBdr>
              <w:divsChild>
                <w:div w:id="690424070">
                  <w:marLeft w:val="-150"/>
                  <w:marRight w:val="-150"/>
                  <w:marTop w:val="0"/>
                  <w:marBottom w:val="0"/>
                  <w:divBdr>
                    <w:top w:val="none" w:sz="0" w:space="0" w:color="auto"/>
                    <w:left w:val="none" w:sz="0" w:space="0" w:color="auto"/>
                    <w:bottom w:val="none" w:sz="0" w:space="0" w:color="auto"/>
                    <w:right w:val="none" w:sz="0" w:space="0" w:color="auto"/>
                  </w:divBdr>
                  <w:divsChild>
                    <w:div w:id="1889146038">
                      <w:marLeft w:val="0"/>
                      <w:marRight w:val="0"/>
                      <w:marTop w:val="150"/>
                      <w:marBottom w:val="150"/>
                      <w:divBdr>
                        <w:top w:val="none" w:sz="0" w:space="0" w:color="auto"/>
                        <w:left w:val="none" w:sz="0" w:space="0" w:color="auto"/>
                        <w:bottom w:val="none" w:sz="0" w:space="0" w:color="auto"/>
                        <w:right w:val="none" w:sz="0" w:space="0" w:color="auto"/>
                      </w:divBdr>
                      <w:divsChild>
                        <w:div w:id="1888252916">
                          <w:marLeft w:val="0"/>
                          <w:marRight w:val="0"/>
                          <w:marTop w:val="0"/>
                          <w:marBottom w:val="0"/>
                          <w:divBdr>
                            <w:top w:val="none" w:sz="0" w:space="0" w:color="auto"/>
                            <w:left w:val="none" w:sz="0" w:space="0" w:color="auto"/>
                            <w:bottom w:val="none" w:sz="0" w:space="0" w:color="auto"/>
                            <w:right w:val="none" w:sz="0" w:space="0" w:color="auto"/>
                          </w:divBdr>
                          <w:divsChild>
                            <w:div w:id="934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markshistorien.dk/leksikon-og-kilder/vis/materiale/jeppe-aakjaer-1866-193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enstoredanske.dk/Dansk_Biografisk_Leksikon/Medier/Journalist/Henrik_Cavli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jskolesangbogen.dk/om-sangbogen/historier-om-sangene/j-l/jens-vejmand/"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denstoredanske.dk/Dansk_litteraturs_historie/Dansk_litteraturs_historie_3/Rugens_sanger_-_Jeppe_Aakj%C3%A6r/Rugens_Sange"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2973</Characters>
  <Application>Microsoft Office Word</Application>
  <DocSecurity>4</DocSecurity>
  <Lines>114</Lines>
  <Paragraphs>45</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Jacob Jørgensen</cp:lastModifiedBy>
  <cp:revision>2</cp:revision>
  <dcterms:created xsi:type="dcterms:W3CDTF">2025-12-03T14:33:00Z</dcterms:created>
  <dcterms:modified xsi:type="dcterms:W3CDTF">2025-12-03T14:33:00Z</dcterms:modified>
</cp:coreProperties>
</file>