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308A9" w14:textId="77777777" w:rsidR="005A4A82" w:rsidRPr="005A61D9" w:rsidRDefault="005A4A82" w:rsidP="005A61D9">
      <w:pPr>
        <w:pStyle w:val="Overskrift1"/>
        <w:ind w:left="426"/>
        <w:jc w:val="center"/>
        <w:rPr>
          <w:rFonts w:asciiTheme="minorHAnsi" w:hAnsiTheme="minorHAnsi" w:cstheme="minorHAnsi"/>
          <w:sz w:val="72"/>
          <w:szCs w:val="72"/>
        </w:rPr>
      </w:pPr>
      <w:r w:rsidRPr="005A61D9">
        <w:rPr>
          <w:rFonts w:asciiTheme="minorHAnsi" w:hAnsiTheme="minorHAnsi" w:cstheme="minorHAnsi"/>
          <w:sz w:val="72"/>
          <w:szCs w:val="72"/>
        </w:rPr>
        <w:t>Mangans oxidationstal</w:t>
      </w:r>
    </w:p>
    <w:p w14:paraId="6520281D" w14:textId="77777777" w:rsidR="005A4A82" w:rsidRPr="009F7AE8" w:rsidRDefault="005A4A82" w:rsidP="005A4A82">
      <w:pPr>
        <w:rPr>
          <w:rFonts w:asciiTheme="minorHAnsi" w:hAnsiTheme="minorHAnsi" w:cstheme="minorHAnsi"/>
          <w:szCs w:val="24"/>
        </w:rPr>
      </w:pPr>
    </w:p>
    <w:p w14:paraId="1DAFCFF5" w14:textId="77777777" w:rsidR="005A4A82" w:rsidRPr="009F7AE8" w:rsidRDefault="005A4A82" w:rsidP="005A4A82">
      <w:pPr>
        <w:rPr>
          <w:rFonts w:asciiTheme="minorHAnsi" w:hAnsiTheme="minorHAnsi" w:cstheme="minorHAnsi"/>
          <w:b/>
          <w:sz w:val="32"/>
          <w:szCs w:val="32"/>
        </w:rPr>
      </w:pPr>
      <w:r w:rsidRPr="009F7AE8">
        <w:rPr>
          <w:rFonts w:asciiTheme="minorHAnsi" w:hAnsiTheme="minorHAnsi" w:cstheme="minorHAnsi"/>
          <w:b/>
          <w:sz w:val="32"/>
          <w:szCs w:val="32"/>
        </w:rPr>
        <w:t>Mangan i planter</w:t>
      </w:r>
    </w:p>
    <w:p w14:paraId="7CC9A14C" w14:textId="77777777" w:rsidR="005A4A82" w:rsidRPr="009F7AE8" w:rsidRDefault="005A4A82" w:rsidP="005A4A82">
      <w:pPr>
        <w:rPr>
          <w:rFonts w:asciiTheme="minorHAnsi" w:hAnsiTheme="minorHAnsi" w:cstheme="minorHAnsi"/>
          <w:szCs w:val="24"/>
        </w:rPr>
      </w:pPr>
    </w:p>
    <w:p w14:paraId="5E3DE2C2" w14:textId="77777777" w:rsidR="005A4A82" w:rsidRPr="005A61D9" w:rsidRDefault="005A4A82" w:rsidP="005A4A82">
      <w:pPr>
        <w:rPr>
          <w:rFonts w:asciiTheme="minorHAnsi" w:hAnsiTheme="minorHAnsi" w:cstheme="minorHAnsi"/>
          <w:sz w:val="24"/>
          <w:szCs w:val="24"/>
        </w:rPr>
      </w:pPr>
      <w:r w:rsidRPr="005A61D9">
        <w:rPr>
          <w:rFonts w:asciiTheme="minorHAnsi" w:hAnsiTheme="minorHAnsi" w:cstheme="minorHAnsi"/>
          <w:sz w:val="24"/>
          <w:szCs w:val="24"/>
        </w:rPr>
        <w:t>Mangan hører til gruppen af mikromineraler for planter. Mangan indgår i en række forskellige enzymer, der styrer eller katalyserer forskellige processer og funktioner. Mest kendt er nok mangans rolle i fotosyntesen (Hill reaktionen), hvorved der frigøres ilt. I store træk kan mangans funktioner beskrives som følgende:</w:t>
      </w:r>
    </w:p>
    <w:p w14:paraId="073119F3" w14:textId="77777777" w:rsidR="005A4A82" w:rsidRPr="005A61D9" w:rsidRDefault="005A4A82" w:rsidP="005A4A82">
      <w:pPr>
        <w:rPr>
          <w:rFonts w:asciiTheme="minorHAnsi" w:hAnsiTheme="minorHAnsi" w:cstheme="minorHAnsi"/>
          <w:sz w:val="24"/>
          <w:szCs w:val="24"/>
        </w:rPr>
      </w:pPr>
    </w:p>
    <w:p w14:paraId="01BD4138" w14:textId="77777777" w:rsidR="005A4A82" w:rsidRPr="005A61D9" w:rsidRDefault="005A4A82" w:rsidP="005A4A82">
      <w:pPr>
        <w:pStyle w:val="Listeafsnit"/>
        <w:numPr>
          <w:ilvl w:val="0"/>
          <w:numId w:val="1"/>
        </w:numPr>
        <w:rPr>
          <w:rFonts w:asciiTheme="minorHAnsi" w:hAnsiTheme="minorHAnsi" w:cstheme="minorHAnsi"/>
          <w:sz w:val="24"/>
          <w:szCs w:val="24"/>
        </w:rPr>
      </w:pPr>
      <w:r w:rsidRPr="005A61D9">
        <w:rPr>
          <w:rFonts w:asciiTheme="minorHAnsi" w:hAnsiTheme="minorHAnsi" w:cstheme="minorHAnsi"/>
          <w:sz w:val="24"/>
          <w:szCs w:val="24"/>
        </w:rPr>
        <w:t>Nødvendigt for klorofylproduktionen</w:t>
      </w:r>
    </w:p>
    <w:p w14:paraId="547BAED3" w14:textId="77777777" w:rsidR="005A4A82" w:rsidRPr="005A61D9" w:rsidRDefault="005A4A82" w:rsidP="005A4A82">
      <w:pPr>
        <w:pStyle w:val="Listeafsnit"/>
        <w:numPr>
          <w:ilvl w:val="0"/>
          <w:numId w:val="1"/>
        </w:numPr>
        <w:rPr>
          <w:rFonts w:asciiTheme="minorHAnsi" w:hAnsiTheme="minorHAnsi" w:cstheme="minorHAnsi"/>
          <w:sz w:val="24"/>
          <w:szCs w:val="24"/>
        </w:rPr>
      </w:pPr>
      <w:r w:rsidRPr="005A61D9">
        <w:rPr>
          <w:rFonts w:asciiTheme="minorHAnsi" w:hAnsiTheme="minorHAnsi" w:cstheme="minorHAnsi"/>
          <w:sz w:val="24"/>
          <w:szCs w:val="24"/>
        </w:rPr>
        <w:t>Nødvendigt ved fotosyntesen</w:t>
      </w:r>
    </w:p>
    <w:p w14:paraId="27EEB850" w14:textId="77777777" w:rsidR="005A4A82" w:rsidRPr="005A61D9" w:rsidRDefault="005A4A82" w:rsidP="005A4A82">
      <w:pPr>
        <w:pStyle w:val="Listeafsnit"/>
        <w:numPr>
          <w:ilvl w:val="0"/>
          <w:numId w:val="1"/>
        </w:numPr>
        <w:rPr>
          <w:rFonts w:asciiTheme="minorHAnsi" w:hAnsiTheme="minorHAnsi" w:cstheme="minorHAnsi"/>
          <w:sz w:val="24"/>
          <w:szCs w:val="24"/>
        </w:rPr>
      </w:pPr>
      <w:r w:rsidRPr="005A61D9">
        <w:rPr>
          <w:rFonts w:asciiTheme="minorHAnsi" w:hAnsiTheme="minorHAnsi" w:cstheme="minorHAnsi"/>
          <w:sz w:val="24"/>
          <w:szCs w:val="24"/>
        </w:rPr>
        <w:t>Indgår i en række enzymer</w:t>
      </w:r>
    </w:p>
    <w:p w14:paraId="0C218F83" w14:textId="77777777" w:rsidR="005A4A82" w:rsidRPr="005A61D9" w:rsidRDefault="005A4A82" w:rsidP="005A4A82">
      <w:pPr>
        <w:pStyle w:val="Listeafsnit"/>
        <w:numPr>
          <w:ilvl w:val="0"/>
          <w:numId w:val="1"/>
        </w:numPr>
        <w:rPr>
          <w:rFonts w:asciiTheme="minorHAnsi" w:hAnsiTheme="minorHAnsi" w:cstheme="minorHAnsi"/>
          <w:sz w:val="24"/>
          <w:szCs w:val="24"/>
        </w:rPr>
      </w:pPr>
      <w:r w:rsidRPr="005A61D9">
        <w:rPr>
          <w:rFonts w:asciiTheme="minorHAnsi" w:hAnsiTheme="minorHAnsi" w:cstheme="minorHAnsi"/>
          <w:sz w:val="24"/>
          <w:szCs w:val="24"/>
        </w:rPr>
        <w:t>Er enzymaktivator</w:t>
      </w:r>
    </w:p>
    <w:p w14:paraId="7E8B3BC6" w14:textId="77777777" w:rsidR="005A4A82" w:rsidRPr="005A61D9" w:rsidRDefault="005A4A82" w:rsidP="005A4A82">
      <w:pPr>
        <w:pStyle w:val="Listeafsnit"/>
        <w:numPr>
          <w:ilvl w:val="0"/>
          <w:numId w:val="1"/>
        </w:numPr>
        <w:rPr>
          <w:rFonts w:asciiTheme="minorHAnsi" w:hAnsiTheme="minorHAnsi" w:cstheme="minorHAnsi"/>
          <w:sz w:val="24"/>
          <w:szCs w:val="24"/>
        </w:rPr>
      </w:pPr>
      <w:r w:rsidRPr="005A61D9">
        <w:rPr>
          <w:rFonts w:asciiTheme="minorHAnsi" w:hAnsiTheme="minorHAnsi" w:cstheme="minorHAnsi"/>
          <w:sz w:val="24"/>
          <w:szCs w:val="24"/>
        </w:rPr>
        <w:t>Nødvendigt for kulstof- og kvælstofomsætningen</w:t>
      </w:r>
    </w:p>
    <w:p w14:paraId="3E811B0F" w14:textId="77777777" w:rsidR="005A4A82" w:rsidRPr="005A61D9" w:rsidRDefault="005A4A82" w:rsidP="005A4A82">
      <w:pPr>
        <w:pStyle w:val="Listeafsnit"/>
        <w:numPr>
          <w:ilvl w:val="0"/>
          <w:numId w:val="1"/>
        </w:numPr>
        <w:rPr>
          <w:rFonts w:asciiTheme="minorHAnsi" w:hAnsiTheme="minorHAnsi" w:cstheme="minorHAnsi"/>
          <w:sz w:val="24"/>
          <w:szCs w:val="24"/>
        </w:rPr>
      </w:pPr>
      <w:r w:rsidRPr="005A61D9">
        <w:rPr>
          <w:rFonts w:asciiTheme="minorHAnsi" w:hAnsiTheme="minorHAnsi" w:cstheme="minorHAnsi"/>
          <w:sz w:val="24"/>
          <w:szCs w:val="24"/>
        </w:rPr>
        <w:t>Fremskynder og forbedrer spiringsprocesser</w:t>
      </w:r>
    </w:p>
    <w:p w14:paraId="79F7D94D" w14:textId="77777777" w:rsidR="005A4A82" w:rsidRPr="005A61D9" w:rsidRDefault="005A4A82" w:rsidP="005A4A82">
      <w:pPr>
        <w:pStyle w:val="Listeafsnit"/>
        <w:numPr>
          <w:ilvl w:val="0"/>
          <w:numId w:val="1"/>
        </w:numPr>
        <w:rPr>
          <w:rFonts w:asciiTheme="minorHAnsi" w:hAnsiTheme="minorHAnsi" w:cstheme="minorHAnsi"/>
          <w:sz w:val="24"/>
          <w:szCs w:val="24"/>
        </w:rPr>
      </w:pPr>
      <w:r w:rsidRPr="005A61D9">
        <w:rPr>
          <w:rFonts w:asciiTheme="minorHAnsi" w:hAnsiTheme="minorHAnsi" w:cstheme="minorHAnsi"/>
          <w:sz w:val="24"/>
          <w:szCs w:val="24"/>
        </w:rPr>
        <w:t>Nødvendigt for optimal frøudvikling i planter</w:t>
      </w:r>
    </w:p>
    <w:p w14:paraId="34584A6C" w14:textId="77777777" w:rsidR="005A4A82" w:rsidRPr="005A61D9" w:rsidRDefault="005A4A82" w:rsidP="005A4A82">
      <w:pPr>
        <w:pStyle w:val="Listeafsnit"/>
        <w:numPr>
          <w:ilvl w:val="0"/>
          <w:numId w:val="1"/>
        </w:numPr>
        <w:rPr>
          <w:rFonts w:asciiTheme="minorHAnsi" w:hAnsiTheme="minorHAnsi" w:cstheme="minorHAnsi"/>
          <w:sz w:val="24"/>
          <w:szCs w:val="24"/>
        </w:rPr>
      </w:pPr>
      <w:r w:rsidRPr="005A61D9">
        <w:rPr>
          <w:rFonts w:asciiTheme="minorHAnsi" w:hAnsiTheme="minorHAnsi" w:cstheme="minorHAnsi"/>
          <w:sz w:val="24"/>
          <w:szCs w:val="24"/>
        </w:rPr>
        <w:t>Fremskynder frugtsætningen og modningen i afgrøder</w:t>
      </w:r>
    </w:p>
    <w:p w14:paraId="3A2BD6FE" w14:textId="77777777" w:rsidR="005A4A82" w:rsidRPr="005A61D9" w:rsidRDefault="005A4A82" w:rsidP="005A4A82">
      <w:pPr>
        <w:pStyle w:val="Listeafsnit"/>
        <w:numPr>
          <w:ilvl w:val="0"/>
          <w:numId w:val="1"/>
        </w:numPr>
        <w:rPr>
          <w:rFonts w:asciiTheme="minorHAnsi" w:hAnsiTheme="minorHAnsi" w:cstheme="minorHAnsi"/>
          <w:sz w:val="24"/>
          <w:szCs w:val="24"/>
        </w:rPr>
      </w:pPr>
      <w:r w:rsidRPr="005A61D9">
        <w:rPr>
          <w:rFonts w:asciiTheme="minorHAnsi" w:hAnsiTheme="minorHAnsi" w:cstheme="minorHAnsi"/>
          <w:sz w:val="24"/>
          <w:szCs w:val="24"/>
        </w:rPr>
        <w:t>Involveret i optagelsen af andre mineraler</w:t>
      </w:r>
    </w:p>
    <w:p w14:paraId="3EE3AC3C" w14:textId="77777777" w:rsidR="005A4A82" w:rsidRPr="005A61D9" w:rsidRDefault="005A4A82" w:rsidP="005A4A82">
      <w:pPr>
        <w:rPr>
          <w:rFonts w:asciiTheme="minorHAnsi" w:hAnsiTheme="minorHAnsi" w:cstheme="minorHAnsi"/>
          <w:sz w:val="24"/>
          <w:szCs w:val="24"/>
        </w:rPr>
      </w:pPr>
    </w:p>
    <w:p w14:paraId="3F534B18" w14:textId="77777777" w:rsidR="005A4A82" w:rsidRPr="005A61D9" w:rsidRDefault="005A4A82" w:rsidP="005A4A82">
      <w:pPr>
        <w:rPr>
          <w:rFonts w:asciiTheme="minorHAnsi" w:hAnsiTheme="minorHAnsi" w:cstheme="minorHAnsi"/>
          <w:sz w:val="24"/>
          <w:szCs w:val="24"/>
        </w:rPr>
      </w:pPr>
      <w:r w:rsidRPr="005A61D9">
        <w:rPr>
          <w:rFonts w:asciiTheme="minorHAnsi" w:hAnsiTheme="minorHAnsi" w:cstheme="minorHAnsi"/>
          <w:sz w:val="24"/>
          <w:szCs w:val="24"/>
        </w:rPr>
        <w:t>Mangel på mangan, eller lyspletsyge som det også kaldes, ses i dag at optræde i hele landet og ses som et stigende problem. Planter, der lider af manganmangel, vokser dårligt, rodvæksten er reduceret, overvintringsevnen er ringe, og der udvikles færre skud, aks og kerner, ligesom tusindkornvægten reduceres. Er manglen alvorlig, påvirkes udbyttet kraftigt.</w:t>
      </w:r>
    </w:p>
    <w:p w14:paraId="7974B4A0" w14:textId="77777777" w:rsidR="005A4A82" w:rsidRPr="005A61D9" w:rsidRDefault="005A4A82" w:rsidP="005A4A82">
      <w:pPr>
        <w:rPr>
          <w:rFonts w:asciiTheme="minorHAnsi" w:hAnsiTheme="minorHAnsi" w:cstheme="minorHAnsi"/>
          <w:sz w:val="24"/>
          <w:szCs w:val="24"/>
        </w:rPr>
      </w:pPr>
    </w:p>
    <w:p w14:paraId="0D426752" w14:textId="77777777" w:rsidR="005A4A82" w:rsidRPr="005A61D9" w:rsidRDefault="005A4A82" w:rsidP="005A4A82">
      <w:pPr>
        <w:rPr>
          <w:rFonts w:asciiTheme="minorHAnsi" w:hAnsiTheme="minorHAnsi" w:cstheme="minorHAnsi"/>
          <w:sz w:val="24"/>
          <w:szCs w:val="24"/>
        </w:rPr>
      </w:pPr>
      <w:r w:rsidRPr="005A61D9">
        <w:rPr>
          <w:rFonts w:asciiTheme="minorHAnsi" w:hAnsiTheme="minorHAnsi" w:cstheme="minorHAnsi"/>
          <w:sz w:val="24"/>
          <w:szCs w:val="24"/>
        </w:rPr>
        <w:t xml:space="preserve">Det plantetilgængelige mangan findes opløst i jordvæsken som frie ioner eller som </w:t>
      </w:r>
      <w:proofErr w:type="gramStart"/>
      <w:r w:rsidRPr="005A61D9">
        <w:rPr>
          <w:rFonts w:asciiTheme="minorHAnsi" w:hAnsiTheme="minorHAnsi" w:cstheme="minorHAnsi"/>
          <w:sz w:val="24"/>
          <w:szCs w:val="24"/>
        </w:rPr>
        <w:t>ombyttelig mangan</w:t>
      </w:r>
      <w:proofErr w:type="gramEnd"/>
      <w:r w:rsidRPr="005A61D9">
        <w:rPr>
          <w:rFonts w:asciiTheme="minorHAnsi" w:hAnsiTheme="minorHAnsi" w:cstheme="minorHAnsi"/>
          <w:sz w:val="24"/>
          <w:szCs w:val="24"/>
        </w:rPr>
        <w:t xml:space="preserve"> på ler, silt, sand eller organiske partikler. Men langt det meste mangan er bundet for stærkt i jorden pga. for meget kalk og der er for høj pH – </w:t>
      </w:r>
      <w:proofErr w:type="spellStart"/>
      <w:r w:rsidRPr="005A61D9">
        <w:rPr>
          <w:rFonts w:asciiTheme="minorHAnsi" w:hAnsiTheme="minorHAnsi" w:cstheme="minorHAnsi"/>
          <w:sz w:val="24"/>
          <w:szCs w:val="24"/>
        </w:rPr>
        <w:t>manganen</w:t>
      </w:r>
      <w:proofErr w:type="spellEnd"/>
      <w:r w:rsidRPr="005A61D9">
        <w:rPr>
          <w:rFonts w:asciiTheme="minorHAnsi" w:hAnsiTheme="minorHAnsi" w:cstheme="minorHAnsi"/>
          <w:sz w:val="24"/>
          <w:szCs w:val="24"/>
        </w:rPr>
        <w:t xml:space="preserve"> kan dermed ikke frigøres. </w:t>
      </w:r>
      <w:proofErr w:type="spellStart"/>
      <w:r w:rsidRPr="005A61D9">
        <w:rPr>
          <w:rFonts w:asciiTheme="minorHAnsi" w:hAnsiTheme="minorHAnsi" w:cstheme="minorHAnsi"/>
          <w:sz w:val="24"/>
          <w:szCs w:val="24"/>
        </w:rPr>
        <w:t>Manganen</w:t>
      </w:r>
      <w:proofErr w:type="spellEnd"/>
      <w:r w:rsidRPr="005A61D9">
        <w:rPr>
          <w:rFonts w:asciiTheme="minorHAnsi" w:hAnsiTheme="minorHAnsi" w:cstheme="minorHAnsi"/>
          <w:sz w:val="24"/>
          <w:szCs w:val="24"/>
        </w:rPr>
        <w:t xml:space="preserve"> bindes som forskellige uopløselige oxider. For at planten skal kunne optage mangan skal det overvejende findes i oxidationstrin 2. Derfor sker der kemisk en reduktion af mangan på overfladen af rødderne til Mn</w:t>
      </w:r>
      <w:r w:rsidRPr="005A61D9">
        <w:rPr>
          <w:rFonts w:asciiTheme="minorHAnsi" w:hAnsiTheme="minorHAnsi" w:cstheme="minorHAnsi"/>
          <w:sz w:val="24"/>
          <w:szCs w:val="24"/>
          <w:vertAlign w:val="superscript"/>
        </w:rPr>
        <w:t>2+</w:t>
      </w:r>
      <w:r w:rsidRPr="005A61D9">
        <w:rPr>
          <w:rFonts w:asciiTheme="minorHAnsi" w:hAnsiTheme="minorHAnsi" w:cstheme="minorHAnsi"/>
          <w:sz w:val="24"/>
          <w:szCs w:val="24"/>
        </w:rPr>
        <w:t>.</w:t>
      </w:r>
    </w:p>
    <w:p w14:paraId="47827EBE" w14:textId="77777777" w:rsidR="005A4A82" w:rsidRPr="005A61D9" w:rsidRDefault="005A4A82" w:rsidP="005A4A82">
      <w:pPr>
        <w:rPr>
          <w:rFonts w:asciiTheme="minorHAnsi" w:hAnsiTheme="minorHAnsi" w:cstheme="minorHAnsi"/>
          <w:sz w:val="24"/>
          <w:szCs w:val="24"/>
        </w:rPr>
      </w:pPr>
    </w:p>
    <w:p w14:paraId="74452393" w14:textId="77777777" w:rsidR="005A4A82" w:rsidRPr="009F7AE8" w:rsidRDefault="005A4A82" w:rsidP="005A4A82">
      <w:pPr>
        <w:rPr>
          <w:rFonts w:asciiTheme="minorHAnsi" w:hAnsiTheme="minorHAnsi" w:cstheme="minorHAnsi"/>
          <w:szCs w:val="24"/>
        </w:rPr>
      </w:pPr>
      <w:r w:rsidRPr="005A61D9">
        <w:rPr>
          <w:rFonts w:asciiTheme="minorHAnsi" w:hAnsiTheme="minorHAnsi" w:cstheme="minorHAnsi"/>
          <w:sz w:val="24"/>
          <w:szCs w:val="24"/>
        </w:rPr>
        <w:t>I denne øvelse skal der arbejdes med mangan i forskellige oxidationstrin.</w:t>
      </w:r>
    </w:p>
    <w:p w14:paraId="1B72B577" w14:textId="77777777" w:rsidR="005A4A82" w:rsidRPr="009F7AE8" w:rsidRDefault="005A4A82" w:rsidP="005A4A82">
      <w:pPr>
        <w:rPr>
          <w:rFonts w:asciiTheme="minorHAnsi" w:hAnsiTheme="minorHAnsi" w:cstheme="minorHAnsi"/>
          <w:szCs w:val="24"/>
        </w:rPr>
      </w:pPr>
    </w:p>
    <w:p w14:paraId="1AA861D6" w14:textId="77777777" w:rsidR="005A4A82" w:rsidRPr="009F7AE8" w:rsidRDefault="005A4A82" w:rsidP="005A4A82">
      <w:pPr>
        <w:rPr>
          <w:rFonts w:asciiTheme="minorHAnsi" w:hAnsiTheme="minorHAnsi" w:cstheme="minorHAnsi"/>
          <w:szCs w:val="24"/>
        </w:rPr>
      </w:pPr>
    </w:p>
    <w:p w14:paraId="48BE0CC8" w14:textId="77777777" w:rsidR="005A4A82" w:rsidRPr="009F7AE8" w:rsidRDefault="005A4A82" w:rsidP="005A4A82">
      <w:pPr>
        <w:rPr>
          <w:rFonts w:asciiTheme="minorHAnsi" w:hAnsiTheme="minorHAnsi" w:cstheme="minorHAnsi"/>
          <w:b/>
          <w:sz w:val="32"/>
          <w:szCs w:val="32"/>
        </w:rPr>
      </w:pPr>
      <w:r w:rsidRPr="009F7AE8">
        <w:rPr>
          <w:rFonts w:asciiTheme="minorHAnsi" w:hAnsiTheme="minorHAnsi" w:cstheme="minorHAnsi"/>
          <w:b/>
          <w:sz w:val="32"/>
          <w:szCs w:val="32"/>
        </w:rPr>
        <w:t>Mangans oxidationstal</w:t>
      </w:r>
    </w:p>
    <w:p w14:paraId="3DFD3DC8" w14:textId="77777777" w:rsidR="005A4A82" w:rsidRPr="009F7AE8" w:rsidRDefault="005A4A82" w:rsidP="005A4A82">
      <w:pPr>
        <w:rPr>
          <w:rFonts w:asciiTheme="minorHAnsi" w:hAnsiTheme="minorHAnsi" w:cstheme="minorHAnsi"/>
          <w:szCs w:val="24"/>
        </w:rPr>
      </w:pPr>
    </w:p>
    <w:p w14:paraId="3737F56D" w14:textId="77777777" w:rsidR="005A4A82" w:rsidRPr="005A61D9" w:rsidRDefault="005A4A82" w:rsidP="005A4A82">
      <w:pPr>
        <w:rPr>
          <w:rFonts w:asciiTheme="minorHAnsi" w:hAnsiTheme="minorHAnsi" w:cstheme="minorHAnsi"/>
          <w:sz w:val="24"/>
          <w:szCs w:val="24"/>
        </w:rPr>
      </w:pPr>
      <w:r w:rsidRPr="005A61D9">
        <w:rPr>
          <w:rFonts w:asciiTheme="minorHAnsi" w:hAnsiTheme="minorHAnsi" w:cstheme="minorHAnsi"/>
          <w:b/>
          <w:sz w:val="24"/>
          <w:szCs w:val="24"/>
        </w:rPr>
        <w:t>Formål:</w:t>
      </w:r>
      <w:r w:rsidRPr="005A61D9">
        <w:rPr>
          <w:rFonts w:asciiTheme="minorHAnsi" w:hAnsiTheme="minorHAnsi" w:cstheme="minorHAnsi"/>
          <w:sz w:val="24"/>
          <w:szCs w:val="24"/>
        </w:rPr>
        <w:tab/>
        <w:t>At se stoffet mangan i 4 forskellige oxidationstrin.</w:t>
      </w:r>
    </w:p>
    <w:p w14:paraId="78CF3348" w14:textId="77777777" w:rsidR="00077478" w:rsidRPr="005A61D9" w:rsidRDefault="00077478" w:rsidP="005A4A82">
      <w:pPr>
        <w:rPr>
          <w:rFonts w:asciiTheme="minorHAnsi" w:hAnsiTheme="minorHAnsi" w:cstheme="minorHAnsi"/>
          <w:sz w:val="24"/>
          <w:szCs w:val="24"/>
        </w:rPr>
      </w:pPr>
    </w:p>
    <w:p w14:paraId="3FEF4572" w14:textId="77777777" w:rsidR="00077478" w:rsidRPr="005A61D9" w:rsidRDefault="009F7AE8" w:rsidP="005A4A82">
      <w:pPr>
        <w:rPr>
          <w:rFonts w:asciiTheme="minorHAnsi" w:hAnsiTheme="minorHAnsi" w:cstheme="minorHAnsi"/>
          <w:sz w:val="24"/>
          <w:szCs w:val="24"/>
        </w:rPr>
      </w:pPr>
      <w:r w:rsidRPr="005A61D9">
        <w:rPr>
          <w:rFonts w:asciiTheme="minorHAnsi" w:hAnsiTheme="minorHAnsi" w:cstheme="minorHAnsi"/>
          <w:noProof/>
          <w:sz w:val="24"/>
          <w:szCs w:val="24"/>
          <w:lang w:eastAsia="en-US"/>
        </w:rPr>
        <mc:AlternateContent>
          <mc:Choice Requires="wps">
            <w:drawing>
              <wp:anchor distT="0" distB="0" distL="114300" distR="114300" simplePos="0" relativeHeight="251664384" behindDoc="0" locked="0" layoutInCell="1" allowOverlap="1" wp14:anchorId="7E6CD185" wp14:editId="2FAEE09D">
                <wp:simplePos x="0" y="0"/>
                <wp:positionH relativeFrom="column">
                  <wp:posOffset>2698115</wp:posOffset>
                </wp:positionH>
                <wp:positionV relativeFrom="paragraph">
                  <wp:posOffset>5080</wp:posOffset>
                </wp:positionV>
                <wp:extent cx="2655570" cy="1301115"/>
                <wp:effectExtent l="381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01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A37824" w14:textId="77777777" w:rsidR="00077478" w:rsidRDefault="00077478">
                            <w:r>
                              <w:rPr>
                                <w:noProof/>
                              </w:rPr>
                              <w:drawing>
                                <wp:inline distT="0" distB="0" distL="0" distR="0" wp14:anchorId="08E13293" wp14:editId="0DB35335">
                                  <wp:extent cx="1352550" cy="1209675"/>
                                  <wp:effectExtent l="0" t="0" r="0" b="9525"/>
                                  <wp:docPr id="6" name="Billede 5" descr="m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2+.jpg"/>
                                          <pic:cNvPicPr/>
                                        </pic:nvPicPr>
                                        <pic:blipFill>
                                          <a:blip r:embed="rId5"/>
                                          <a:stretch>
                                            <a:fillRect/>
                                          </a:stretch>
                                        </pic:blipFill>
                                        <pic:spPr>
                                          <a:xfrm>
                                            <a:off x="0" y="0"/>
                                            <a:ext cx="1352550" cy="120967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7E6CD185" id="_x0000_t202" coordsize="21600,21600" o:spt="202" path="m,l,21600r21600,l21600,xe">
                <v:stroke joinstyle="miter"/>
                <v:path gradientshapeok="t" o:connecttype="rect"/>
              </v:shapetype>
              <v:shape id="Text Box 4" o:spid="_x0000_s1026" type="#_x0000_t202" style="position:absolute;margin-left:212.45pt;margin-top:.4pt;width:209.1pt;height:102.45pt;z-index:2516643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" stroked="f">
                <v:textbox>
                  <w:txbxContent>
                    <w:p w14:paraId="26A37824" w14:textId="77777777" w:rsidR="00077478" w:rsidRDefault="00077478">
                      <w:r>
                        <w:rPr>
                          <w:noProof/>
                        </w:rPr>
                        <w:drawing>
                          <wp:inline distT="0" distB="0" distL="0" distR="0" wp14:anchorId="08E13293" wp14:editId="0DB35335">
                            <wp:extent cx="1352550" cy="1209675"/>
                            <wp:effectExtent l="0" t="0" r="0" b="9525"/>
                            <wp:docPr id="6" name="Billede 5" descr="m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2+.jpg"/>
                                    <pic:cNvPicPr/>
                                  </pic:nvPicPr>
                                  <pic:blipFill>
                                    <a:blip r:embed="rId6"/>
                                    <a:stretch>
                                      <a:fillRect/>
                                    </a:stretch>
                                  </pic:blipFill>
                                  <pic:spPr>
                                    <a:xfrm>
                                      <a:off x="0" y="0"/>
                                      <a:ext cx="1352550" cy="1209675"/>
                                    </a:xfrm>
                                    <a:prstGeom prst="rect">
                                      <a:avLst/>
                                    </a:prstGeom>
                                  </pic:spPr>
                                </pic:pic>
                              </a:graphicData>
                            </a:graphic>
                          </wp:inline>
                        </w:drawing>
                      </w:r>
                    </w:p>
                  </w:txbxContent>
                </v:textbox>
              </v:shape>
            </w:pict>
          </mc:Fallback>
        </mc:AlternateContent>
      </w:r>
      <w:r w:rsidRPr="005A61D9">
        <w:rPr>
          <w:rFonts w:asciiTheme="minorHAnsi" w:hAnsiTheme="minorHAnsi" w:cstheme="minorHAnsi"/>
          <w:noProof/>
          <w:sz w:val="24"/>
          <w:szCs w:val="24"/>
          <w:lang w:eastAsia="en-US"/>
        </w:rPr>
        <mc:AlternateContent>
          <mc:Choice Requires="wps">
            <w:drawing>
              <wp:anchor distT="0" distB="0" distL="114300" distR="114300" simplePos="0" relativeHeight="251665408" behindDoc="0" locked="0" layoutInCell="1" allowOverlap="1" wp14:anchorId="62EBC644" wp14:editId="0A2219BD">
                <wp:simplePos x="0" y="0"/>
                <wp:positionH relativeFrom="column">
                  <wp:posOffset>2145665</wp:posOffset>
                </wp:positionH>
                <wp:positionV relativeFrom="paragraph">
                  <wp:posOffset>5080</wp:posOffset>
                </wp:positionV>
                <wp:extent cx="1306195" cy="1301115"/>
                <wp:effectExtent l="254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1301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4E93E" w14:textId="172351AB" w:rsidR="00077478" w:rsidRDefault="005A61D9">
                            <w:r>
                              <w:rPr>
                                <w:noProof/>
                              </w:rPr>
                              <w:drawing>
                                <wp:inline distT="0" distB="0" distL="0" distR="0" wp14:anchorId="4100C937" wp14:editId="56341061">
                                  <wp:extent cx="828675" cy="1257300"/>
                                  <wp:effectExtent l="19050" t="0" r="9525" b="0"/>
                                  <wp:docPr id="3" name="Billede 2" descr="mno2 - bruns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o2 - brunsten.jpg"/>
                                          <pic:cNvPicPr/>
                                        </pic:nvPicPr>
                                        <pic:blipFill>
                                          <a:blip r:embed="rId7"/>
                                          <a:stretch>
                                            <a:fillRect/>
                                          </a:stretch>
                                        </pic:blipFill>
                                        <pic:spPr>
                                          <a:xfrm>
                                            <a:off x="0" y="0"/>
                                            <a:ext cx="830958" cy="126076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EBC644" id="Text Box 3" o:spid="_x0000_s1027" type="#_x0000_t202" style="position:absolute;margin-left:168.95pt;margin-top:.4pt;width:102.85pt;height:10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" stroked="f">
                <v:textbox>
                  <w:txbxContent>
                    <w:p w14:paraId="33C4E93E" w14:textId="172351AB" w:rsidR="00077478" w:rsidRDefault="005A61D9">
                      <w:r>
                        <w:rPr>
                          <w:noProof/>
                        </w:rPr>
                        <w:drawing>
                          <wp:inline distT="0" distB="0" distL="0" distR="0" wp14:anchorId="4100C937" wp14:editId="56341061">
                            <wp:extent cx="828675" cy="1257300"/>
                            <wp:effectExtent l="19050" t="0" r="9525" b="0"/>
                            <wp:docPr id="3" name="Billede 2" descr="mno2 - bruns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o2 - brunsten.jpg"/>
                                    <pic:cNvPicPr/>
                                  </pic:nvPicPr>
                                  <pic:blipFill>
                                    <a:blip r:embed="rId8"/>
                                    <a:stretch>
                                      <a:fillRect/>
                                    </a:stretch>
                                  </pic:blipFill>
                                  <pic:spPr>
                                    <a:xfrm>
                                      <a:off x="0" y="0"/>
                                      <a:ext cx="830958" cy="1260764"/>
                                    </a:xfrm>
                                    <a:prstGeom prst="rect">
                                      <a:avLst/>
                                    </a:prstGeom>
                                  </pic:spPr>
                                </pic:pic>
                              </a:graphicData>
                            </a:graphic>
                          </wp:inline>
                        </w:drawing>
                      </w:r>
                    </w:p>
                  </w:txbxContent>
                </v:textbox>
              </v:shape>
            </w:pict>
          </mc:Fallback>
        </mc:AlternateContent>
      </w:r>
      <w:r w:rsidRPr="005A61D9">
        <w:rPr>
          <w:rFonts w:asciiTheme="minorHAnsi" w:hAnsiTheme="minorHAnsi" w:cstheme="minorHAnsi"/>
          <w:noProof/>
          <w:sz w:val="24"/>
          <w:szCs w:val="24"/>
          <w:lang w:eastAsia="en-US"/>
        </w:rPr>
        <mc:AlternateContent>
          <mc:Choice Requires="wps">
            <w:drawing>
              <wp:anchor distT="0" distB="0" distL="114300" distR="114300" simplePos="0" relativeHeight="251660288" behindDoc="0" locked="0" layoutInCell="1" allowOverlap="1" wp14:anchorId="594224E0" wp14:editId="598D8E93">
                <wp:simplePos x="0" y="0"/>
                <wp:positionH relativeFrom="column">
                  <wp:posOffset>497840</wp:posOffset>
                </wp:positionH>
                <wp:positionV relativeFrom="paragraph">
                  <wp:posOffset>5080</wp:posOffset>
                </wp:positionV>
                <wp:extent cx="2655570" cy="1301115"/>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01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0CB2BF" w14:textId="77777777" w:rsidR="00077478" w:rsidRDefault="00077478">
                            <w:r>
                              <w:rPr>
                                <w:noProof/>
                              </w:rPr>
                              <w:drawing>
                                <wp:inline distT="0" distB="0" distL="0" distR="0" wp14:anchorId="76FF991E" wp14:editId="46A1FDEC">
                                  <wp:extent cx="1504455" cy="1209675"/>
                                  <wp:effectExtent l="19050" t="0" r="495" b="0"/>
                                  <wp:docPr id="2" name="Billede 1" descr="mananate og permangan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anate og permanganat.jpg"/>
                                          <pic:cNvPicPr/>
                                        </pic:nvPicPr>
                                        <pic:blipFill>
                                          <a:blip r:embed="rId9"/>
                                          <a:stretch>
                                            <a:fillRect/>
                                          </a:stretch>
                                        </pic:blipFill>
                                        <pic:spPr>
                                          <a:xfrm>
                                            <a:off x="0" y="0"/>
                                            <a:ext cx="1504455" cy="1209675"/>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8" type="#_x0000_t202" style="position:absolute;margin-left:39.2pt;margin-top:.4pt;width:209.1pt;height:102.4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" stroked="f">
                <v:textbox style="mso-fit-shape-to-text:t">
                  <w:txbxContent>
                    <w:p w:rsidR="00077478" w:rsidRDefault="00077478">
                      <w:r>
                        <w:rPr>
                          <w:noProof/>
                        </w:rPr>
                        <w:drawing>
                          <wp:inline distT="0" distB="0" distL="0" distR="0">
                            <wp:extent cx="1504455" cy="1209675"/>
                            <wp:effectExtent l="19050" t="0" r="495" b="0"/>
                            <wp:docPr id="2" name="Billede 1" descr="mananate og permangan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anate og permanganat.jpg"/>
                                    <pic:cNvPicPr/>
                                  </pic:nvPicPr>
                                  <pic:blipFill>
                                    <a:blip r:embed="rId10"/>
                                    <a:stretch>
                                      <a:fillRect/>
                                    </a:stretch>
                                  </pic:blipFill>
                                  <pic:spPr>
                                    <a:xfrm>
                                      <a:off x="0" y="0"/>
                                      <a:ext cx="1504455" cy="1209675"/>
                                    </a:xfrm>
                                    <a:prstGeom prst="rect">
                                      <a:avLst/>
                                    </a:prstGeom>
                                  </pic:spPr>
                                </pic:pic>
                              </a:graphicData>
                            </a:graphic>
                          </wp:inline>
                        </w:drawing>
                      </w:r>
                    </w:p>
                  </w:txbxContent>
                </v:textbox>
              </v:shape>
            </w:pict>
          </mc:Fallback>
        </mc:AlternateContent>
      </w:r>
    </w:p>
    <w:p w14:paraId="5947FCA8" w14:textId="77777777" w:rsidR="00077478" w:rsidRPr="005A61D9" w:rsidRDefault="00077478" w:rsidP="005A4A82">
      <w:pPr>
        <w:rPr>
          <w:rFonts w:asciiTheme="minorHAnsi" w:hAnsiTheme="minorHAnsi" w:cstheme="minorHAnsi"/>
          <w:sz w:val="24"/>
          <w:szCs w:val="24"/>
        </w:rPr>
      </w:pPr>
    </w:p>
    <w:p w14:paraId="39B4957E" w14:textId="77777777" w:rsidR="00077478" w:rsidRPr="005A61D9" w:rsidRDefault="00077478" w:rsidP="005A4A82">
      <w:pPr>
        <w:rPr>
          <w:rFonts w:asciiTheme="minorHAnsi" w:hAnsiTheme="minorHAnsi" w:cstheme="minorHAnsi"/>
          <w:sz w:val="24"/>
          <w:szCs w:val="24"/>
        </w:rPr>
      </w:pPr>
    </w:p>
    <w:p w14:paraId="5FD7E228" w14:textId="77777777" w:rsidR="00077478" w:rsidRPr="005A61D9" w:rsidRDefault="00077478" w:rsidP="005A4A82">
      <w:pPr>
        <w:rPr>
          <w:rFonts w:asciiTheme="minorHAnsi" w:hAnsiTheme="minorHAnsi" w:cstheme="minorHAnsi"/>
          <w:sz w:val="24"/>
          <w:szCs w:val="24"/>
        </w:rPr>
      </w:pPr>
    </w:p>
    <w:p w14:paraId="780BFB22" w14:textId="77777777" w:rsidR="00077478" w:rsidRPr="005A61D9" w:rsidRDefault="00077478" w:rsidP="005A4A82">
      <w:pPr>
        <w:rPr>
          <w:rFonts w:asciiTheme="minorHAnsi" w:hAnsiTheme="minorHAnsi" w:cstheme="minorHAnsi"/>
          <w:sz w:val="24"/>
          <w:szCs w:val="24"/>
        </w:rPr>
      </w:pPr>
    </w:p>
    <w:p w14:paraId="7EAE490D" w14:textId="77777777" w:rsidR="00077478" w:rsidRPr="005A61D9" w:rsidRDefault="00077478" w:rsidP="005A4A82">
      <w:pPr>
        <w:rPr>
          <w:rFonts w:asciiTheme="minorHAnsi" w:hAnsiTheme="minorHAnsi" w:cstheme="minorHAnsi"/>
          <w:sz w:val="24"/>
          <w:szCs w:val="24"/>
        </w:rPr>
      </w:pPr>
    </w:p>
    <w:p w14:paraId="7F3561BE" w14:textId="77777777" w:rsidR="005A4A82" w:rsidRPr="005A61D9" w:rsidRDefault="005A4A82" w:rsidP="005A4A82">
      <w:pPr>
        <w:rPr>
          <w:rFonts w:asciiTheme="minorHAnsi" w:hAnsiTheme="minorHAnsi" w:cstheme="minorHAnsi"/>
          <w:sz w:val="24"/>
          <w:szCs w:val="24"/>
        </w:rPr>
      </w:pPr>
    </w:p>
    <w:p w14:paraId="49C51F44" w14:textId="2082871E" w:rsidR="00077478" w:rsidRPr="005A61D9" w:rsidRDefault="005A4A82" w:rsidP="005A4A82">
      <w:pPr>
        <w:rPr>
          <w:rFonts w:asciiTheme="minorHAnsi" w:hAnsiTheme="minorHAnsi" w:cstheme="minorHAnsi"/>
          <w:sz w:val="24"/>
          <w:szCs w:val="24"/>
        </w:rPr>
      </w:pPr>
      <w:r w:rsidRPr="005A61D9">
        <w:rPr>
          <w:rFonts w:asciiTheme="minorHAnsi" w:hAnsiTheme="minorHAnsi" w:cstheme="minorHAnsi"/>
          <w:sz w:val="24"/>
          <w:szCs w:val="24"/>
        </w:rPr>
        <w:tab/>
      </w:r>
    </w:p>
    <w:p w14:paraId="2A4D48F9" w14:textId="4DA07A59" w:rsidR="005A4A82" w:rsidRPr="005A61D9" w:rsidRDefault="00077478" w:rsidP="005A4A82">
      <w:pPr>
        <w:rPr>
          <w:rFonts w:asciiTheme="minorHAnsi" w:hAnsiTheme="minorHAnsi" w:cstheme="minorHAnsi"/>
          <w:b/>
          <w:bCs/>
          <w:sz w:val="28"/>
          <w:szCs w:val="28"/>
        </w:rPr>
      </w:pPr>
      <w:r w:rsidRPr="005A61D9">
        <w:rPr>
          <w:rFonts w:asciiTheme="minorHAnsi" w:hAnsiTheme="minorHAnsi" w:cstheme="minorHAnsi"/>
          <w:b/>
          <w:bCs/>
          <w:color w:val="00B050"/>
          <w:sz w:val="24"/>
          <w:szCs w:val="24"/>
        </w:rPr>
        <w:t xml:space="preserve">                       </w:t>
      </w:r>
      <w:r w:rsidRPr="005A61D9">
        <w:rPr>
          <w:rFonts w:asciiTheme="minorHAnsi" w:hAnsiTheme="minorHAnsi" w:cstheme="minorHAnsi"/>
          <w:b/>
          <w:bCs/>
          <w:color w:val="76923C" w:themeColor="accent3" w:themeShade="BF"/>
          <w:sz w:val="28"/>
          <w:szCs w:val="28"/>
        </w:rPr>
        <w:t>MnO</w:t>
      </w:r>
      <w:r w:rsidRPr="005A61D9">
        <w:rPr>
          <w:rFonts w:asciiTheme="minorHAnsi" w:hAnsiTheme="minorHAnsi" w:cstheme="minorHAnsi"/>
          <w:b/>
          <w:bCs/>
          <w:color w:val="76923C" w:themeColor="accent3" w:themeShade="BF"/>
          <w:sz w:val="28"/>
          <w:szCs w:val="28"/>
          <w:vertAlign w:val="subscript"/>
        </w:rPr>
        <w:t>4</w:t>
      </w:r>
      <w:r w:rsidRPr="005A61D9">
        <w:rPr>
          <w:rFonts w:asciiTheme="minorHAnsi" w:hAnsiTheme="minorHAnsi" w:cstheme="minorHAnsi"/>
          <w:b/>
          <w:bCs/>
          <w:color w:val="76923C" w:themeColor="accent3" w:themeShade="BF"/>
          <w:sz w:val="28"/>
          <w:szCs w:val="28"/>
          <w:vertAlign w:val="superscript"/>
        </w:rPr>
        <w:t>2</w:t>
      </w:r>
      <w:r w:rsidRPr="005A61D9">
        <w:rPr>
          <w:rFonts w:asciiTheme="minorHAnsi" w:hAnsiTheme="minorHAnsi" w:cstheme="minorHAnsi"/>
          <w:b/>
          <w:bCs/>
          <w:color w:val="00B050"/>
          <w:sz w:val="28"/>
          <w:szCs w:val="28"/>
          <w:vertAlign w:val="superscript"/>
        </w:rPr>
        <w:t>-</w:t>
      </w:r>
      <w:r w:rsidRPr="005A61D9">
        <w:rPr>
          <w:rFonts w:asciiTheme="minorHAnsi" w:hAnsiTheme="minorHAnsi" w:cstheme="minorHAnsi"/>
          <w:sz w:val="28"/>
          <w:szCs w:val="28"/>
          <w:vertAlign w:val="superscript"/>
        </w:rPr>
        <w:t xml:space="preserve">        </w:t>
      </w:r>
      <w:r w:rsidRPr="005A61D9">
        <w:rPr>
          <w:rFonts w:asciiTheme="minorHAnsi" w:hAnsiTheme="minorHAnsi" w:cstheme="minorHAnsi"/>
          <w:sz w:val="28"/>
          <w:szCs w:val="28"/>
        </w:rPr>
        <w:t xml:space="preserve"> </w:t>
      </w:r>
      <w:r w:rsidR="005A4A82" w:rsidRPr="005A61D9">
        <w:rPr>
          <w:rFonts w:asciiTheme="minorHAnsi" w:hAnsiTheme="minorHAnsi" w:cstheme="minorHAnsi"/>
          <w:b/>
          <w:bCs/>
          <w:color w:val="7030A0"/>
          <w:sz w:val="28"/>
          <w:szCs w:val="28"/>
        </w:rPr>
        <w:t>MnO</w:t>
      </w:r>
      <w:r w:rsidR="005A4A82" w:rsidRPr="005A61D9">
        <w:rPr>
          <w:rFonts w:asciiTheme="minorHAnsi" w:hAnsiTheme="minorHAnsi" w:cstheme="minorHAnsi"/>
          <w:b/>
          <w:bCs/>
          <w:color w:val="7030A0"/>
          <w:sz w:val="28"/>
          <w:szCs w:val="28"/>
          <w:vertAlign w:val="subscript"/>
        </w:rPr>
        <w:t>4</w:t>
      </w:r>
      <w:r w:rsidR="005A4A82" w:rsidRPr="005A61D9">
        <w:rPr>
          <w:rFonts w:asciiTheme="minorHAnsi" w:hAnsiTheme="minorHAnsi" w:cstheme="minorHAnsi"/>
          <w:b/>
          <w:bCs/>
          <w:color w:val="7030A0"/>
          <w:sz w:val="28"/>
          <w:szCs w:val="28"/>
          <w:vertAlign w:val="superscript"/>
        </w:rPr>
        <w:t>-</w:t>
      </w:r>
      <w:r w:rsidR="005A61D9">
        <w:rPr>
          <w:rFonts w:asciiTheme="minorHAnsi" w:hAnsiTheme="minorHAnsi" w:cstheme="minorHAnsi"/>
          <w:sz w:val="28"/>
          <w:szCs w:val="28"/>
        </w:rPr>
        <w:t xml:space="preserve">           </w:t>
      </w:r>
      <w:r w:rsidR="005A4A82" w:rsidRPr="005A61D9">
        <w:rPr>
          <w:rFonts w:asciiTheme="minorHAnsi" w:hAnsiTheme="minorHAnsi" w:cstheme="minorHAnsi"/>
          <w:b/>
          <w:bCs/>
          <w:color w:val="E36C0A" w:themeColor="accent6" w:themeShade="BF"/>
          <w:sz w:val="28"/>
          <w:szCs w:val="28"/>
        </w:rPr>
        <w:t>MnO</w:t>
      </w:r>
      <w:r w:rsidR="005A4A82" w:rsidRPr="005A61D9">
        <w:rPr>
          <w:rFonts w:asciiTheme="minorHAnsi" w:hAnsiTheme="minorHAnsi" w:cstheme="minorHAnsi"/>
          <w:b/>
          <w:bCs/>
          <w:color w:val="E36C0A" w:themeColor="accent6" w:themeShade="BF"/>
          <w:sz w:val="28"/>
          <w:szCs w:val="28"/>
          <w:vertAlign w:val="subscript"/>
        </w:rPr>
        <w:t>2</w:t>
      </w:r>
      <w:r w:rsidR="005A4A82" w:rsidRPr="005A61D9">
        <w:rPr>
          <w:rFonts w:asciiTheme="minorHAnsi" w:hAnsiTheme="minorHAnsi" w:cstheme="minorHAnsi"/>
          <w:sz w:val="28"/>
          <w:szCs w:val="28"/>
        </w:rPr>
        <w:tab/>
      </w:r>
      <w:r w:rsidR="003A7F61" w:rsidRPr="005A61D9">
        <w:rPr>
          <w:rFonts w:asciiTheme="minorHAnsi" w:hAnsiTheme="minorHAnsi" w:cstheme="minorHAnsi"/>
          <w:sz w:val="28"/>
          <w:szCs w:val="28"/>
        </w:rPr>
        <w:t xml:space="preserve">       </w:t>
      </w:r>
      <w:r w:rsidR="005A4A82" w:rsidRPr="005A61D9">
        <w:rPr>
          <w:rFonts w:asciiTheme="minorHAnsi" w:hAnsiTheme="minorHAnsi" w:cstheme="minorHAnsi"/>
          <w:b/>
          <w:bCs/>
          <w:sz w:val="28"/>
          <w:szCs w:val="28"/>
        </w:rPr>
        <w:t>Mn</w:t>
      </w:r>
      <w:r w:rsidR="005A4A82" w:rsidRPr="005A61D9">
        <w:rPr>
          <w:rFonts w:asciiTheme="minorHAnsi" w:hAnsiTheme="minorHAnsi" w:cstheme="minorHAnsi"/>
          <w:b/>
          <w:bCs/>
          <w:sz w:val="28"/>
          <w:szCs w:val="28"/>
          <w:vertAlign w:val="superscript"/>
        </w:rPr>
        <w:t>2+</w:t>
      </w:r>
    </w:p>
    <w:p w14:paraId="71F5470E" w14:textId="5989E943" w:rsidR="005A4A82" w:rsidRPr="005A61D9" w:rsidRDefault="005A61D9" w:rsidP="005A61D9">
      <w:pPr>
        <w:rPr>
          <w:rFonts w:asciiTheme="minorHAnsi" w:hAnsiTheme="minorHAnsi" w:cstheme="minorHAnsi"/>
          <w:sz w:val="28"/>
          <w:szCs w:val="28"/>
        </w:rPr>
      </w:pPr>
      <w:r>
        <w:rPr>
          <w:rFonts w:asciiTheme="minorHAnsi" w:hAnsiTheme="minorHAnsi" w:cstheme="minorHAnsi"/>
          <w:sz w:val="28"/>
          <w:szCs w:val="28"/>
        </w:rPr>
        <w:t xml:space="preserve">                   </w:t>
      </w:r>
      <w:r w:rsidRPr="005A61D9">
        <w:rPr>
          <w:rFonts w:asciiTheme="minorHAnsi" w:hAnsiTheme="minorHAnsi" w:cstheme="minorHAnsi"/>
          <w:color w:val="00B050"/>
          <w:sz w:val="28"/>
          <w:szCs w:val="28"/>
        </w:rPr>
        <w:t xml:space="preserve"> </w:t>
      </w:r>
      <w:r w:rsidR="00077478" w:rsidRPr="005A61D9">
        <w:rPr>
          <w:rFonts w:asciiTheme="minorHAnsi" w:hAnsiTheme="minorHAnsi" w:cstheme="minorHAnsi"/>
          <w:b/>
          <w:bCs/>
          <w:color w:val="76923C" w:themeColor="accent3" w:themeShade="BF"/>
          <w:sz w:val="28"/>
          <w:szCs w:val="28"/>
        </w:rPr>
        <w:t xml:space="preserve">grøn </w:t>
      </w:r>
      <w:r w:rsidR="00077478" w:rsidRPr="005A61D9">
        <w:rPr>
          <w:rFonts w:asciiTheme="minorHAnsi" w:hAnsiTheme="minorHAnsi" w:cstheme="minorHAnsi"/>
          <w:color w:val="00B050"/>
          <w:sz w:val="28"/>
          <w:szCs w:val="28"/>
        </w:rPr>
        <w:t xml:space="preserve">        </w:t>
      </w:r>
      <w:r w:rsidRPr="005A61D9">
        <w:rPr>
          <w:rFonts w:asciiTheme="minorHAnsi" w:hAnsiTheme="minorHAnsi" w:cstheme="minorHAnsi"/>
          <w:color w:val="00B050"/>
          <w:sz w:val="28"/>
          <w:szCs w:val="28"/>
        </w:rPr>
        <w:t xml:space="preserve"> </w:t>
      </w:r>
      <w:r w:rsidRPr="005A61D9">
        <w:rPr>
          <w:rFonts w:asciiTheme="minorHAnsi" w:hAnsiTheme="minorHAnsi" w:cstheme="minorHAnsi"/>
          <w:b/>
          <w:bCs/>
          <w:color w:val="7030A0"/>
          <w:sz w:val="28"/>
          <w:szCs w:val="28"/>
        </w:rPr>
        <w:t xml:space="preserve"> </w:t>
      </w:r>
      <w:r w:rsidR="005A4A82" w:rsidRPr="005A61D9">
        <w:rPr>
          <w:rFonts w:asciiTheme="minorHAnsi" w:hAnsiTheme="minorHAnsi" w:cstheme="minorHAnsi"/>
          <w:b/>
          <w:bCs/>
          <w:color w:val="7030A0"/>
          <w:sz w:val="28"/>
          <w:szCs w:val="28"/>
        </w:rPr>
        <w:t>violet</w:t>
      </w:r>
      <w:r>
        <w:rPr>
          <w:rFonts w:asciiTheme="minorHAnsi" w:hAnsiTheme="minorHAnsi" w:cstheme="minorHAnsi"/>
          <w:sz w:val="28"/>
          <w:szCs w:val="28"/>
        </w:rPr>
        <w:t xml:space="preserve">           </w:t>
      </w:r>
      <w:r w:rsidR="005A4A82" w:rsidRPr="005A61D9">
        <w:rPr>
          <w:rFonts w:asciiTheme="minorHAnsi" w:hAnsiTheme="minorHAnsi" w:cstheme="minorHAnsi"/>
          <w:b/>
          <w:bCs/>
          <w:color w:val="E36C0A" w:themeColor="accent6" w:themeShade="BF"/>
          <w:sz w:val="28"/>
          <w:szCs w:val="28"/>
        </w:rPr>
        <w:t>brunsten</w:t>
      </w:r>
      <w:r w:rsidR="005A4A82" w:rsidRPr="005A61D9">
        <w:rPr>
          <w:rFonts w:asciiTheme="minorHAnsi" w:hAnsiTheme="minorHAnsi" w:cstheme="minorHAnsi"/>
          <w:sz w:val="28"/>
          <w:szCs w:val="28"/>
        </w:rPr>
        <w:tab/>
      </w:r>
      <w:r w:rsidR="003A7F61" w:rsidRPr="005A61D9">
        <w:rPr>
          <w:rFonts w:asciiTheme="minorHAnsi" w:hAnsiTheme="minorHAnsi" w:cstheme="minorHAnsi"/>
          <w:sz w:val="28"/>
          <w:szCs w:val="28"/>
        </w:rPr>
        <w:t xml:space="preserve">       </w:t>
      </w:r>
      <w:r w:rsidR="005A4A82" w:rsidRPr="005A61D9">
        <w:rPr>
          <w:rFonts w:asciiTheme="minorHAnsi" w:hAnsiTheme="minorHAnsi" w:cstheme="minorHAnsi"/>
          <w:b/>
          <w:bCs/>
          <w:sz w:val="28"/>
          <w:szCs w:val="28"/>
        </w:rPr>
        <w:t>farveløs</w:t>
      </w:r>
    </w:p>
    <w:p w14:paraId="69B3D2AE" w14:textId="77777777" w:rsidR="005A4A82" w:rsidRPr="005A61D9" w:rsidRDefault="005A4A82" w:rsidP="005A4A82">
      <w:pPr>
        <w:rPr>
          <w:rFonts w:asciiTheme="minorHAnsi" w:hAnsiTheme="minorHAnsi" w:cstheme="minorHAnsi"/>
          <w:sz w:val="28"/>
          <w:szCs w:val="28"/>
        </w:rPr>
      </w:pPr>
      <w:r w:rsidRPr="005A61D9">
        <w:rPr>
          <w:rFonts w:asciiTheme="minorHAnsi" w:hAnsiTheme="minorHAnsi" w:cstheme="minorHAnsi"/>
          <w:sz w:val="28"/>
          <w:szCs w:val="28"/>
        </w:rPr>
        <w:tab/>
      </w:r>
    </w:p>
    <w:p w14:paraId="32A63AF3" w14:textId="77777777" w:rsidR="005A4A82" w:rsidRPr="005A61D9" w:rsidRDefault="005A4A82" w:rsidP="005A4A82">
      <w:pPr>
        <w:rPr>
          <w:rFonts w:asciiTheme="minorHAnsi" w:hAnsiTheme="minorHAnsi" w:cstheme="minorHAnsi"/>
          <w:b/>
          <w:bCs/>
          <w:sz w:val="24"/>
          <w:szCs w:val="24"/>
        </w:rPr>
      </w:pPr>
      <w:r w:rsidRPr="005A61D9">
        <w:rPr>
          <w:rFonts w:asciiTheme="minorHAnsi" w:hAnsiTheme="minorHAnsi" w:cstheme="minorHAnsi"/>
          <w:sz w:val="24"/>
          <w:szCs w:val="24"/>
        </w:rPr>
        <w:tab/>
      </w:r>
      <w:r w:rsidRPr="005A61D9">
        <w:rPr>
          <w:rFonts w:asciiTheme="minorHAnsi" w:hAnsiTheme="minorHAnsi" w:cstheme="minorHAnsi"/>
          <w:b/>
          <w:bCs/>
          <w:sz w:val="24"/>
          <w:szCs w:val="24"/>
        </w:rPr>
        <w:t>Obs! Brunsten dannes som et brunligt eller sort bundfald</w:t>
      </w:r>
    </w:p>
    <w:p w14:paraId="4C9ABE4C" w14:textId="77777777" w:rsidR="005A61D9" w:rsidRDefault="005A4A82" w:rsidP="005A4A82">
      <w:pPr>
        <w:rPr>
          <w:rFonts w:asciiTheme="minorHAnsi" w:hAnsiTheme="minorHAnsi" w:cstheme="minorHAnsi"/>
          <w:szCs w:val="24"/>
          <w:lang w:val="en-US"/>
        </w:rPr>
      </w:pPr>
      <w:proofErr w:type="spellStart"/>
      <w:r w:rsidRPr="009F7AE8">
        <w:rPr>
          <w:rFonts w:asciiTheme="minorHAnsi" w:hAnsiTheme="minorHAnsi" w:cstheme="minorHAnsi"/>
          <w:b/>
          <w:sz w:val="32"/>
          <w:szCs w:val="32"/>
          <w:lang w:val="en-US"/>
        </w:rPr>
        <w:lastRenderedPageBreak/>
        <w:t>Kemikalier</w:t>
      </w:r>
      <w:proofErr w:type="spellEnd"/>
      <w:r w:rsidRPr="009F7AE8">
        <w:rPr>
          <w:rFonts w:asciiTheme="minorHAnsi" w:hAnsiTheme="minorHAnsi" w:cstheme="minorHAnsi"/>
          <w:b/>
          <w:sz w:val="32"/>
          <w:szCs w:val="32"/>
          <w:lang w:val="en-US"/>
        </w:rPr>
        <w:t>:</w:t>
      </w:r>
      <w:r w:rsidRPr="009F7AE8">
        <w:rPr>
          <w:rFonts w:asciiTheme="minorHAnsi" w:hAnsiTheme="minorHAnsi" w:cstheme="minorHAnsi"/>
          <w:szCs w:val="24"/>
          <w:lang w:val="en-US"/>
        </w:rPr>
        <w:tab/>
      </w:r>
    </w:p>
    <w:p w14:paraId="55A5C166" w14:textId="5FF81DC3" w:rsidR="005A4A82" w:rsidRPr="00CE3558" w:rsidRDefault="005A4A82" w:rsidP="005A61D9">
      <w:pPr>
        <w:ind w:firstLine="1304"/>
        <w:rPr>
          <w:rFonts w:asciiTheme="minorHAnsi" w:hAnsiTheme="minorHAnsi" w:cstheme="minorHAnsi"/>
          <w:sz w:val="24"/>
          <w:szCs w:val="24"/>
          <w:lang w:val="en-US"/>
        </w:rPr>
      </w:pPr>
      <w:r w:rsidRPr="00CE3558">
        <w:rPr>
          <w:rFonts w:asciiTheme="minorHAnsi" w:hAnsiTheme="minorHAnsi" w:cstheme="minorHAnsi"/>
          <w:sz w:val="24"/>
          <w:szCs w:val="24"/>
          <w:lang w:val="en-US"/>
        </w:rPr>
        <w:t>0,02 M KMnO</w:t>
      </w:r>
      <w:r w:rsidRPr="00CE3558">
        <w:rPr>
          <w:rFonts w:asciiTheme="minorHAnsi" w:hAnsiTheme="minorHAnsi" w:cstheme="minorHAnsi"/>
          <w:sz w:val="24"/>
          <w:szCs w:val="24"/>
          <w:vertAlign w:val="subscript"/>
          <w:lang w:val="en-US"/>
        </w:rPr>
        <w:t>4</w:t>
      </w:r>
    </w:p>
    <w:p w14:paraId="52F93A7F" w14:textId="77777777" w:rsidR="005A4A82" w:rsidRPr="00CE3558" w:rsidRDefault="005A4A82" w:rsidP="005A4A82">
      <w:pPr>
        <w:rPr>
          <w:rFonts w:asciiTheme="minorHAnsi" w:hAnsiTheme="minorHAnsi" w:cstheme="minorHAnsi"/>
          <w:sz w:val="24"/>
          <w:szCs w:val="24"/>
          <w:lang w:val="en-US"/>
        </w:rPr>
      </w:pPr>
      <w:r w:rsidRPr="00CE3558">
        <w:rPr>
          <w:rFonts w:asciiTheme="minorHAnsi" w:hAnsiTheme="minorHAnsi" w:cstheme="minorHAnsi"/>
          <w:sz w:val="24"/>
          <w:szCs w:val="24"/>
          <w:lang w:val="en-US"/>
        </w:rPr>
        <w:tab/>
        <w:t>Na</w:t>
      </w:r>
      <w:r w:rsidRPr="00CE3558">
        <w:rPr>
          <w:rFonts w:asciiTheme="minorHAnsi" w:hAnsiTheme="minorHAnsi" w:cstheme="minorHAnsi"/>
          <w:sz w:val="24"/>
          <w:szCs w:val="24"/>
          <w:vertAlign w:val="subscript"/>
          <w:lang w:val="en-US"/>
        </w:rPr>
        <w:t>2</w:t>
      </w:r>
      <w:r w:rsidRPr="00CE3558">
        <w:rPr>
          <w:rFonts w:asciiTheme="minorHAnsi" w:hAnsiTheme="minorHAnsi" w:cstheme="minorHAnsi"/>
          <w:sz w:val="24"/>
          <w:szCs w:val="24"/>
          <w:lang w:val="en-US"/>
        </w:rPr>
        <w:t>SO</w:t>
      </w:r>
      <w:r w:rsidRPr="00CE3558">
        <w:rPr>
          <w:rFonts w:asciiTheme="minorHAnsi" w:hAnsiTheme="minorHAnsi" w:cstheme="minorHAnsi"/>
          <w:sz w:val="24"/>
          <w:szCs w:val="24"/>
          <w:vertAlign w:val="subscript"/>
          <w:lang w:val="en-US"/>
        </w:rPr>
        <w:t>3</w:t>
      </w:r>
      <w:r w:rsidRPr="00CE3558">
        <w:rPr>
          <w:rFonts w:asciiTheme="minorHAnsi" w:hAnsiTheme="minorHAnsi" w:cstheme="minorHAnsi"/>
          <w:sz w:val="24"/>
          <w:szCs w:val="24"/>
          <w:lang w:val="en-US"/>
        </w:rPr>
        <w:t xml:space="preserve"> (s)</w:t>
      </w:r>
    </w:p>
    <w:p w14:paraId="3E460F2D" w14:textId="77777777" w:rsidR="005A4A82" w:rsidRPr="00CE3558" w:rsidRDefault="005A4A82" w:rsidP="005A4A82">
      <w:pPr>
        <w:rPr>
          <w:rFonts w:asciiTheme="minorHAnsi" w:hAnsiTheme="minorHAnsi" w:cstheme="minorHAnsi"/>
          <w:sz w:val="24"/>
          <w:szCs w:val="24"/>
        </w:rPr>
      </w:pPr>
      <w:r w:rsidRPr="00CE3558">
        <w:rPr>
          <w:rFonts w:asciiTheme="minorHAnsi" w:hAnsiTheme="minorHAnsi" w:cstheme="minorHAnsi"/>
          <w:sz w:val="24"/>
          <w:szCs w:val="24"/>
          <w:lang w:val="en-US"/>
        </w:rPr>
        <w:tab/>
      </w:r>
      <w:r w:rsidRPr="00CE3558">
        <w:rPr>
          <w:rFonts w:asciiTheme="minorHAnsi" w:hAnsiTheme="minorHAnsi" w:cstheme="minorHAnsi"/>
          <w:sz w:val="24"/>
          <w:szCs w:val="24"/>
        </w:rPr>
        <w:t>2M H</w:t>
      </w:r>
      <w:r w:rsidRPr="00CE3558">
        <w:rPr>
          <w:rFonts w:asciiTheme="minorHAnsi" w:hAnsiTheme="minorHAnsi" w:cstheme="minorHAnsi"/>
          <w:sz w:val="24"/>
          <w:szCs w:val="24"/>
          <w:vertAlign w:val="subscript"/>
        </w:rPr>
        <w:t>2</w:t>
      </w:r>
      <w:r w:rsidRPr="00CE3558">
        <w:rPr>
          <w:rFonts w:asciiTheme="minorHAnsi" w:hAnsiTheme="minorHAnsi" w:cstheme="minorHAnsi"/>
          <w:sz w:val="24"/>
          <w:szCs w:val="24"/>
        </w:rPr>
        <w:t>SO</w:t>
      </w:r>
      <w:r w:rsidRPr="00CE3558">
        <w:rPr>
          <w:rFonts w:asciiTheme="minorHAnsi" w:hAnsiTheme="minorHAnsi" w:cstheme="minorHAnsi"/>
          <w:sz w:val="24"/>
          <w:szCs w:val="24"/>
          <w:vertAlign w:val="subscript"/>
        </w:rPr>
        <w:t>4</w:t>
      </w:r>
    </w:p>
    <w:p w14:paraId="20C1008D" w14:textId="77777777" w:rsidR="005A4A82" w:rsidRPr="00CE3558" w:rsidRDefault="005A4A82" w:rsidP="005A4A82">
      <w:pPr>
        <w:rPr>
          <w:rFonts w:asciiTheme="minorHAnsi" w:hAnsiTheme="minorHAnsi" w:cstheme="minorHAnsi"/>
          <w:sz w:val="24"/>
          <w:szCs w:val="24"/>
        </w:rPr>
      </w:pPr>
      <w:r w:rsidRPr="00CE3558">
        <w:rPr>
          <w:rFonts w:asciiTheme="minorHAnsi" w:hAnsiTheme="minorHAnsi" w:cstheme="minorHAnsi"/>
          <w:sz w:val="24"/>
          <w:szCs w:val="24"/>
        </w:rPr>
        <w:tab/>
        <w:t xml:space="preserve">2M </w:t>
      </w:r>
      <w:proofErr w:type="spellStart"/>
      <w:r w:rsidRPr="00CE3558">
        <w:rPr>
          <w:rFonts w:asciiTheme="minorHAnsi" w:hAnsiTheme="minorHAnsi" w:cstheme="minorHAnsi"/>
          <w:sz w:val="24"/>
          <w:szCs w:val="24"/>
        </w:rPr>
        <w:t>NaOH</w:t>
      </w:r>
      <w:proofErr w:type="spellEnd"/>
    </w:p>
    <w:p w14:paraId="273ED47A" w14:textId="77777777" w:rsidR="005A4A82" w:rsidRPr="009F7AE8" w:rsidRDefault="005A4A82" w:rsidP="005A4A82">
      <w:pPr>
        <w:rPr>
          <w:rFonts w:asciiTheme="minorHAnsi" w:hAnsiTheme="minorHAnsi" w:cstheme="minorHAnsi"/>
        </w:rPr>
      </w:pPr>
    </w:p>
    <w:p w14:paraId="163173CE" w14:textId="77777777" w:rsidR="005A4A82" w:rsidRPr="009F7AE8" w:rsidRDefault="005A4A82" w:rsidP="005A4A82">
      <w:pPr>
        <w:rPr>
          <w:rFonts w:asciiTheme="minorHAnsi" w:hAnsiTheme="minorHAnsi" w:cstheme="minorHAnsi"/>
          <w:b/>
          <w:sz w:val="32"/>
          <w:szCs w:val="32"/>
        </w:rPr>
      </w:pPr>
      <w:r w:rsidRPr="009F7AE8">
        <w:rPr>
          <w:rFonts w:asciiTheme="minorHAnsi" w:hAnsiTheme="minorHAnsi" w:cstheme="minorHAnsi"/>
          <w:b/>
          <w:sz w:val="32"/>
          <w:szCs w:val="32"/>
        </w:rPr>
        <w:t>Fremgangsmåde:</w:t>
      </w:r>
    </w:p>
    <w:p w14:paraId="023469E0" w14:textId="77777777" w:rsidR="005A4A82" w:rsidRPr="009F7AE8" w:rsidRDefault="005A4A82" w:rsidP="005A4A82">
      <w:pPr>
        <w:rPr>
          <w:rFonts w:asciiTheme="minorHAnsi" w:hAnsiTheme="minorHAnsi" w:cstheme="minorHAnsi"/>
        </w:rPr>
      </w:pPr>
    </w:p>
    <w:p w14:paraId="2FCE6728" w14:textId="77777777" w:rsidR="005A4A82" w:rsidRPr="00CE3558" w:rsidRDefault="005A4A82" w:rsidP="005A4A82">
      <w:pPr>
        <w:rPr>
          <w:rFonts w:asciiTheme="minorHAnsi" w:hAnsiTheme="minorHAnsi" w:cstheme="minorHAnsi"/>
          <w:b/>
          <w:i/>
          <w:color w:val="000000" w:themeColor="text1"/>
          <w:sz w:val="28"/>
          <w:szCs w:val="28"/>
          <w:u w:val="single"/>
        </w:rPr>
      </w:pPr>
      <w:r w:rsidRPr="00CE3558">
        <w:rPr>
          <w:rFonts w:asciiTheme="minorHAnsi" w:hAnsiTheme="minorHAnsi" w:cstheme="minorHAnsi"/>
          <w:b/>
          <w:i/>
          <w:color w:val="000000" w:themeColor="text1"/>
          <w:sz w:val="28"/>
          <w:szCs w:val="28"/>
          <w:u w:val="single"/>
        </w:rPr>
        <w:t>Forsøg 1</w:t>
      </w:r>
    </w:p>
    <w:p w14:paraId="1C582687" w14:textId="77777777" w:rsidR="005A4A82" w:rsidRPr="009F7AE8" w:rsidRDefault="005A4A82" w:rsidP="005A4A82">
      <w:pPr>
        <w:rPr>
          <w:rFonts w:asciiTheme="minorHAnsi" w:hAnsiTheme="minorHAnsi" w:cstheme="minorHAnsi"/>
        </w:rPr>
      </w:pPr>
    </w:p>
    <w:p w14:paraId="7CCACDF9" w14:textId="6E4B7DBD" w:rsidR="005A4A82" w:rsidRPr="005A61D9" w:rsidRDefault="005A4A82" w:rsidP="005A4A82">
      <w:pPr>
        <w:pStyle w:val="Listeafsnit"/>
        <w:numPr>
          <w:ilvl w:val="0"/>
          <w:numId w:val="1"/>
        </w:numPr>
        <w:rPr>
          <w:rFonts w:asciiTheme="minorHAnsi" w:hAnsiTheme="minorHAnsi" w:cstheme="minorHAnsi"/>
          <w:sz w:val="24"/>
          <w:szCs w:val="24"/>
        </w:rPr>
      </w:pPr>
      <w:r w:rsidRPr="005A61D9">
        <w:rPr>
          <w:rFonts w:asciiTheme="minorHAnsi" w:hAnsiTheme="minorHAnsi" w:cstheme="minorHAnsi"/>
          <w:sz w:val="24"/>
          <w:szCs w:val="24"/>
        </w:rPr>
        <w:t xml:space="preserve">Overfør </w:t>
      </w:r>
      <w:proofErr w:type="gramStart"/>
      <w:r w:rsidRPr="005A61D9">
        <w:rPr>
          <w:rFonts w:asciiTheme="minorHAnsi" w:hAnsiTheme="minorHAnsi" w:cstheme="minorHAnsi"/>
          <w:sz w:val="24"/>
          <w:szCs w:val="24"/>
        </w:rPr>
        <w:t>en spate</w:t>
      </w:r>
      <w:r w:rsidR="00D0154A">
        <w:rPr>
          <w:rFonts w:asciiTheme="minorHAnsi" w:hAnsiTheme="minorHAnsi" w:cstheme="minorHAnsi"/>
          <w:sz w:val="24"/>
          <w:szCs w:val="24"/>
        </w:rPr>
        <w:t>l</w:t>
      </w:r>
      <w:r w:rsidRPr="005A61D9">
        <w:rPr>
          <w:rFonts w:asciiTheme="minorHAnsi" w:hAnsiTheme="minorHAnsi" w:cstheme="minorHAnsi"/>
          <w:sz w:val="24"/>
          <w:szCs w:val="24"/>
        </w:rPr>
        <w:t>fuld natriumsulfit</w:t>
      </w:r>
      <w:proofErr w:type="gramEnd"/>
      <w:r w:rsidRPr="005A61D9">
        <w:rPr>
          <w:rFonts w:asciiTheme="minorHAnsi" w:hAnsiTheme="minorHAnsi" w:cstheme="minorHAnsi"/>
          <w:sz w:val="24"/>
          <w:szCs w:val="24"/>
        </w:rPr>
        <w:t xml:space="preserve"> (Na</w:t>
      </w:r>
      <w:r w:rsidRPr="005A61D9">
        <w:rPr>
          <w:rFonts w:asciiTheme="minorHAnsi" w:hAnsiTheme="minorHAnsi" w:cstheme="minorHAnsi"/>
          <w:sz w:val="24"/>
          <w:szCs w:val="24"/>
          <w:vertAlign w:val="subscript"/>
        </w:rPr>
        <w:t>2</w:t>
      </w:r>
      <w:r w:rsidRPr="005A61D9">
        <w:rPr>
          <w:rFonts w:asciiTheme="minorHAnsi" w:hAnsiTheme="minorHAnsi" w:cstheme="minorHAnsi"/>
          <w:sz w:val="24"/>
          <w:szCs w:val="24"/>
        </w:rPr>
        <w:t>SO</w:t>
      </w:r>
      <w:r w:rsidRPr="005A61D9">
        <w:rPr>
          <w:rFonts w:asciiTheme="minorHAnsi" w:hAnsiTheme="minorHAnsi" w:cstheme="minorHAnsi"/>
          <w:sz w:val="24"/>
          <w:szCs w:val="24"/>
          <w:vertAlign w:val="subscript"/>
        </w:rPr>
        <w:t>3</w:t>
      </w:r>
      <w:r w:rsidRPr="005A61D9">
        <w:rPr>
          <w:rFonts w:asciiTheme="minorHAnsi" w:hAnsiTheme="minorHAnsi" w:cstheme="minorHAnsi"/>
          <w:sz w:val="24"/>
          <w:szCs w:val="24"/>
        </w:rPr>
        <w:t xml:space="preserve">) til et reagensglas og opløs stoffet i </w:t>
      </w:r>
      <w:proofErr w:type="spellStart"/>
      <w:r w:rsidRPr="005A61D9">
        <w:rPr>
          <w:rFonts w:asciiTheme="minorHAnsi" w:hAnsiTheme="minorHAnsi" w:cstheme="minorHAnsi"/>
          <w:sz w:val="24"/>
          <w:szCs w:val="24"/>
        </w:rPr>
        <w:t>ca</w:t>
      </w:r>
      <w:proofErr w:type="spellEnd"/>
      <w:r w:rsidRPr="005A61D9">
        <w:rPr>
          <w:rFonts w:asciiTheme="minorHAnsi" w:hAnsiTheme="minorHAnsi" w:cstheme="minorHAnsi"/>
          <w:sz w:val="24"/>
          <w:szCs w:val="24"/>
        </w:rPr>
        <w:t xml:space="preserve"> 5 ml vand</w:t>
      </w:r>
    </w:p>
    <w:p w14:paraId="0B4CCDDC" w14:textId="77777777" w:rsidR="005A4A82" w:rsidRPr="005A61D9" w:rsidRDefault="005A4A82" w:rsidP="005A4A82">
      <w:pPr>
        <w:pStyle w:val="Listeafsnit"/>
        <w:numPr>
          <w:ilvl w:val="0"/>
          <w:numId w:val="1"/>
        </w:numPr>
        <w:rPr>
          <w:rFonts w:asciiTheme="minorHAnsi" w:hAnsiTheme="minorHAnsi" w:cstheme="minorHAnsi"/>
          <w:sz w:val="24"/>
          <w:szCs w:val="24"/>
        </w:rPr>
      </w:pPr>
      <w:r w:rsidRPr="005A61D9">
        <w:rPr>
          <w:rFonts w:asciiTheme="minorHAnsi" w:hAnsiTheme="minorHAnsi" w:cstheme="minorHAnsi"/>
          <w:sz w:val="24"/>
          <w:szCs w:val="24"/>
        </w:rPr>
        <w:t>Gør opløsningen sur ved at tilsætte et par ml 2 M H</w:t>
      </w:r>
      <w:r w:rsidRPr="005A61D9">
        <w:rPr>
          <w:rFonts w:asciiTheme="minorHAnsi" w:hAnsiTheme="minorHAnsi" w:cstheme="minorHAnsi"/>
          <w:sz w:val="24"/>
          <w:szCs w:val="24"/>
          <w:vertAlign w:val="subscript"/>
        </w:rPr>
        <w:t>2</w:t>
      </w:r>
      <w:r w:rsidRPr="005A61D9">
        <w:rPr>
          <w:rFonts w:asciiTheme="minorHAnsi" w:hAnsiTheme="minorHAnsi" w:cstheme="minorHAnsi"/>
          <w:sz w:val="24"/>
          <w:szCs w:val="24"/>
        </w:rPr>
        <w:t>SO</w:t>
      </w:r>
      <w:r w:rsidRPr="005A61D9">
        <w:rPr>
          <w:rFonts w:asciiTheme="minorHAnsi" w:hAnsiTheme="minorHAnsi" w:cstheme="minorHAnsi"/>
          <w:sz w:val="24"/>
          <w:szCs w:val="24"/>
          <w:vertAlign w:val="subscript"/>
        </w:rPr>
        <w:t>4</w:t>
      </w:r>
    </w:p>
    <w:p w14:paraId="1C8222E7" w14:textId="77777777" w:rsidR="005A4A82" w:rsidRPr="005A61D9" w:rsidRDefault="005A4A82" w:rsidP="005A4A82">
      <w:pPr>
        <w:pStyle w:val="Listeafsnit"/>
        <w:numPr>
          <w:ilvl w:val="0"/>
          <w:numId w:val="1"/>
        </w:numPr>
        <w:rPr>
          <w:rFonts w:asciiTheme="minorHAnsi" w:hAnsiTheme="minorHAnsi" w:cstheme="minorHAnsi"/>
          <w:sz w:val="24"/>
          <w:szCs w:val="24"/>
        </w:rPr>
      </w:pPr>
      <w:r w:rsidRPr="005A61D9">
        <w:rPr>
          <w:rFonts w:asciiTheme="minorHAnsi" w:hAnsiTheme="minorHAnsi" w:cstheme="minorHAnsi"/>
          <w:sz w:val="24"/>
          <w:szCs w:val="24"/>
        </w:rPr>
        <w:t>Redoxreaktionen laves nu ved a</w:t>
      </w:r>
      <w:r w:rsidR="004F5BE1" w:rsidRPr="005A61D9">
        <w:rPr>
          <w:rFonts w:asciiTheme="minorHAnsi" w:hAnsiTheme="minorHAnsi" w:cstheme="minorHAnsi"/>
          <w:sz w:val="24"/>
          <w:szCs w:val="24"/>
        </w:rPr>
        <w:t>t</w:t>
      </w:r>
      <w:r w:rsidRPr="005A61D9">
        <w:rPr>
          <w:rFonts w:asciiTheme="minorHAnsi" w:hAnsiTheme="minorHAnsi" w:cstheme="minorHAnsi"/>
          <w:sz w:val="24"/>
          <w:szCs w:val="24"/>
        </w:rPr>
        <w:t xml:space="preserve"> tilsætte et par ml 0,02 M KMnO</w:t>
      </w:r>
      <w:r w:rsidRPr="005A61D9">
        <w:rPr>
          <w:rFonts w:asciiTheme="minorHAnsi" w:hAnsiTheme="minorHAnsi" w:cstheme="minorHAnsi"/>
          <w:sz w:val="24"/>
          <w:szCs w:val="24"/>
          <w:vertAlign w:val="subscript"/>
        </w:rPr>
        <w:t>4</w:t>
      </w:r>
      <w:r w:rsidRPr="005A61D9">
        <w:rPr>
          <w:rFonts w:asciiTheme="minorHAnsi" w:hAnsiTheme="minorHAnsi" w:cstheme="minorHAnsi"/>
          <w:sz w:val="24"/>
          <w:szCs w:val="24"/>
        </w:rPr>
        <w:t xml:space="preserve"> til reagensglasset</w:t>
      </w:r>
    </w:p>
    <w:p w14:paraId="4781B150" w14:textId="77777777" w:rsidR="005A4A82" w:rsidRPr="005A61D9" w:rsidRDefault="005A4A82" w:rsidP="005A4A82">
      <w:pPr>
        <w:pStyle w:val="Listeafsnit"/>
        <w:numPr>
          <w:ilvl w:val="0"/>
          <w:numId w:val="1"/>
        </w:numPr>
        <w:rPr>
          <w:rFonts w:asciiTheme="minorHAnsi" w:hAnsiTheme="minorHAnsi" w:cstheme="minorHAnsi"/>
          <w:sz w:val="24"/>
          <w:szCs w:val="24"/>
        </w:rPr>
      </w:pPr>
      <w:r w:rsidRPr="005A61D9">
        <w:rPr>
          <w:rFonts w:asciiTheme="minorHAnsi" w:hAnsiTheme="minorHAnsi" w:cstheme="minorHAnsi"/>
          <w:sz w:val="24"/>
          <w:szCs w:val="24"/>
        </w:rPr>
        <w:t>Hvad iagttages?</w:t>
      </w:r>
    </w:p>
    <w:p w14:paraId="557C2925" w14:textId="77777777" w:rsidR="005A4A82" w:rsidRPr="009F7AE8" w:rsidRDefault="005A4A82" w:rsidP="005A4A82">
      <w:pPr>
        <w:pStyle w:val="Listeafsnit"/>
        <w:ind w:left="0"/>
        <w:rPr>
          <w:rFonts w:asciiTheme="minorHAnsi" w:hAnsiTheme="minorHAnsi" w:cstheme="minorHAnsi"/>
        </w:rPr>
      </w:pPr>
    </w:p>
    <w:p w14:paraId="17435D8A" w14:textId="77777777" w:rsidR="005A4A82" w:rsidRPr="005A61D9" w:rsidRDefault="005A4A82" w:rsidP="005A4A82">
      <w:pPr>
        <w:pStyle w:val="Listeafsnit"/>
        <w:ind w:left="0"/>
        <w:rPr>
          <w:rFonts w:asciiTheme="minorHAnsi" w:hAnsiTheme="minorHAnsi" w:cstheme="minorHAnsi"/>
          <w:sz w:val="24"/>
          <w:szCs w:val="24"/>
        </w:rPr>
      </w:pPr>
      <w:r w:rsidRPr="009F7AE8">
        <w:rPr>
          <w:rFonts w:asciiTheme="minorHAnsi" w:hAnsiTheme="minorHAnsi" w:cstheme="minorHAnsi"/>
          <w:b/>
          <w:sz w:val="24"/>
          <w:szCs w:val="24"/>
        </w:rPr>
        <w:t>Affald</w:t>
      </w:r>
      <w:r w:rsidRPr="005A61D9">
        <w:rPr>
          <w:rFonts w:asciiTheme="minorHAnsi" w:hAnsiTheme="minorHAnsi" w:cstheme="minorHAnsi"/>
          <w:b/>
          <w:sz w:val="24"/>
          <w:szCs w:val="24"/>
        </w:rPr>
        <w:t>:</w:t>
      </w:r>
      <w:r w:rsidRPr="005A61D9">
        <w:rPr>
          <w:rFonts w:asciiTheme="minorHAnsi" w:hAnsiTheme="minorHAnsi" w:cstheme="minorHAnsi"/>
          <w:sz w:val="24"/>
          <w:szCs w:val="24"/>
        </w:rPr>
        <w:t xml:space="preserve"> Reagensglasset tømmes i beholderen med surt uorganisk affald</w:t>
      </w:r>
    </w:p>
    <w:p w14:paraId="0E683C98" w14:textId="77777777" w:rsidR="005A4A82" w:rsidRPr="005A61D9" w:rsidRDefault="005A4A82" w:rsidP="005A4A82">
      <w:pPr>
        <w:pStyle w:val="Listeafsnit"/>
        <w:ind w:left="0"/>
        <w:rPr>
          <w:rFonts w:asciiTheme="minorHAnsi" w:hAnsiTheme="minorHAnsi" w:cstheme="minorHAnsi"/>
          <w:sz w:val="24"/>
          <w:szCs w:val="24"/>
        </w:rPr>
      </w:pPr>
    </w:p>
    <w:p w14:paraId="4FE9554E" w14:textId="77777777" w:rsidR="005A4A82" w:rsidRPr="005A61D9" w:rsidRDefault="009F7AE8" w:rsidP="005A4A82">
      <w:pPr>
        <w:pStyle w:val="Listeafsnit"/>
        <w:ind w:left="0"/>
        <w:rPr>
          <w:rFonts w:asciiTheme="minorHAnsi" w:hAnsiTheme="minorHAnsi" w:cstheme="minorHAnsi"/>
          <w:sz w:val="24"/>
          <w:szCs w:val="24"/>
        </w:rPr>
      </w:pPr>
      <w:r w:rsidRPr="005A61D9">
        <w:rPr>
          <w:rFonts w:asciiTheme="minorHAnsi" w:hAnsiTheme="minorHAnsi" w:cstheme="minorHAnsi"/>
          <w:sz w:val="24"/>
          <w:szCs w:val="24"/>
        </w:rPr>
        <w:t xml:space="preserve">                </w:t>
      </w:r>
      <w:r w:rsidR="005A4A82" w:rsidRPr="005A61D9">
        <w:rPr>
          <w:rFonts w:asciiTheme="minorHAnsi" w:hAnsiTheme="minorHAnsi" w:cstheme="minorHAnsi"/>
          <w:sz w:val="24"/>
          <w:szCs w:val="24"/>
        </w:rPr>
        <w:t>Opskriv og afstem redoxreaktionen.</w:t>
      </w:r>
    </w:p>
    <w:p w14:paraId="457A731E" w14:textId="77777777" w:rsidR="005A4A82" w:rsidRPr="005A61D9" w:rsidRDefault="005A4A82" w:rsidP="005A4A82">
      <w:pPr>
        <w:pStyle w:val="Listeafsnit"/>
        <w:ind w:left="0"/>
        <w:rPr>
          <w:rFonts w:asciiTheme="minorHAnsi" w:hAnsiTheme="minorHAnsi" w:cstheme="minorHAnsi"/>
          <w:sz w:val="24"/>
          <w:szCs w:val="24"/>
        </w:rPr>
      </w:pPr>
    </w:p>
    <w:p w14:paraId="059F2151" w14:textId="77777777" w:rsidR="005A4A82" w:rsidRPr="00CE3558" w:rsidRDefault="005A4A82" w:rsidP="005A4A82">
      <w:pPr>
        <w:pStyle w:val="Listeafsnit"/>
        <w:tabs>
          <w:tab w:val="left" w:pos="426"/>
        </w:tabs>
        <w:ind w:left="0"/>
        <w:rPr>
          <w:rFonts w:asciiTheme="minorHAnsi" w:hAnsiTheme="minorHAnsi" w:cstheme="minorHAnsi"/>
          <w:b/>
          <w:bCs/>
          <w:i/>
          <w:sz w:val="24"/>
          <w:szCs w:val="24"/>
        </w:rPr>
      </w:pPr>
      <w:r w:rsidRPr="005A61D9">
        <w:rPr>
          <w:rFonts w:asciiTheme="minorHAnsi" w:hAnsiTheme="minorHAnsi" w:cstheme="minorHAnsi"/>
          <w:sz w:val="24"/>
          <w:szCs w:val="24"/>
        </w:rPr>
        <w:tab/>
      </w:r>
      <w:r w:rsidR="009F7AE8" w:rsidRPr="005A61D9">
        <w:rPr>
          <w:rFonts w:asciiTheme="minorHAnsi" w:hAnsiTheme="minorHAnsi" w:cstheme="minorHAnsi"/>
          <w:sz w:val="24"/>
          <w:szCs w:val="24"/>
        </w:rPr>
        <w:t xml:space="preserve">      </w:t>
      </w:r>
      <w:r w:rsidRPr="00CE3558">
        <w:rPr>
          <w:rFonts w:asciiTheme="minorHAnsi" w:hAnsiTheme="minorHAnsi" w:cstheme="minorHAnsi"/>
          <w:b/>
          <w:bCs/>
          <w:i/>
          <w:sz w:val="24"/>
          <w:szCs w:val="24"/>
        </w:rPr>
        <w:t xml:space="preserve">Hint: </w:t>
      </w:r>
      <w:proofErr w:type="spellStart"/>
      <w:r w:rsidRPr="00CE3558">
        <w:rPr>
          <w:rFonts w:asciiTheme="minorHAnsi" w:hAnsiTheme="minorHAnsi" w:cstheme="minorHAnsi"/>
          <w:b/>
          <w:bCs/>
          <w:i/>
          <w:sz w:val="24"/>
          <w:szCs w:val="24"/>
        </w:rPr>
        <w:t>Sulfitionen</w:t>
      </w:r>
      <w:proofErr w:type="spellEnd"/>
      <w:r w:rsidRPr="00CE3558">
        <w:rPr>
          <w:rFonts w:asciiTheme="minorHAnsi" w:hAnsiTheme="minorHAnsi" w:cstheme="minorHAnsi"/>
          <w:b/>
          <w:bCs/>
          <w:i/>
          <w:sz w:val="24"/>
          <w:szCs w:val="24"/>
        </w:rPr>
        <w:t xml:space="preserve"> omdannes til en </w:t>
      </w:r>
      <w:proofErr w:type="spellStart"/>
      <w:r w:rsidRPr="00CE3558">
        <w:rPr>
          <w:rFonts w:asciiTheme="minorHAnsi" w:hAnsiTheme="minorHAnsi" w:cstheme="minorHAnsi"/>
          <w:b/>
          <w:bCs/>
          <w:i/>
          <w:sz w:val="24"/>
          <w:szCs w:val="24"/>
        </w:rPr>
        <w:t>sulfation</w:t>
      </w:r>
      <w:proofErr w:type="spellEnd"/>
      <w:r w:rsidRPr="00CE3558">
        <w:rPr>
          <w:rFonts w:asciiTheme="minorHAnsi" w:hAnsiTheme="minorHAnsi" w:cstheme="minorHAnsi"/>
          <w:b/>
          <w:bCs/>
          <w:i/>
          <w:sz w:val="24"/>
          <w:szCs w:val="24"/>
        </w:rPr>
        <w:t xml:space="preserve"> – men hvad med mangan?</w:t>
      </w:r>
    </w:p>
    <w:p w14:paraId="0D1E168E" w14:textId="77777777" w:rsidR="005A4A82" w:rsidRPr="009F7AE8" w:rsidRDefault="005A4A82" w:rsidP="005A4A82">
      <w:pPr>
        <w:pStyle w:val="Listeafsnit"/>
        <w:tabs>
          <w:tab w:val="left" w:pos="426"/>
        </w:tabs>
        <w:ind w:left="0"/>
        <w:rPr>
          <w:rFonts w:asciiTheme="minorHAnsi" w:hAnsiTheme="minorHAnsi" w:cstheme="minorHAnsi"/>
          <w:sz w:val="24"/>
          <w:szCs w:val="24"/>
        </w:rPr>
      </w:pPr>
    </w:p>
    <w:p w14:paraId="5653EDBF" w14:textId="77777777" w:rsidR="005A4A82" w:rsidRPr="00CE3558" w:rsidRDefault="005A4A82" w:rsidP="005A4A82">
      <w:pPr>
        <w:rPr>
          <w:rFonts w:asciiTheme="minorHAnsi" w:hAnsiTheme="minorHAnsi" w:cstheme="minorHAnsi"/>
          <w:b/>
          <w:i/>
          <w:color w:val="000000" w:themeColor="text1"/>
          <w:sz w:val="28"/>
          <w:szCs w:val="28"/>
          <w:u w:val="single"/>
        </w:rPr>
      </w:pPr>
      <w:r w:rsidRPr="00CE3558">
        <w:rPr>
          <w:rFonts w:asciiTheme="minorHAnsi" w:hAnsiTheme="minorHAnsi" w:cstheme="minorHAnsi"/>
          <w:b/>
          <w:i/>
          <w:color w:val="000000" w:themeColor="text1"/>
          <w:sz w:val="28"/>
          <w:szCs w:val="28"/>
          <w:u w:val="single"/>
        </w:rPr>
        <w:t>Forsøg 2</w:t>
      </w:r>
    </w:p>
    <w:p w14:paraId="6CD4A003" w14:textId="77777777" w:rsidR="005A4A82" w:rsidRPr="009F7AE8" w:rsidRDefault="005A4A82" w:rsidP="005A4A82">
      <w:pPr>
        <w:rPr>
          <w:rFonts w:asciiTheme="minorHAnsi" w:hAnsiTheme="minorHAnsi" w:cstheme="minorHAnsi"/>
        </w:rPr>
      </w:pPr>
    </w:p>
    <w:p w14:paraId="340B74F2" w14:textId="6123B5B7" w:rsidR="005A4A82" w:rsidRPr="005A61D9" w:rsidRDefault="005A4A82" w:rsidP="005A4A82">
      <w:pPr>
        <w:pStyle w:val="Listeafsnit"/>
        <w:numPr>
          <w:ilvl w:val="0"/>
          <w:numId w:val="1"/>
        </w:numPr>
        <w:rPr>
          <w:rFonts w:asciiTheme="minorHAnsi" w:hAnsiTheme="minorHAnsi" w:cstheme="minorHAnsi"/>
          <w:sz w:val="24"/>
          <w:szCs w:val="24"/>
        </w:rPr>
      </w:pPr>
      <w:r w:rsidRPr="005A61D9">
        <w:rPr>
          <w:rFonts w:asciiTheme="minorHAnsi" w:hAnsiTheme="minorHAnsi" w:cstheme="minorHAnsi"/>
          <w:sz w:val="24"/>
          <w:szCs w:val="24"/>
        </w:rPr>
        <w:t xml:space="preserve">Overfør </w:t>
      </w:r>
      <w:proofErr w:type="gramStart"/>
      <w:r w:rsidRPr="005A61D9">
        <w:rPr>
          <w:rFonts w:asciiTheme="minorHAnsi" w:hAnsiTheme="minorHAnsi" w:cstheme="minorHAnsi"/>
          <w:sz w:val="24"/>
          <w:szCs w:val="24"/>
        </w:rPr>
        <w:t>en spate</w:t>
      </w:r>
      <w:r w:rsidR="00D0154A">
        <w:rPr>
          <w:rFonts w:asciiTheme="minorHAnsi" w:hAnsiTheme="minorHAnsi" w:cstheme="minorHAnsi"/>
          <w:sz w:val="24"/>
          <w:szCs w:val="24"/>
        </w:rPr>
        <w:t>l</w:t>
      </w:r>
      <w:r w:rsidRPr="005A61D9">
        <w:rPr>
          <w:rFonts w:asciiTheme="minorHAnsi" w:hAnsiTheme="minorHAnsi" w:cstheme="minorHAnsi"/>
          <w:sz w:val="24"/>
          <w:szCs w:val="24"/>
        </w:rPr>
        <w:t>fuld natriumsulfit</w:t>
      </w:r>
      <w:proofErr w:type="gramEnd"/>
      <w:r w:rsidRPr="005A61D9">
        <w:rPr>
          <w:rFonts w:asciiTheme="minorHAnsi" w:hAnsiTheme="minorHAnsi" w:cstheme="minorHAnsi"/>
          <w:sz w:val="24"/>
          <w:szCs w:val="24"/>
        </w:rPr>
        <w:t xml:space="preserve"> til et rent reagensglas og opløs stoffet i et par ml vand</w:t>
      </w:r>
    </w:p>
    <w:p w14:paraId="36924A72" w14:textId="77777777" w:rsidR="005A4A82" w:rsidRPr="005A61D9" w:rsidRDefault="005A4A82" w:rsidP="005A4A82">
      <w:pPr>
        <w:pStyle w:val="Listeafsnit"/>
        <w:numPr>
          <w:ilvl w:val="0"/>
          <w:numId w:val="1"/>
        </w:numPr>
        <w:rPr>
          <w:rFonts w:asciiTheme="minorHAnsi" w:hAnsiTheme="minorHAnsi" w:cstheme="minorHAnsi"/>
          <w:sz w:val="24"/>
          <w:szCs w:val="24"/>
        </w:rPr>
      </w:pPr>
      <w:r w:rsidRPr="005A61D9">
        <w:rPr>
          <w:rFonts w:asciiTheme="minorHAnsi" w:hAnsiTheme="minorHAnsi" w:cstheme="minorHAnsi"/>
          <w:sz w:val="24"/>
          <w:szCs w:val="24"/>
        </w:rPr>
        <w:t xml:space="preserve">Mål opløsningens pH ved at overføre en dråbe på en spatel til et stykke </w:t>
      </w:r>
      <w:proofErr w:type="spellStart"/>
      <w:r w:rsidRPr="005A61D9">
        <w:rPr>
          <w:rFonts w:asciiTheme="minorHAnsi" w:hAnsiTheme="minorHAnsi" w:cstheme="minorHAnsi"/>
          <w:sz w:val="24"/>
          <w:szCs w:val="24"/>
        </w:rPr>
        <w:t>universalindikatorparpir</w:t>
      </w:r>
      <w:proofErr w:type="spellEnd"/>
    </w:p>
    <w:p w14:paraId="253ECBC9" w14:textId="77777777" w:rsidR="005A4A82" w:rsidRPr="005A61D9" w:rsidRDefault="005A4A82" w:rsidP="005A4A82">
      <w:pPr>
        <w:pStyle w:val="Listeafsnit"/>
        <w:numPr>
          <w:ilvl w:val="0"/>
          <w:numId w:val="1"/>
        </w:numPr>
        <w:rPr>
          <w:rFonts w:asciiTheme="minorHAnsi" w:hAnsiTheme="minorHAnsi" w:cstheme="minorHAnsi"/>
          <w:sz w:val="24"/>
          <w:szCs w:val="24"/>
        </w:rPr>
      </w:pPr>
      <w:r w:rsidRPr="005A61D9">
        <w:rPr>
          <w:rFonts w:asciiTheme="minorHAnsi" w:hAnsiTheme="minorHAnsi" w:cstheme="minorHAnsi"/>
          <w:sz w:val="24"/>
          <w:szCs w:val="24"/>
        </w:rPr>
        <w:t>Tilsæt et par ml 0,02 M KMnO</w:t>
      </w:r>
      <w:r w:rsidRPr="005A61D9">
        <w:rPr>
          <w:rFonts w:asciiTheme="minorHAnsi" w:hAnsiTheme="minorHAnsi" w:cstheme="minorHAnsi"/>
          <w:sz w:val="24"/>
          <w:szCs w:val="24"/>
          <w:vertAlign w:val="subscript"/>
        </w:rPr>
        <w:t>4</w:t>
      </w:r>
      <w:r w:rsidRPr="005A61D9">
        <w:rPr>
          <w:rFonts w:asciiTheme="minorHAnsi" w:hAnsiTheme="minorHAnsi" w:cstheme="minorHAnsi"/>
          <w:sz w:val="24"/>
          <w:szCs w:val="24"/>
        </w:rPr>
        <w:t xml:space="preserve"> til reagensglasset</w:t>
      </w:r>
    </w:p>
    <w:p w14:paraId="751CA5B9" w14:textId="77777777" w:rsidR="005A4A82" w:rsidRPr="005A61D9" w:rsidRDefault="005A4A82" w:rsidP="005A4A82">
      <w:pPr>
        <w:pStyle w:val="Listeafsnit"/>
        <w:numPr>
          <w:ilvl w:val="0"/>
          <w:numId w:val="1"/>
        </w:numPr>
        <w:rPr>
          <w:rFonts w:asciiTheme="minorHAnsi" w:hAnsiTheme="minorHAnsi" w:cstheme="minorHAnsi"/>
          <w:sz w:val="24"/>
          <w:szCs w:val="24"/>
        </w:rPr>
      </w:pPr>
      <w:r w:rsidRPr="005A61D9">
        <w:rPr>
          <w:rFonts w:asciiTheme="minorHAnsi" w:hAnsiTheme="minorHAnsi" w:cstheme="minorHAnsi"/>
          <w:sz w:val="24"/>
          <w:szCs w:val="24"/>
        </w:rPr>
        <w:t>Hvad iagttages?</w:t>
      </w:r>
    </w:p>
    <w:p w14:paraId="670EA3E3" w14:textId="77777777" w:rsidR="005A4A82" w:rsidRPr="009F7AE8" w:rsidRDefault="005A4A82" w:rsidP="005A4A82">
      <w:pPr>
        <w:pStyle w:val="Listeafsnit"/>
        <w:ind w:left="0"/>
        <w:rPr>
          <w:rFonts w:asciiTheme="minorHAnsi" w:hAnsiTheme="minorHAnsi" w:cstheme="minorHAnsi"/>
        </w:rPr>
      </w:pPr>
    </w:p>
    <w:p w14:paraId="37B23B12" w14:textId="77777777" w:rsidR="005A4A82" w:rsidRPr="00CE3558" w:rsidRDefault="005A4A82" w:rsidP="005A4A82">
      <w:pPr>
        <w:pStyle w:val="Listeafsnit"/>
        <w:ind w:left="0"/>
        <w:rPr>
          <w:rFonts w:asciiTheme="minorHAnsi" w:hAnsiTheme="minorHAnsi" w:cstheme="minorHAnsi"/>
          <w:sz w:val="24"/>
          <w:szCs w:val="24"/>
        </w:rPr>
      </w:pPr>
      <w:r w:rsidRPr="009F7AE8">
        <w:rPr>
          <w:rFonts w:asciiTheme="minorHAnsi" w:hAnsiTheme="minorHAnsi" w:cstheme="minorHAnsi"/>
          <w:b/>
          <w:sz w:val="24"/>
          <w:szCs w:val="24"/>
        </w:rPr>
        <w:t>Affald:</w:t>
      </w:r>
      <w:r w:rsidRPr="009F7AE8">
        <w:rPr>
          <w:rFonts w:asciiTheme="minorHAnsi" w:hAnsiTheme="minorHAnsi" w:cstheme="minorHAnsi"/>
        </w:rPr>
        <w:t xml:space="preserve"> </w:t>
      </w:r>
      <w:r w:rsidRPr="00CE3558">
        <w:rPr>
          <w:rFonts w:asciiTheme="minorHAnsi" w:hAnsiTheme="minorHAnsi" w:cstheme="minorHAnsi"/>
          <w:sz w:val="24"/>
          <w:szCs w:val="24"/>
        </w:rPr>
        <w:t>Reagensglasset tømmes i beholderen med surt uorganisk affald</w:t>
      </w:r>
    </w:p>
    <w:p w14:paraId="4B90E1D4" w14:textId="77777777" w:rsidR="005A4A82" w:rsidRPr="00CE3558" w:rsidRDefault="005A4A82" w:rsidP="005A4A82">
      <w:pPr>
        <w:pStyle w:val="Listeafsnit"/>
        <w:ind w:left="0"/>
        <w:rPr>
          <w:rFonts w:asciiTheme="minorHAnsi" w:hAnsiTheme="minorHAnsi" w:cstheme="minorHAnsi"/>
          <w:sz w:val="24"/>
          <w:szCs w:val="24"/>
        </w:rPr>
      </w:pPr>
    </w:p>
    <w:p w14:paraId="10345603" w14:textId="77777777" w:rsidR="005A4A82" w:rsidRPr="00CE3558" w:rsidRDefault="009F7AE8" w:rsidP="005A4A82">
      <w:pPr>
        <w:pStyle w:val="Listeafsnit"/>
        <w:ind w:left="0"/>
        <w:rPr>
          <w:rFonts w:asciiTheme="minorHAnsi" w:hAnsiTheme="minorHAnsi" w:cstheme="minorHAnsi"/>
          <w:sz w:val="24"/>
          <w:szCs w:val="24"/>
        </w:rPr>
      </w:pPr>
      <w:r w:rsidRPr="00CE3558">
        <w:rPr>
          <w:rFonts w:asciiTheme="minorHAnsi" w:hAnsiTheme="minorHAnsi" w:cstheme="minorHAnsi"/>
          <w:sz w:val="24"/>
          <w:szCs w:val="24"/>
        </w:rPr>
        <w:t xml:space="preserve">                </w:t>
      </w:r>
      <w:r w:rsidR="005A4A82" w:rsidRPr="00CE3558">
        <w:rPr>
          <w:rFonts w:asciiTheme="minorHAnsi" w:hAnsiTheme="minorHAnsi" w:cstheme="minorHAnsi"/>
          <w:sz w:val="24"/>
          <w:szCs w:val="24"/>
        </w:rPr>
        <w:t>Opskriv og afstem redoxreaktionen.</w:t>
      </w:r>
    </w:p>
    <w:p w14:paraId="42D47C51" w14:textId="77777777" w:rsidR="005A4A82" w:rsidRPr="00CE3558" w:rsidRDefault="005A4A82" w:rsidP="005A4A82">
      <w:pPr>
        <w:pStyle w:val="Listeafsnit"/>
        <w:ind w:left="0"/>
        <w:rPr>
          <w:rFonts w:asciiTheme="minorHAnsi" w:hAnsiTheme="minorHAnsi" w:cstheme="minorHAnsi"/>
          <w:sz w:val="24"/>
          <w:szCs w:val="24"/>
        </w:rPr>
      </w:pPr>
    </w:p>
    <w:p w14:paraId="6CB21759" w14:textId="77777777" w:rsidR="005A4A82" w:rsidRPr="00CE3558" w:rsidRDefault="005A4A82" w:rsidP="005A4A82">
      <w:pPr>
        <w:pStyle w:val="Listeafsnit"/>
        <w:tabs>
          <w:tab w:val="left" w:pos="426"/>
        </w:tabs>
        <w:ind w:left="0"/>
        <w:rPr>
          <w:rFonts w:asciiTheme="minorHAnsi" w:hAnsiTheme="minorHAnsi" w:cstheme="minorHAnsi"/>
          <w:b/>
          <w:bCs/>
          <w:i/>
          <w:sz w:val="24"/>
          <w:szCs w:val="24"/>
        </w:rPr>
      </w:pPr>
      <w:r w:rsidRPr="00CE3558">
        <w:rPr>
          <w:rFonts w:asciiTheme="minorHAnsi" w:hAnsiTheme="minorHAnsi" w:cstheme="minorHAnsi"/>
          <w:sz w:val="24"/>
          <w:szCs w:val="24"/>
        </w:rPr>
        <w:tab/>
      </w:r>
      <w:r w:rsidR="009F7AE8" w:rsidRPr="00CE3558">
        <w:rPr>
          <w:rFonts w:asciiTheme="minorHAnsi" w:hAnsiTheme="minorHAnsi" w:cstheme="minorHAnsi"/>
          <w:sz w:val="24"/>
          <w:szCs w:val="24"/>
        </w:rPr>
        <w:t xml:space="preserve">      </w:t>
      </w:r>
      <w:r w:rsidRPr="00CE3558">
        <w:rPr>
          <w:rFonts w:asciiTheme="minorHAnsi" w:hAnsiTheme="minorHAnsi" w:cstheme="minorHAnsi"/>
          <w:b/>
          <w:bCs/>
          <w:i/>
          <w:sz w:val="24"/>
          <w:szCs w:val="24"/>
        </w:rPr>
        <w:t xml:space="preserve">Hint: Også i denne reaktion omdannes </w:t>
      </w:r>
      <w:proofErr w:type="spellStart"/>
      <w:r w:rsidRPr="00CE3558">
        <w:rPr>
          <w:rFonts w:asciiTheme="minorHAnsi" w:hAnsiTheme="minorHAnsi" w:cstheme="minorHAnsi"/>
          <w:b/>
          <w:bCs/>
          <w:i/>
          <w:sz w:val="24"/>
          <w:szCs w:val="24"/>
        </w:rPr>
        <w:t>sulfitionen</w:t>
      </w:r>
      <w:proofErr w:type="spellEnd"/>
      <w:r w:rsidRPr="00CE3558">
        <w:rPr>
          <w:rFonts w:asciiTheme="minorHAnsi" w:hAnsiTheme="minorHAnsi" w:cstheme="minorHAnsi"/>
          <w:b/>
          <w:bCs/>
          <w:i/>
          <w:sz w:val="24"/>
          <w:szCs w:val="24"/>
        </w:rPr>
        <w:t xml:space="preserve"> til en </w:t>
      </w:r>
      <w:proofErr w:type="spellStart"/>
      <w:r w:rsidRPr="00CE3558">
        <w:rPr>
          <w:rFonts w:asciiTheme="minorHAnsi" w:hAnsiTheme="minorHAnsi" w:cstheme="minorHAnsi"/>
          <w:b/>
          <w:bCs/>
          <w:i/>
          <w:sz w:val="24"/>
          <w:szCs w:val="24"/>
        </w:rPr>
        <w:t>sulfation</w:t>
      </w:r>
      <w:proofErr w:type="spellEnd"/>
      <w:r w:rsidRPr="00CE3558">
        <w:rPr>
          <w:rFonts w:asciiTheme="minorHAnsi" w:hAnsiTheme="minorHAnsi" w:cstheme="minorHAnsi"/>
          <w:b/>
          <w:bCs/>
          <w:i/>
          <w:sz w:val="24"/>
          <w:szCs w:val="24"/>
        </w:rPr>
        <w:t xml:space="preserve"> – men hvad med mangan?</w:t>
      </w:r>
    </w:p>
    <w:p w14:paraId="0736AF11" w14:textId="77777777" w:rsidR="005A4A82" w:rsidRPr="00CE3558" w:rsidRDefault="005A4A82" w:rsidP="005A4A82">
      <w:pPr>
        <w:pStyle w:val="Listeafsnit"/>
        <w:tabs>
          <w:tab w:val="left" w:pos="426"/>
        </w:tabs>
        <w:ind w:left="0"/>
        <w:rPr>
          <w:rFonts w:asciiTheme="minorHAnsi" w:hAnsiTheme="minorHAnsi" w:cstheme="minorHAnsi"/>
          <w:b/>
          <w:bCs/>
          <w:i/>
          <w:sz w:val="24"/>
          <w:szCs w:val="24"/>
        </w:rPr>
      </w:pPr>
    </w:p>
    <w:p w14:paraId="57E6CADC" w14:textId="77777777" w:rsidR="005A4A82" w:rsidRPr="009F7AE8" w:rsidRDefault="005A4A82" w:rsidP="005A4A82">
      <w:pPr>
        <w:pStyle w:val="Listeafsnit"/>
        <w:tabs>
          <w:tab w:val="left" w:pos="426"/>
        </w:tabs>
        <w:ind w:left="0"/>
        <w:rPr>
          <w:rFonts w:asciiTheme="minorHAnsi" w:hAnsiTheme="minorHAnsi" w:cstheme="minorHAnsi"/>
        </w:rPr>
      </w:pPr>
    </w:p>
    <w:p w14:paraId="4C012FCA" w14:textId="77777777" w:rsidR="005A4A82" w:rsidRPr="00CE3558" w:rsidRDefault="005A4A82" w:rsidP="005A4A82">
      <w:pPr>
        <w:rPr>
          <w:rFonts w:asciiTheme="minorHAnsi" w:hAnsiTheme="minorHAnsi" w:cstheme="minorHAnsi"/>
          <w:b/>
          <w:i/>
          <w:color w:val="0070C0"/>
          <w:sz w:val="28"/>
          <w:szCs w:val="28"/>
          <w:u w:val="single"/>
        </w:rPr>
      </w:pPr>
      <w:r w:rsidRPr="00CE3558">
        <w:rPr>
          <w:rFonts w:asciiTheme="minorHAnsi" w:hAnsiTheme="minorHAnsi" w:cstheme="minorHAnsi"/>
          <w:b/>
          <w:i/>
          <w:color w:val="000000" w:themeColor="text1"/>
          <w:sz w:val="28"/>
          <w:szCs w:val="28"/>
          <w:u w:val="single"/>
        </w:rPr>
        <w:t>Forsøg 3</w:t>
      </w:r>
    </w:p>
    <w:p w14:paraId="6493385D" w14:textId="77777777" w:rsidR="005A4A82" w:rsidRPr="00CE3558" w:rsidRDefault="005A4A82" w:rsidP="005A4A82">
      <w:pPr>
        <w:rPr>
          <w:rFonts w:asciiTheme="minorHAnsi" w:hAnsiTheme="minorHAnsi" w:cstheme="minorHAnsi"/>
          <w:sz w:val="24"/>
          <w:szCs w:val="24"/>
        </w:rPr>
      </w:pPr>
    </w:p>
    <w:p w14:paraId="7EE63BC5" w14:textId="31FF29A3" w:rsidR="005A4A82" w:rsidRPr="00CE3558" w:rsidRDefault="005A4A82" w:rsidP="005A4A82">
      <w:pPr>
        <w:pStyle w:val="Listeafsnit"/>
        <w:numPr>
          <w:ilvl w:val="0"/>
          <w:numId w:val="1"/>
        </w:numPr>
        <w:rPr>
          <w:rFonts w:asciiTheme="minorHAnsi" w:hAnsiTheme="minorHAnsi" w:cstheme="minorHAnsi"/>
          <w:sz w:val="24"/>
          <w:szCs w:val="24"/>
        </w:rPr>
      </w:pPr>
      <w:r w:rsidRPr="00CE3558">
        <w:rPr>
          <w:rFonts w:asciiTheme="minorHAnsi" w:hAnsiTheme="minorHAnsi" w:cstheme="minorHAnsi"/>
          <w:sz w:val="24"/>
          <w:szCs w:val="24"/>
        </w:rPr>
        <w:t xml:space="preserve">Overfør </w:t>
      </w:r>
      <w:proofErr w:type="gramStart"/>
      <w:r w:rsidRPr="00CE3558">
        <w:rPr>
          <w:rFonts w:asciiTheme="minorHAnsi" w:hAnsiTheme="minorHAnsi" w:cstheme="minorHAnsi"/>
          <w:sz w:val="24"/>
          <w:szCs w:val="24"/>
        </w:rPr>
        <w:t>en spate</w:t>
      </w:r>
      <w:r w:rsidR="00D0154A">
        <w:rPr>
          <w:rFonts w:asciiTheme="minorHAnsi" w:hAnsiTheme="minorHAnsi" w:cstheme="minorHAnsi"/>
          <w:sz w:val="24"/>
          <w:szCs w:val="24"/>
        </w:rPr>
        <w:t>l</w:t>
      </w:r>
      <w:r w:rsidRPr="00CE3558">
        <w:rPr>
          <w:rFonts w:asciiTheme="minorHAnsi" w:hAnsiTheme="minorHAnsi" w:cstheme="minorHAnsi"/>
          <w:sz w:val="24"/>
          <w:szCs w:val="24"/>
        </w:rPr>
        <w:t>fuld natriumsulfit</w:t>
      </w:r>
      <w:proofErr w:type="gramEnd"/>
      <w:r w:rsidRPr="00CE3558">
        <w:rPr>
          <w:rFonts w:asciiTheme="minorHAnsi" w:hAnsiTheme="minorHAnsi" w:cstheme="minorHAnsi"/>
          <w:sz w:val="24"/>
          <w:szCs w:val="24"/>
        </w:rPr>
        <w:t xml:space="preserve"> til et rent reagensglas og opløs stoffet i et par ml vand</w:t>
      </w:r>
    </w:p>
    <w:p w14:paraId="618FFBA9" w14:textId="77777777" w:rsidR="005A4A82" w:rsidRPr="00CE3558" w:rsidRDefault="005A4A82" w:rsidP="005A4A82">
      <w:pPr>
        <w:pStyle w:val="Listeafsnit"/>
        <w:numPr>
          <w:ilvl w:val="0"/>
          <w:numId w:val="1"/>
        </w:numPr>
        <w:rPr>
          <w:rFonts w:asciiTheme="minorHAnsi" w:hAnsiTheme="minorHAnsi" w:cstheme="minorHAnsi"/>
          <w:sz w:val="24"/>
          <w:szCs w:val="24"/>
        </w:rPr>
      </w:pPr>
      <w:r w:rsidRPr="00CE3558">
        <w:rPr>
          <w:rFonts w:asciiTheme="minorHAnsi" w:hAnsiTheme="minorHAnsi" w:cstheme="minorHAnsi"/>
          <w:sz w:val="24"/>
          <w:szCs w:val="24"/>
        </w:rPr>
        <w:t xml:space="preserve">Gør opløsningen stærk basisk ved at tilsætte ca. 5 ml 2 M </w:t>
      </w:r>
      <w:proofErr w:type="spellStart"/>
      <w:r w:rsidRPr="00CE3558">
        <w:rPr>
          <w:rFonts w:asciiTheme="minorHAnsi" w:hAnsiTheme="minorHAnsi" w:cstheme="minorHAnsi"/>
          <w:sz w:val="24"/>
          <w:szCs w:val="24"/>
        </w:rPr>
        <w:t>NaOH</w:t>
      </w:r>
      <w:proofErr w:type="spellEnd"/>
      <w:r w:rsidRPr="00CE3558">
        <w:rPr>
          <w:rFonts w:asciiTheme="minorHAnsi" w:hAnsiTheme="minorHAnsi" w:cstheme="minorHAnsi"/>
          <w:sz w:val="24"/>
          <w:szCs w:val="24"/>
        </w:rPr>
        <w:t>.</w:t>
      </w:r>
    </w:p>
    <w:p w14:paraId="6BB66F6A" w14:textId="77777777" w:rsidR="005A4A82" w:rsidRPr="00CE3558" w:rsidRDefault="005A4A82" w:rsidP="005A4A82">
      <w:pPr>
        <w:pStyle w:val="Listeafsnit"/>
        <w:numPr>
          <w:ilvl w:val="0"/>
          <w:numId w:val="1"/>
        </w:numPr>
        <w:rPr>
          <w:rFonts w:asciiTheme="minorHAnsi" w:hAnsiTheme="minorHAnsi" w:cstheme="minorHAnsi"/>
          <w:sz w:val="24"/>
          <w:szCs w:val="24"/>
        </w:rPr>
      </w:pPr>
      <w:r w:rsidRPr="00CE3558">
        <w:rPr>
          <w:rFonts w:asciiTheme="minorHAnsi" w:hAnsiTheme="minorHAnsi" w:cstheme="minorHAnsi"/>
          <w:sz w:val="24"/>
          <w:szCs w:val="24"/>
        </w:rPr>
        <w:t>Tilsæt nogle dråber 0,02 M KMnO</w:t>
      </w:r>
      <w:r w:rsidRPr="00CE3558">
        <w:rPr>
          <w:rFonts w:asciiTheme="minorHAnsi" w:hAnsiTheme="minorHAnsi" w:cstheme="minorHAnsi"/>
          <w:sz w:val="24"/>
          <w:szCs w:val="24"/>
          <w:vertAlign w:val="subscript"/>
        </w:rPr>
        <w:t>4</w:t>
      </w:r>
      <w:r w:rsidRPr="00CE3558">
        <w:rPr>
          <w:rFonts w:asciiTheme="minorHAnsi" w:hAnsiTheme="minorHAnsi" w:cstheme="minorHAnsi"/>
          <w:sz w:val="24"/>
          <w:szCs w:val="24"/>
        </w:rPr>
        <w:t xml:space="preserve"> til reagensglasset</w:t>
      </w:r>
    </w:p>
    <w:p w14:paraId="50DD1A5C" w14:textId="77777777" w:rsidR="005A4A82" w:rsidRPr="00CE3558" w:rsidRDefault="005A4A82" w:rsidP="005A4A82">
      <w:pPr>
        <w:pStyle w:val="Listeafsnit"/>
        <w:numPr>
          <w:ilvl w:val="0"/>
          <w:numId w:val="1"/>
        </w:numPr>
        <w:rPr>
          <w:rFonts w:asciiTheme="minorHAnsi" w:hAnsiTheme="minorHAnsi" w:cstheme="minorHAnsi"/>
          <w:sz w:val="24"/>
          <w:szCs w:val="24"/>
        </w:rPr>
      </w:pPr>
      <w:r w:rsidRPr="00CE3558">
        <w:rPr>
          <w:rFonts w:asciiTheme="minorHAnsi" w:hAnsiTheme="minorHAnsi" w:cstheme="minorHAnsi"/>
          <w:sz w:val="24"/>
          <w:szCs w:val="24"/>
        </w:rPr>
        <w:t>Hvad iagttages?</w:t>
      </w:r>
    </w:p>
    <w:p w14:paraId="4D492824" w14:textId="77777777" w:rsidR="005A4A82" w:rsidRPr="009F7AE8" w:rsidRDefault="005A4A82" w:rsidP="005A4A82">
      <w:pPr>
        <w:pStyle w:val="Listeafsnit"/>
        <w:ind w:left="0"/>
        <w:rPr>
          <w:rFonts w:asciiTheme="minorHAnsi" w:hAnsiTheme="minorHAnsi" w:cstheme="minorHAnsi"/>
        </w:rPr>
      </w:pPr>
    </w:p>
    <w:p w14:paraId="0A95DC6D" w14:textId="77777777" w:rsidR="005A4A82" w:rsidRPr="00CE3558" w:rsidRDefault="005A4A82" w:rsidP="005A4A82">
      <w:pPr>
        <w:pStyle w:val="Listeafsnit"/>
        <w:ind w:left="0"/>
        <w:rPr>
          <w:rFonts w:asciiTheme="minorHAnsi" w:hAnsiTheme="minorHAnsi" w:cstheme="minorHAnsi"/>
          <w:sz w:val="24"/>
          <w:szCs w:val="24"/>
        </w:rPr>
      </w:pPr>
      <w:r w:rsidRPr="009F7AE8">
        <w:rPr>
          <w:rFonts w:asciiTheme="minorHAnsi" w:hAnsiTheme="minorHAnsi" w:cstheme="minorHAnsi"/>
          <w:b/>
          <w:sz w:val="24"/>
          <w:szCs w:val="24"/>
        </w:rPr>
        <w:t>Affald:</w:t>
      </w:r>
      <w:r w:rsidRPr="009F7AE8">
        <w:rPr>
          <w:rFonts w:asciiTheme="minorHAnsi" w:hAnsiTheme="minorHAnsi" w:cstheme="minorHAnsi"/>
        </w:rPr>
        <w:t xml:space="preserve"> </w:t>
      </w:r>
      <w:r w:rsidRPr="00CE3558">
        <w:rPr>
          <w:rFonts w:asciiTheme="minorHAnsi" w:hAnsiTheme="minorHAnsi" w:cstheme="minorHAnsi"/>
          <w:sz w:val="24"/>
          <w:szCs w:val="24"/>
        </w:rPr>
        <w:t>Reagensglasset tømmes i beholderen med surt uorganisk affald</w:t>
      </w:r>
    </w:p>
    <w:p w14:paraId="3235F1ED" w14:textId="77777777" w:rsidR="005A4A82" w:rsidRPr="00CE3558" w:rsidRDefault="005A4A82" w:rsidP="005A4A82">
      <w:pPr>
        <w:pStyle w:val="Listeafsnit"/>
        <w:ind w:left="0"/>
        <w:rPr>
          <w:rFonts w:asciiTheme="minorHAnsi" w:hAnsiTheme="minorHAnsi" w:cstheme="minorHAnsi"/>
          <w:sz w:val="24"/>
          <w:szCs w:val="24"/>
        </w:rPr>
      </w:pPr>
    </w:p>
    <w:p w14:paraId="5A8EF101" w14:textId="77777777" w:rsidR="005A4A82" w:rsidRPr="00CE3558" w:rsidRDefault="009F7AE8" w:rsidP="009F7AE8">
      <w:pPr>
        <w:pStyle w:val="Listeafsnit"/>
        <w:ind w:left="0"/>
        <w:rPr>
          <w:rFonts w:asciiTheme="minorHAnsi" w:hAnsiTheme="minorHAnsi" w:cstheme="minorHAnsi"/>
          <w:sz w:val="24"/>
          <w:szCs w:val="24"/>
        </w:rPr>
      </w:pPr>
      <w:r w:rsidRPr="00CE3558">
        <w:rPr>
          <w:rFonts w:asciiTheme="minorHAnsi" w:hAnsiTheme="minorHAnsi" w:cstheme="minorHAnsi"/>
          <w:sz w:val="24"/>
          <w:szCs w:val="24"/>
        </w:rPr>
        <w:t xml:space="preserve">               </w:t>
      </w:r>
      <w:r w:rsidR="005A4A82" w:rsidRPr="00CE3558">
        <w:rPr>
          <w:rFonts w:asciiTheme="minorHAnsi" w:hAnsiTheme="minorHAnsi" w:cstheme="minorHAnsi"/>
          <w:sz w:val="24"/>
          <w:szCs w:val="24"/>
        </w:rPr>
        <w:t>Opskriv og afstem redoxreaktionen.</w:t>
      </w:r>
    </w:p>
    <w:p w14:paraId="38C0A062" w14:textId="77777777" w:rsidR="005A4A82" w:rsidRPr="00CE3558" w:rsidRDefault="005A4A82" w:rsidP="005A4A82">
      <w:pPr>
        <w:pStyle w:val="Listeafsnit"/>
        <w:ind w:left="0"/>
        <w:rPr>
          <w:rFonts w:asciiTheme="minorHAnsi" w:hAnsiTheme="minorHAnsi" w:cstheme="minorHAnsi"/>
          <w:sz w:val="24"/>
          <w:szCs w:val="24"/>
        </w:rPr>
      </w:pPr>
    </w:p>
    <w:p w14:paraId="50D5B474" w14:textId="7DA3CDE7" w:rsidR="005A4A82" w:rsidRPr="00CE3558" w:rsidRDefault="005A4A82" w:rsidP="005A4A82">
      <w:pPr>
        <w:pStyle w:val="Listeafsnit"/>
        <w:tabs>
          <w:tab w:val="left" w:pos="426"/>
        </w:tabs>
        <w:ind w:left="0"/>
        <w:rPr>
          <w:rFonts w:asciiTheme="minorHAnsi" w:hAnsiTheme="minorHAnsi" w:cstheme="minorHAnsi"/>
          <w:b/>
          <w:bCs/>
          <w:i/>
          <w:sz w:val="24"/>
          <w:szCs w:val="24"/>
        </w:rPr>
      </w:pPr>
      <w:r w:rsidRPr="00CE3558">
        <w:rPr>
          <w:rFonts w:asciiTheme="minorHAnsi" w:hAnsiTheme="minorHAnsi" w:cstheme="minorHAnsi"/>
          <w:sz w:val="24"/>
          <w:szCs w:val="24"/>
        </w:rPr>
        <w:tab/>
      </w:r>
      <w:r w:rsidR="00CE3558">
        <w:rPr>
          <w:rFonts w:asciiTheme="minorHAnsi" w:hAnsiTheme="minorHAnsi" w:cstheme="minorHAnsi"/>
          <w:sz w:val="24"/>
          <w:szCs w:val="24"/>
        </w:rPr>
        <w:t xml:space="preserve">      </w:t>
      </w:r>
      <w:r w:rsidRPr="00CE3558">
        <w:rPr>
          <w:rFonts w:asciiTheme="minorHAnsi" w:hAnsiTheme="minorHAnsi" w:cstheme="minorHAnsi"/>
          <w:b/>
          <w:bCs/>
          <w:i/>
          <w:sz w:val="24"/>
          <w:szCs w:val="24"/>
        </w:rPr>
        <w:t xml:space="preserve">Hint: Også i denne reaktion omdannes </w:t>
      </w:r>
      <w:proofErr w:type="spellStart"/>
      <w:r w:rsidRPr="00CE3558">
        <w:rPr>
          <w:rFonts w:asciiTheme="minorHAnsi" w:hAnsiTheme="minorHAnsi" w:cstheme="minorHAnsi"/>
          <w:b/>
          <w:bCs/>
          <w:i/>
          <w:sz w:val="24"/>
          <w:szCs w:val="24"/>
        </w:rPr>
        <w:t>sulfitionen</w:t>
      </w:r>
      <w:proofErr w:type="spellEnd"/>
      <w:r w:rsidRPr="00CE3558">
        <w:rPr>
          <w:rFonts w:asciiTheme="minorHAnsi" w:hAnsiTheme="minorHAnsi" w:cstheme="minorHAnsi"/>
          <w:b/>
          <w:bCs/>
          <w:i/>
          <w:sz w:val="24"/>
          <w:szCs w:val="24"/>
        </w:rPr>
        <w:t xml:space="preserve"> til en </w:t>
      </w:r>
      <w:proofErr w:type="spellStart"/>
      <w:r w:rsidRPr="00CE3558">
        <w:rPr>
          <w:rFonts w:asciiTheme="minorHAnsi" w:hAnsiTheme="minorHAnsi" w:cstheme="minorHAnsi"/>
          <w:b/>
          <w:bCs/>
          <w:i/>
          <w:sz w:val="24"/>
          <w:szCs w:val="24"/>
        </w:rPr>
        <w:t>sulfation</w:t>
      </w:r>
      <w:proofErr w:type="spellEnd"/>
      <w:r w:rsidRPr="00CE3558">
        <w:rPr>
          <w:rFonts w:asciiTheme="minorHAnsi" w:hAnsiTheme="minorHAnsi" w:cstheme="minorHAnsi"/>
          <w:b/>
          <w:bCs/>
          <w:i/>
          <w:sz w:val="24"/>
          <w:szCs w:val="24"/>
        </w:rPr>
        <w:t xml:space="preserve"> – men hvad med mangan?</w:t>
      </w:r>
    </w:p>
    <w:p w14:paraId="3178B2B7" w14:textId="77777777" w:rsidR="0088328C" w:rsidRPr="00CE3558" w:rsidRDefault="0088328C">
      <w:pPr>
        <w:rPr>
          <w:rFonts w:asciiTheme="minorHAnsi" w:hAnsiTheme="minorHAnsi" w:cstheme="minorHAnsi"/>
          <w:sz w:val="24"/>
          <w:szCs w:val="24"/>
        </w:rPr>
      </w:pPr>
    </w:p>
    <w:sectPr w:rsidR="0088328C" w:rsidRPr="00CE3558" w:rsidSect="005A61D9">
      <w:pgSz w:w="11906" w:h="16838"/>
      <w:pgMar w:top="720" w:right="720"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251D6A"/>
    <w:multiLevelType w:val="hybridMultilevel"/>
    <w:tmpl w:val="11AA2276"/>
    <w:lvl w:ilvl="0" w:tplc="7476398A">
      <w:start w:val="6"/>
      <w:numFmt w:val="bullet"/>
      <w:lvlText w:val="-"/>
      <w:lvlJc w:val="left"/>
      <w:pPr>
        <w:tabs>
          <w:tab w:val="num" w:pos="720"/>
        </w:tabs>
        <w:ind w:left="720" w:hanging="360"/>
      </w:pPr>
      <w:rPr>
        <w:rFonts w:ascii="Times New Roman" w:eastAsia="Times New Roman" w:hAnsi="Times New Roman" w:cs="Times New Roman" w:hint="default"/>
      </w:rPr>
    </w:lvl>
    <w:lvl w:ilvl="1" w:tplc="7982086C">
      <w:start w:val="2"/>
      <w:numFmt w:val="bullet"/>
      <w:lvlText w:val=""/>
      <w:lvlJc w:val="left"/>
      <w:pPr>
        <w:tabs>
          <w:tab w:val="num" w:pos="1440"/>
        </w:tabs>
        <w:ind w:left="1440" w:hanging="360"/>
      </w:pPr>
      <w:rPr>
        <w:rFonts w:ascii="Wingdings" w:eastAsia="Times New Roman" w:hAnsi="Wingdings" w:cs="Times New Roman"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54810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A82"/>
    <w:rsid w:val="00077478"/>
    <w:rsid w:val="002A7472"/>
    <w:rsid w:val="00394660"/>
    <w:rsid w:val="003A7F61"/>
    <w:rsid w:val="004F5BE1"/>
    <w:rsid w:val="005A4A82"/>
    <w:rsid w:val="005A61D9"/>
    <w:rsid w:val="00663C28"/>
    <w:rsid w:val="007949E2"/>
    <w:rsid w:val="008732CA"/>
    <w:rsid w:val="0088328C"/>
    <w:rsid w:val="009F7AE8"/>
    <w:rsid w:val="00A077C6"/>
    <w:rsid w:val="00B51C40"/>
    <w:rsid w:val="00CE3558"/>
    <w:rsid w:val="00D015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BF785"/>
  <w15:docId w15:val="{D6111CEC-0BD0-475D-AF2E-BA4261FA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A82"/>
    <w:pPr>
      <w:spacing w:after="0" w:line="240" w:lineRule="auto"/>
    </w:pPr>
    <w:rPr>
      <w:rFonts w:ascii="Times New Roman" w:eastAsia="Times New Roman" w:hAnsi="Times New Roman" w:cs="Times New Roman"/>
      <w:sz w:val="20"/>
      <w:szCs w:val="20"/>
      <w:lang w:eastAsia="da-DK"/>
    </w:rPr>
  </w:style>
  <w:style w:type="paragraph" w:styleId="Overskrift1">
    <w:name w:val="heading 1"/>
    <w:basedOn w:val="Normal"/>
    <w:next w:val="Normal"/>
    <w:link w:val="Overskrift1Tegn"/>
    <w:qFormat/>
    <w:rsid w:val="005A4A82"/>
    <w:pPr>
      <w:keepNext/>
      <w:spacing w:before="240" w:after="60"/>
      <w:outlineLvl w:val="0"/>
    </w:pPr>
    <w:rPr>
      <w:rFonts w:ascii="Arial" w:hAnsi="Arial" w:cs="Arial"/>
      <w:b/>
      <w:bCs/>
      <w:kern w:val="32"/>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5A4A82"/>
    <w:rPr>
      <w:rFonts w:ascii="Arial" w:eastAsia="Times New Roman" w:hAnsi="Arial" w:cs="Arial"/>
      <w:b/>
      <w:bCs/>
      <w:kern w:val="32"/>
      <w:sz w:val="32"/>
      <w:szCs w:val="32"/>
      <w:lang w:eastAsia="da-DK"/>
    </w:rPr>
  </w:style>
  <w:style w:type="paragraph" w:styleId="Listeafsnit">
    <w:name w:val="List Paragraph"/>
    <w:basedOn w:val="Normal"/>
    <w:uiPriority w:val="34"/>
    <w:qFormat/>
    <w:rsid w:val="005A4A82"/>
    <w:pPr>
      <w:ind w:left="720"/>
      <w:contextualSpacing/>
    </w:pPr>
  </w:style>
  <w:style w:type="paragraph" w:styleId="Markeringsbobletekst">
    <w:name w:val="Balloon Text"/>
    <w:basedOn w:val="Normal"/>
    <w:link w:val="MarkeringsbobletekstTegn"/>
    <w:uiPriority w:val="99"/>
    <w:semiHidden/>
    <w:unhideWhenUsed/>
    <w:rsid w:val="00077478"/>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77478"/>
    <w:rPr>
      <w:rFonts w:ascii="Tahoma" w:eastAsia="Times New Roman" w:hAnsi="Tahoma" w:cs="Tahoma"/>
      <w:sz w:val="16"/>
      <w:szCs w:val="16"/>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0.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0.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2939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TCAA</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Nymann</dc:creator>
  <cp:keywords/>
  <dc:description/>
  <cp:lastModifiedBy>Kennie Fischer</cp:lastModifiedBy>
  <cp:revision>2</cp:revision>
  <dcterms:created xsi:type="dcterms:W3CDTF">2025-12-04T05:26:00Z</dcterms:created>
  <dcterms:modified xsi:type="dcterms:W3CDTF">2025-12-04T05:26:00Z</dcterms:modified>
</cp:coreProperties>
</file>