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07383" w14:textId="77777777" w:rsidR="0057048A" w:rsidRPr="00040F6A" w:rsidRDefault="0057048A" w:rsidP="0057048A">
      <w:pPr>
        <w:rPr>
          <w:b/>
          <w:bCs/>
          <w:sz w:val="36"/>
          <w:szCs w:val="36"/>
        </w:rPr>
      </w:pPr>
      <w:r w:rsidRPr="00040F6A">
        <w:rPr>
          <w:b/>
          <w:bCs/>
          <w:sz w:val="36"/>
          <w:szCs w:val="36"/>
        </w:rPr>
        <w:t xml:space="preserve">”Presset ungdom” – dokumentarserie fra TV2, 2023 (1+2)                 </w:t>
      </w:r>
    </w:p>
    <w:p w14:paraId="15D99DA5" w14:textId="31EC1CFA" w:rsidR="0057048A" w:rsidRDefault="0057048A" w:rsidP="0057048A">
      <w:r>
        <w:rPr>
          <w:noProof/>
        </w:rPr>
        <w:drawing>
          <wp:inline distT="0" distB="0" distL="0" distR="0" wp14:anchorId="61759A70" wp14:editId="5DEB97B9">
            <wp:extent cx="1964946" cy="1104680"/>
            <wp:effectExtent l="0" t="0" r="0" b="635"/>
            <wp:docPr id="1294778446" name="Billede 1" descr="Uegnet for børn: Ny dokumentar på TV 2 føles som en gys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egnet for børn: Ny dokumentar på TV 2 føles som en gys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382" cy="110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2081FB" wp14:editId="5C2747E2">
            <wp:extent cx="1953425" cy="1094057"/>
            <wp:effectExtent l="0" t="0" r="0" b="0"/>
            <wp:docPr id="578316866" name="Billede 3" descr="Studievejledere er bekymrede – ser flere unge i alvorlig krise - TV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udievejledere er bekymrede – ser flere unge i alvorlig krise - TV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21" cy="110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6B4314" wp14:editId="3E141DC2">
            <wp:extent cx="2000705" cy="1120537"/>
            <wp:effectExtent l="0" t="0" r="0" b="3810"/>
            <wp:docPr id="1300971931" name="Billede 2" descr="Gymnasieelev var presset helt ud over kanten – fandt hjælpen et uventet  sted - TV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ymnasieelev var presset helt ud over kanten – fandt hjælpen et uventet  sted - TV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129" cy="112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8F14C" w14:textId="4985E1CB" w:rsidR="0057048A" w:rsidRPr="0057048A" w:rsidRDefault="0057048A" w:rsidP="0057048A">
      <w:pPr>
        <w:rPr>
          <w:b/>
          <w:bCs/>
        </w:rPr>
      </w:pPr>
      <w:r w:rsidRPr="0057048A">
        <w:rPr>
          <w:b/>
          <w:bCs/>
        </w:rPr>
        <w:t>Diskussionsspørgsmål til gruppen:</w:t>
      </w:r>
    </w:p>
    <w:p w14:paraId="44CE7936" w14:textId="480876FF" w:rsidR="0057048A" w:rsidRPr="0057048A" w:rsidRDefault="0057048A" w:rsidP="00315AAA">
      <w:pPr>
        <w:pStyle w:val="Listeafsnit"/>
        <w:numPr>
          <w:ilvl w:val="0"/>
          <w:numId w:val="1"/>
        </w:numPr>
        <w:spacing w:line="360" w:lineRule="auto"/>
        <w:ind w:hanging="357"/>
        <w:rPr>
          <w:i/>
          <w:iCs/>
        </w:rPr>
      </w:pPr>
      <w:r>
        <w:t xml:space="preserve">Hvordan går det med </w:t>
      </w:r>
      <w:r>
        <w:t xml:space="preserve">danske </w:t>
      </w:r>
      <w:r>
        <w:t>unges trivsel i 2023</w:t>
      </w:r>
      <w:r>
        <w:t xml:space="preserve"> – </w:t>
      </w:r>
      <w:r w:rsidRPr="0057048A">
        <w:rPr>
          <w:i/>
          <w:iCs/>
        </w:rPr>
        <w:t>hvad viser programmet?</w:t>
      </w:r>
    </w:p>
    <w:p w14:paraId="400CD419" w14:textId="5071548C" w:rsidR="0057048A" w:rsidRDefault="0057048A" w:rsidP="00315AAA">
      <w:pPr>
        <w:pStyle w:val="Listeafsnit"/>
        <w:numPr>
          <w:ilvl w:val="0"/>
          <w:numId w:val="1"/>
        </w:numPr>
        <w:spacing w:line="360" w:lineRule="auto"/>
        <w:ind w:hanging="357"/>
      </w:pPr>
      <w:r>
        <w:t xml:space="preserve">Hvilken faktorer spiller ind </w:t>
      </w:r>
      <w:r>
        <w:t xml:space="preserve">på unges trivsel – </w:t>
      </w:r>
      <w:r w:rsidRPr="0057048A">
        <w:rPr>
          <w:i/>
          <w:iCs/>
        </w:rPr>
        <w:t>hvad viser programmet og hvad oplever i selv</w:t>
      </w:r>
      <w:r w:rsidRPr="0057048A">
        <w:rPr>
          <w:i/>
          <w:iCs/>
        </w:rPr>
        <w:t>?</w:t>
      </w:r>
    </w:p>
    <w:p w14:paraId="7A7B8D1F" w14:textId="1F356F18" w:rsidR="0057048A" w:rsidRPr="0057048A" w:rsidRDefault="0057048A" w:rsidP="00315AAA">
      <w:pPr>
        <w:pStyle w:val="Listeafsnit"/>
        <w:numPr>
          <w:ilvl w:val="0"/>
          <w:numId w:val="1"/>
        </w:numPr>
        <w:spacing w:line="360" w:lineRule="auto"/>
        <w:ind w:hanging="357"/>
        <w:rPr>
          <w:i/>
          <w:iCs/>
        </w:rPr>
      </w:pPr>
      <w:r>
        <w:t xml:space="preserve">Hvad er årsagerne til, at nogle unge mistrives – </w:t>
      </w:r>
      <w:r w:rsidRPr="0057048A">
        <w:rPr>
          <w:i/>
          <w:iCs/>
        </w:rPr>
        <w:t>hvad viser programmet?</w:t>
      </w:r>
    </w:p>
    <w:p w14:paraId="57018886" w14:textId="1DF6D2EB" w:rsidR="0057048A" w:rsidRDefault="0057048A" w:rsidP="00315AAA">
      <w:pPr>
        <w:pStyle w:val="Listeafsnit"/>
        <w:numPr>
          <w:ilvl w:val="0"/>
          <w:numId w:val="1"/>
        </w:numPr>
        <w:spacing w:line="360" w:lineRule="auto"/>
        <w:ind w:hanging="357"/>
        <w:rPr>
          <w:i/>
          <w:iCs/>
          <w:lang w:val="nb-NO"/>
        </w:rPr>
      </w:pPr>
      <w:r w:rsidRPr="00040F6A">
        <w:rPr>
          <w:lang w:val="nb-NO"/>
        </w:rPr>
        <w:t>Hvem har ansvaret for unges trivsel</w:t>
      </w:r>
      <w:r>
        <w:rPr>
          <w:lang w:val="nb-NO"/>
        </w:rPr>
        <w:t>?</w:t>
      </w:r>
      <w:r w:rsidRPr="00040F6A">
        <w:rPr>
          <w:lang w:val="nb-NO"/>
        </w:rPr>
        <w:t xml:space="preserve"> </w:t>
      </w:r>
      <w:r w:rsidRPr="0057048A">
        <w:rPr>
          <w:i/>
          <w:iCs/>
          <w:lang w:val="nb-NO"/>
        </w:rPr>
        <w:t xml:space="preserve">Vurder herunder om </w:t>
      </w:r>
      <w:r w:rsidRPr="0057048A">
        <w:rPr>
          <w:i/>
          <w:iCs/>
          <w:lang w:val="nb-NO"/>
        </w:rPr>
        <w:t>unge</w:t>
      </w:r>
      <w:r w:rsidRPr="0057048A">
        <w:rPr>
          <w:i/>
          <w:iCs/>
          <w:lang w:val="nb-NO"/>
        </w:rPr>
        <w:t xml:space="preserve"> selv har</w:t>
      </w:r>
      <w:r w:rsidRPr="0057048A">
        <w:rPr>
          <w:i/>
          <w:iCs/>
          <w:lang w:val="nb-NO"/>
        </w:rPr>
        <w:t xml:space="preserve"> et ansvar?</w:t>
      </w:r>
    </w:p>
    <w:p w14:paraId="5B3A25AD" w14:textId="314196B3" w:rsidR="00315AAA" w:rsidRPr="00315AAA" w:rsidRDefault="00315AAA" w:rsidP="00315AAA">
      <w:pPr>
        <w:pStyle w:val="Listeafsnit"/>
        <w:numPr>
          <w:ilvl w:val="0"/>
          <w:numId w:val="1"/>
        </w:numPr>
        <w:spacing w:line="360" w:lineRule="auto"/>
        <w:ind w:hanging="357"/>
        <w:rPr>
          <w:i/>
          <w:iCs/>
        </w:rPr>
      </w:pPr>
      <w:r w:rsidRPr="00315AAA">
        <w:t>Diskuter og vurder om der er nog</w:t>
      </w:r>
      <w:r>
        <w:t>le unge, som er mere udsatte for at udvikle mistrivsel end andre?</w:t>
      </w:r>
    </w:p>
    <w:p w14:paraId="70DF6234" w14:textId="04F7B198" w:rsidR="0057048A" w:rsidRDefault="0057048A" w:rsidP="00315AAA">
      <w:pPr>
        <w:pStyle w:val="Listeafsnit"/>
        <w:numPr>
          <w:ilvl w:val="0"/>
          <w:numId w:val="1"/>
        </w:numPr>
        <w:spacing w:line="360" w:lineRule="auto"/>
        <w:ind w:hanging="357"/>
      </w:pPr>
      <w:r w:rsidRPr="00040F6A">
        <w:t>Hvordan undersøger man trivsel</w:t>
      </w:r>
      <w:r>
        <w:t>/mistrivsel</w:t>
      </w:r>
      <w:r w:rsidRPr="00040F6A">
        <w:t xml:space="preserve"> i p</w:t>
      </w:r>
      <w:r>
        <w:t xml:space="preserve">rogrammet? </w:t>
      </w:r>
    </w:p>
    <w:p w14:paraId="44C769D0" w14:textId="6D2F9320" w:rsidR="0057048A" w:rsidRPr="0057048A" w:rsidRDefault="0057048A" w:rsidP="00315AAA">
      <w:pPr>
        <w:pStyle w:val="Listeafsnit"/>
        <w:numPr>
          <w:ilvl w:val="0"/>
          <w:numId w:val="2"/>
        </w:numPr>
        <w:spacing w:line="360" w:lineRule="auto"/>
        <w:ind w:hanging="357"/>
        <w:rPr>
          <w:i/>
          <w:iCs/>
        </w:rPr>
      </w:pPr>
      <w:r w:rsidRPr="0057048A">
        <w:rPr>
          <w:i/>
          <w:iCs/>
        </w:rPr>
        <w:t xml:space="preserve">Herunder: hvilke metoder indgår der? </w:t>
      </w:r>
    </w:p>
    <w:p w14:paraId="58A6CC81" w14:textId="357B28DF" w:rsidR="0057048A" w:rsidRDefault="0057048A" w:rsidP="00315AAA">
      <w:pPr>
        <w:pStyle w:val="Listeafsnit"/>
        <w:numPr>
          <w:ilvl w:val="0"/>
          <w:numId w:val="2"/>
        </w:numPr>
        <w:spacing w:line="360" w:lineRule="auto"/>
        <w:ind w:hanging="357"/>
        <w:rPr>
          <w:i/>
          <w:iCs/>
        </w:rPr>
      </w:pPr>
      <w:r w:rsidRPr="0057048A">
        <w:rPr>
          <w:i/>
          <w:iCs/>
        </w:rPr>
        <w:t>Hvilke fagpersoner udtaler sig i programmet om unges trivsel, og hvilke svar kommer de med om unges trivsel i DK?</w:t>
      </w:r>
      <w:r w:rsidRPr="0057048A">
        <w:rPr>
          <w:i/>
          <w:iCs/>
        </w:rPr>
        <w:t xml:space="preserve"> Hvad er fagpersonernes baggrund og belæg for at udtale sig om unges trivsel/mistrivs</w:t>
      </w:r>
      <w:r>
        <w:rPr>
          <w:i/>
          <w:iCs/>
        </w:rPr>
        <w:t>el?</w:t>
      </w:r>
    </w:p>
    <w:p w14:paraId="1BB61437" w14:textId="4A934CB0" w:rsidR="0057048A" w:rsidRDefault="0057048A" w:rsidP="00315AAA">
      <w:pPr>
        <w:pStyle w:val="Listeafsnit"/>
        <w:numPr>
          <w:ilvl w:val="0"/>
          <w:numId w:val="3"/>
        </w:numPr>
        <w:spacing w:line="360" w:lineRule="auto"/>
        <w:ind w:hanging="357"/>
      </w:pPr>
      <w:r>
        <w:t xml:space="preserve">Kan der rettes en kritik af </w:t>
      </w:r>
      <w:r w:rsidR="00315AAA">
        <w:t>programmet?</w:t>
      </w:r>
    </w:p>
    <w:p w14:paraId="4E32677A" w14:textId="77777777" w:rsidR="00315AAA" w:rsidRDefault="00315AAA" w:rsidP="00315AAA">
      <w:pPr>
        <w:spacing w:line="360" w:lineRule="auto"/>
      </w:pPr>
    </w:p>
    <w:p w14:paraId="089D6B37" w14:textId="7A12F1D1" w:rsidR="00315AAA" w:rsidRPr="00315AAA" w:rsidRDefault="00315AAA" w:rsidP="00315AAA">
      <w:pPr>
        <w:spacing w:line="360" w:lineRule="auto"/>
        <w:rPr>
          <w:color w:val="EE0000"/>
          <w:sz w:val="28"/>
          <w:szCs w:val="28"/>
        </w:rPr>
      </w:pPr>
      <w:r w:rsidRPr="00315AAA">
        <w:rPr>
          <w:color w:val="EE0000"/>
          <w:sz w:val="28"/>
          <w:szCs w:val="28"/>
        </w:rPr>
        <w:t xml:space="preserve">Inddrag løbende citater/scener fra </w:t>
      </w:r>
      <w:proofErr w:type="spellStart"/>
      <w:proofErr w:type="gramStart"/>
      <w:r w:rsidRPr="00315AAA">
        <w:rPr>
          <w:color w:val="EE0000"/>
          <w:sz w:val="28"/>
          <w:szCs w:val="28"/>
        </w:rPr>
        <w:t>dok.prog</w:t>
      </w:r>
      <w:proofErr w:type="spellEnd"/>
      <w:proofErr w:type="gramEnd"/>
      <w:r w:rsidRPr="00315AAA">
        <w:rPr>
          <w:color w:val="EE0000"/>
          <w:sz w:val="28"/>
          <w:szCs w:val="28"/>
        </w:rPr>
        <w:t>.+ faglig viden fra forløbet til at underbygge jeres argumenter med.</w:t>
      </w:r>
    </w:p>
    <w:p w14:paraId="56AEBC3D" w14:textId="77777777" w:rsidR="009956E5" w:rsidRPr="0057048A" w:rsidRDefault="009956E5" w:rsidP="0057048A"/>
    <w:sectPr w:rsidR="009956E5" w:rsidRPr="0057048A" w:rsidSect="00EF096B">
      <w:type w:val="continuous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197E"/>
    <w:multiLevelType w:val="hybridMultilevel"/>
    <w:tmpl w:val="358CB17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36BC8"/>
    <w:multiLevelType w:val="hybridMultilevel"/>
    <w:tmpl w:val="493622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1276C"/>
    <w:multiLevelType w:val="hybridMultilevel"/>
    <w:tmpl w:val="789C8CFC"/>
    <w:lvl w:ilvl="0" w:tplc="F156EF4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70272342">
    <w:abstractNumId w:val="0"/>
  </w:num>
  <w:num w:numId="2" w16cid:durableId="1101755422">
    <w:abstractNumId w:val="2"/>
  </w:num>
  <w:num w:numId="3" w16cid:durableId="1455751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8A"/>
    <w:rsid w:val="00193616"/>
    <w:rsid w:val="001944DD"/>
    <w:rsid w:val="00315AAA"/>
    <w:rsid w:val="0057048A"/>
    <w:rsid w:val="00966D61"/>
    <w:rsid w:val="009956E5"/>
    <w:rsid w:val="00AF5DDF"/>
    <w:rsid w:val="00E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8D20B"/>
  <w15:chartTrackingRefBased/>
  <w15:docId w15:val="{4801758E-A66F-4D5B-A066-2E793A12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48A"/>
  </w:style>
  <w:style w:type="paragraph" w:styleId="Overskrift1">
    <w:name w:val="heading 1"/>
    <w:basedOn w:val="Normal"/>
    <w:next w:val="Normal"/>
    <w:link w:val="Overskrift1Tegn"/>
    <w:uiPriority w:val="9"/>
    <w:qFormat/>
    <w:rsid w:val="00570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70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704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70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704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70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70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70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70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70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70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70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7048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7048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7048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7048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7048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704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70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70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70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70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70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7048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7048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7048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70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7048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704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Tidemand Rubak</dc:creator>
  <cp:keywords/>
  <dc:description/>
  <cp:lastModifiedBy>Birgitte Tidemand Rubak</cp:lastModifiedBy>
  <cp:revision>1</cp:revision>
  <dcterms:created xsi:type="dcterms:W3CDTF">2025-12-04T12:20:00Z</dcterms:created>
  <dcterms:modified xsi:type="dcterms:W3CDTF">2025-12-04T12:35:00Z</dcterms:modified>
</cp:coreProperties>
</file>