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1F40" w14:textId="77777777" w:rsidR="00EB113D" w:rsidRPr="00D3598B" w:rsidRDefault="00D3598B">
      <w:pPr>
        <w:rPr>
          <w:b/>
          <w:sz w:val="40"/>
          <w:szCs w:val="40"/>
          <w:lang w:val="da-DK"/>
        </w:rPr>
      </w:pPr>
      <w:r w:rsidRPr="00D3598B">
        <w:rPr>
          <w:b/>
          <w:sz w:val="40"/>
          <w:szCs w:val="40"/>
          <w:lang w:val="da-DK"/>
        </w:rPr>
        <w:t>Kristendommen – menneskesyn, etik og frelse</w:t>
      </w:r>
    </w:p>
    <w:p w14:paraId="21FC1F41" w14:textId="77777777" w:rsidR="00D3598B" w:rsidRPr="00D3598B" w:rsidRDefault="00D3598B" w:rsidP="003D4122">
      <w:pPr>
        <w:spacing w:line="480" w:lineRule="auto"/>
        <w:rPr>
          <w:b/>
          <w:lang w:val="da-DK"/>
        </w:rPr>
      </w:pPr>
      <w:r w:rsidRPr="00D3598B">
        <w:rPr>
          <w:b/>
          <w:lang w:val="da-DK"/>
        </w:rPr>
        <w:t>Religion C. s. 74-77</w:t>
      </w:r>
    </w:p>
    <w:p w14:paraId="21FC1F42" w14:textId="77777777" w:rsidR="00D3598B" w:rsidRPr="00D3598B" w:rsidRDefault="00D3598B" w:rsidP="003D4122">
      <w:pPr>
        <w:pStyle w:val="Listeafsnit"/>
        <w:numPr>
          <w:ilvl w:val="0"/>
          <w:numId w:val="2"/>
        </w:numPr>
        <w:spacing w:line="480" w:lineRule="auto"/>
        <w:rPr>
          <w:b/>
          <w:lang w:val="da-DK"/>
        </w:rPr>
      </w:pPr>
      <w:r w:rsidRPr="00D3598B">
        <w:rPr>
          <w:b/>
          <w:lang w:val="da-DK"/>
        </w:rPr>
        <w:t>Det kristne menneskesyn:</w:t>
      </w:r>
    </w:p>
    <w:p w14:paraId="3CEFE912" w14:textId="0911EC3B" w:rsidR="00856AF8" w:rsidRDefault="00856AF8" w:rsidP="003D4122">
      <w:pPr>
        <w:pStyle w:val="Listeafsni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Udfyld boksene nedenunder. Hvad kendetegner </w:t>
      </w:r>
      <w:r w:rsidR="00AF2B1E">
        <w:rPr>
          <w:lang w:val="da-DK"/>
        </w:rPr>
        <w:t>det kristne menneskesyn?</w:t>
      </w:r>
    </w:p>
    <w:p w14:paraId="21FC1F43" w14:textId="121AF256" w:rsidR="00D3598B" w:rsidRDefault="00D3598B" w:rsidP="003D4122">
      <w:pPr>
        <w:pStyle w:val="Listeafsni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Hvorledes adskiller Grundtvigs og Indre Missions menneskesyn sig fra hinanden?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4634"/>
        <w:gridCol w:w="4634"/>
      </w:tblGrid>
      <w:tr w:rsidR="00856AF8" w14:paraId="35F72F8C" w14:textId="77777777" w:rsidTr="00406EA2">
        <w:tc>
          <w:tcPr>
            <w:tcW w:w="9268" w:type="dxa"/>
            <w:gridSpan w:val="2"/>
          </w:tcPr>
          <w:p w14:paraId="5D8AEEC7" w14:textId="48E40931" w:rsidR="00856AF8" w:rsidRDefault="00856AF8" w:rsidP="003D4122">
            <w:pPr>
              <w:spacing w:line="480" w:lineRule="auto"/>
              <w:rPr>
                <w:lang w:val="da-DK"/>
              </w:rPr>
            </w:pPr>
            <w:r>
              <w:rPr>
                <w:lang w:val="da-DK"/>
              </w:rPr>
              <w:t>Det kristne menneskesyn</w:t>
            </w:r>
          </w:p>
        </w:tc>
      </w:tr>
      <w:tr w:rsidR="00856AF8" w14:paraId="21FC1F46" w14:textId="77777777" w:rsidTr="00856AF8">
        <w:tc>
          <w:tcPr>
            <w:tcW w:w="4634" w:type="dxa"/>
          </w:tcPr>
          <w:p w14:paraId="21FC1F44" w14:textId="202354C9" w:rsidR="00D3598B" w:rsidRDefault="00856AF8" w:rsidP="003D4122">
            <w:pPr>
              <w:spacing w:line="480" w:lineRule="auto"/>
              <w:rPr>
                <w:lang w:val="da-DK"/>
              </w:rPr>
            </w:pPr>
            <w:r>
              <w:rPr>
                <w:lang w:val="da-DK"/>
              </w:rPr>
              <w:t>Det positive menneskesyn</w:t>
            </w:r>
          </w:p>
        </w:tc>
        <w:tc>
          <w:tcPr>
            <w:tcW w:w="4634" w:type="dxa"/>
          </w:tcPr>
          <w:p w14:paraId="21FC1F45" w14:textId="3B0F538D" w:rsidR="00D3598B" w:rsidRDefault="00856AF8" w:rsidP="003D4122">
            <w:pPr>
              <w:spacing w:line="480" w:lineRule="auto"/>
              <w:rPr>
                <w:lang w:val="da-DK"/>
              </w:rPr>
            </w:pPr>
            <w:r>
              <w:rPr>
                <w:lang w:val="da-DK"/>
              </w:rPr>
              <w:t>Det negative menneskesyn</w:t>
            </w:r>
          </w:p>
        </w:tc>
      </w:tr>
      <w:tr w:rsidR="00856AF8" w14:paraId="21FC1F4E" w14:textId="77777777" w:rsidTr="00856AF8">
        <w:tc>
          <w:tcPr>
            <w:tcW w:w="4634" w:type="dxa"/>
          </w:tcPr>
          <w:p w14:paraId="21FC1F47" w14:textId="77777777" w:rsidR="00D3598B" w:rsidRDefault="00D3598B" w:rsidP="003D4122">
            <w:pPr>
              <w:spacing w:line="480" w:lineRule="auto"/>
              <w:rPr>
                <w:lang w:val="da-DK"/>
              </w:rPr>
            </w:pPr>
          </w:p>
          <w:p w14:paraId="21FC1F48" w14:textId="77777777" w:rsidR="00D3598B" w:rsidRDefault="00D3598B" w:rsidP="003D4122">
            <w:pPr>
              <w:spacing w:line="480" w:lineRule="auto"/>
              <w:rPr>
                <w:lang w:val="da-DK"/>
              </w:rPr>
            </w:pPr>
          </w:p>
          <w:p w14:paraId="21FC1F49" w14:textId="77777777" w:rsidR="00D3598B" w:rsidRDefault="00D3598B" w:rsidP="003D4122">
            <w:pPr>
              <w:spacing w:line="480" w:lineRule="auto"/>
              <w:rPr>
                <w:lang w:val="da-DK"/>
              </w:rPr>
            </w:pPr>
          </w:p>
          <w:p w14:paraId="21FC1F4A" w14:textId="77777777" w:rsidR="00D3598B" w:rsidRDefault="00D3598B" w:rsidP="003D4122">
            <w:pPr>
              <w:spacing w:line="480" w:lineRule="auto"/>
              <w:rPr>
                <w:lang w:val="da-DK"/>
              </w:rPr>
            </w:pPr>
          </w:p>
          <w:p w14:paraId="21FC1F4B" w14:textId="77777777" w:rsidR="00D3598B" w:rsidRDefault="00D3598B" w:rsidP="003D4122">
            <w:pPr>
              <w:spacing w:line="480" w:lineRule="auto"/>
              <w:rPr>
                <w:lang w:val="da-DK"/>
              </w:rPr>
            </w:pPr>
          </w:p>
          <w:p w14:paraId="21FC1F4C" w14:textId="77777777" w:rsidR="00D3598B" w:rsidRDefault="00D3598B" w:rsidP="003D4122">
            <w:pPr>
              <w:spacing w:line="480" w:lineRule="auto"/>
              <w:rPr>
                <w:lang w:val="da-DK"/>
              </w:rPr>
            </w:pPr>
          </w:p>
        </w:tc>
        <w:tc>
          <w:tcPr>
            <w:tcW w:w="4634" w:type="dxa"/>
          </w:tcPr>
          <w:p w14:paraId="21FC1F4D" w14:textId="77777777" w:rsidR="00D3598B" w:rsidRDefault="00D3598B" w:rsidP="003D4122">
            <w:pPr>
              <w:spacing w:line="480" w:lineRule="auto"/>
              <w:rPr>
                <w:lang w:val="da-DK"/>
              </w:rPr>
            </w:pPr>
          </w:p>
        </w:tc>
      </w:tr>
    </w:tbl>
    <w:p w14:paraId="21FC1F4F" w14:textId="77777777" w:rsidR="00D3598B" w:rsidRDefault="00D3598B" w:rsidP="003D4122">
      <w:pPr>
        <w:spacing w:line="480" w:lineRule="auto"/>
        <w:ind w:left="360"/>
        <w:rPr>
          <w:lang w:val="da-DK"/>
        </w:rPr>
      </w:pPr>
    </w:p>
    <w:p w14:paraId="21FC1F50" w14:textId="77777777" w:rsidR="00D3598B" w:rsidRPr="00D3598B" w:rsidRDefault="00D3598B" w:rsidP="003D4122">
      <w:pPr>
        <w:pStyle w:val="Listeafsnit"/>
        <w:numPr>
          <w:ilvl w:val="0"/>
          <w:numId w:val="2"/>
        </w:numPr>
        <w:spacing w:line="480" w:lineRule="auto"/>
        <w:rPr>
          <w:b/>
          <w:lang w:val="da-DK"/>
        </w:rPr>
      </w:pPr>
      <w:r w:rsidRPr="00D3598B">
        <w:rPr>
          <w:b/>
          <w:lang w:val="da-DK"/>
        </w:rPr>
        <w:t>Kristen etik:</w:t>
      </w:r>
    </w:p>
    <w:p w14:paraId="21FC1F51" w14:textId="77777777" w:rsidR="00D3598B" w:rsidRDefault="00D3598B" w:rsidP="003D4122">
      <w:pPr>
        <w:pStyle w:val="Listeafsnit"/>
        <w:numPr>
          <w:ilvl w:val="0"/>
          <w:numId w:val="3"/>
        </w:numPr>
        <w:spacing w:line="480" w:lineRule="auto"/>
        <w:rPr>
          <w:lang w:val="da-DK"/>
        </w:rPr>
      </w:pPr>
      <w:r>
        <w:rPr>
          <w:lang w:val="da-DK"/>
        </w:rPr>
        <w:t>Hvad dækker begrebet ’etik’ egentlig over? Slå evt. op på nettet og uddyb med citater fra faktaboksene på s. 76.</w:t>
      </w:r>
    </w:p>
    <w:p w14:paraId="21FC1F52" w14:textId="1AB2F07F" w:rsidR="00D3598B" w:rsidRDefault="00D3598B" w:rsidP="003D4122">
      <w:pPr>
        <w:pStyle w:val="Listeafsnit"/>
        <w:numPr>
          <w:ilvl w:val="0"/>
          <w:numId w:val="3"/>
        </w:numPr>
        <w:spacing w:line="480" w:lineRule="auto"/>
        <w:rPr>
          <w:lang w:val="da-DK"/>
        </w:rPr>
      </w:pPr>
      <w:r>
        <w:rPr>
          <w:lang w:val="da-DK"/>
        </w:rPr>
        <w:t>Hvilke principielle etiske problemstillinger er den kristne stillet over for?</w:t>
      </w:r>
      <w:r w:rsidR="00E005DC">
        <w:rPr>
          <w:lang w:val="da-DK"/>
        </w:rPr>
        <w:t xml:space="preserve"> Se faktaboksen</w:t>
      </w:r>
    </w:p>
    <w:p w14:paraId="21FC1F53" w14:textId="77777777" w:rsidR="00D3598B" w:rsidRDefault="00D3598B" w:rsidP="003D4122">
      <w:pPr>
        <w:pStyle w:val="Listeafsnit"/>
        <w:numPr>
          <w:ilvl w:val="0"/>
          <w:numId w:val="3"/>
        </w:numPr>
        <w:spacing w:line="480" w:lineRule="auto"/>
        <w:rPr>
          <w:lang w:val="da-DK"/>
        </w:rPr>
      </w:pPr>
      <w:r>
        <w:rPr>
          <w:lang w:val="da-DK"/>
        </w:rPr>
        <w:t>Hvad er forskellen på biblicistisk etik og situationsetik?</w:t>
      </w:r>
    </w:p>
    <w:p w14:paraId="21FC1F54" w14:textId="77777777" w:rsidR="00D3598B" w:rsidRDefault="00D3598B" w:rsidP="003D4122">
      <w:pPr>
        <w:pStyle w:val="Listeafsnit"/>
        <w:numPr>
          <w:ilvl w:val="0"/>
          <w:numId w:val="3"/>
        </w:numPr>
        <w:spacing w:line="480" w:lineRule="auto"/>
        <w:rPr>
          <w:lang w:val="da-DK"/>
        </w:rPr>
      </w:pPr>
      <w:r>
        <w:rPr>
          <w:lang w:val="da-DK"/>
        </w:rPr>
        <w:t>Hvordan handlede Jesus selv?</w:t>
      </w:r>
      <w:r w:rsidR="00F039ED">
        <w:rPr>
          <w:lang w:val="da-DK"/>
        </w:rPr>
        <w:t xml:space="preserve"> (se nederst s.76 +77ø)</w:t>
      </w:r>
    </w:p>
    <w:p w14:paraId="21FC1F55" w14:textId="77777777" w:rsidR="00D3598B" w:rsidRPr="00D3598B" w:rsidRDefault="00D3598B" w:rsidP="00D3598B">
      <w:pPr>
        <w:ind w:left="360"/>
        <w:rPr>
          <w:lang w:val="da-DK"/>
        </w:rPr>
      </w:pPr>
    </w:p>
    <w:sectPr w:rsidR="00D3598B" w:rsidRPr="00D3598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35C24"/>
    <w:multiLevelType w:val="hybridMultilevel"/>
    <w:tmpl w:val="D3142CC8"/>
    <w:lvl w:ilvl="0" w:tplc="7D325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07823"/>
    <w:multiLevelType w:val="hybridMultilevel"/>
    <w:tmpl w:val="548C0B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D6AD9"/>
    <w:multiLevelType w:val="hybridMultilevel"/>
    <w:tmpl w:val="600AB7E6"/>
    <w:lvl w:ilvl="0" w:tplc="8654AC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F74F97"/>
    <w:multiLevelType w:val="hybridMultilevel"/>
    <w:tmpl w:val="C4B2573A"/>
    <w:lvl w:ilvl="0" w:tplc="EFDC54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A30EF"/>
    <w:multiLevelType w:val="hybridMultilevel"/>
    <w:tmpl w:val="4BB6DBCC"/>
    <w:lvl w:ilvl="0" w:tplc="973C5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4507525">
    <w:abstractNumId w:val="3"/>
  </w:num>
  <w:num w:numId="2" w16cid:durableId="1984040869">
    <w:abstractNumId w:val="1"/>
  </w:num>
  <w:num w:numId="3" w16cid:durableId="922647816">
    <w:abstractNumId w:val="2"/>
  </w:num>
  <w:num w:numId="4" w16cid:durableId="1166440644">
    <w:abstractNumId w:val="0"/>
  </w:num>
  <w:num w:numId="5" w16cid:durableId="1208225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8B"/>
    <w:rsid w:val="00145C0D"/>
    <w:rsid w:val="00280F54"/>
    <w:rsid w:val="003A2B8F"/>
    <w:rsid w:val="003A6DCC"/>
    <w:rsid w:val="003D4122"/>
    <w:rsid w:val="00433958"/>
    <w:rsid w:val="004721BA"/>
    <w:rsid w:val="005F770E"/>
    <w:rsid w:val="00610B56"/>
    <w:rsid w:val="00840111"/>
    <w:rsid w:val="00856AF8"/>
    <w:rsid w:val="008F2820"/>
    <w:rsid w:val="00AF2B1E"/>
    <w:rsid w:val="00B451A0"/>
    <w:rsid w:val="00D3598B"/>
    <w:rsid w:val="00E005DC"/>
    <w:rsid w:val="00E527CF"/>
    <w:rsid w:val="00E96C22"/>
    <w:rsid w:val="00EB113D"/>
    <w:rsid w:val="00F039ED"/>
    <w:rsid w:val="00F7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1F40"/>
  <w15:docId w15:val="{CD10AC4F-78BD-45EE-896D-C6CBE93E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2">
    <w:name w:val="heading 2"/>
    <w:basedOn w:val="Normal"/>
    <w:link w:val="Overskrift2Tegn"/>
    <w:uiPriority w:val="9"/>
    <w:qFormat/>
    <w:rsid w:val="00E96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598B"/>
    <w:pPr>
      <w:ind w:left="720"/>
      <w:contextualSpacing/>
    </w:pPr>
  </w:style>
  <w:style w:type="table" w:styleId="Tabel-Gitter">
    <w:name w:val="Table Grid"/>
    <w:basedOn w:val="Tabel-Normal"/>
    <w:uiPriority w:val="59"/>
    <w:rsid w:val="00D35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E96C22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E9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E96C22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E9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</dc:creator>
  <cp:lastModifiedBy>Marlene Holdensen</cp:lastModifiedBy>
  <cp:revision>5</cp:revision>
  <cp:lastPrinted>2018-01-22T08:04:00Z</cp:lastPrinted>
  <dcterms:created xsi:type="dcterms:W3CDTF">2025-12-12T08:21:00Z</dcterms:created>
  <dcterms:modified xsi:type="dcterms:W3CDTF">2025-12-15T02:21:00Z</dcterms:modified>
</cp:coreProperties>
</file>