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0994" w14:textId="77777777" w:rsidR="00133551" w:rsidRPr="000C2A66" w:rsidRDefault="00133551" w:rsidP="00133551">
      <w:pPr>
        <w:pStyle w:val="Overskrift2"/>
        <w:rPr>
          <w:rFonts w:ascii="Aptos" w:hAnsi="Aptos"/>
        </w:rPr>
      </w:pPr>
      <w:r w:rsidRPr="000C2A66">
        <w:rPr>
          <w:rFonts w:ascii="Aptos" w:hAnsi="Aptos"/>
        </w:rPr>
        <w:t>Opgave 1</w:t>
      </w:r>
      <w:r>
        <w:rPr>
          <w:rFonts w:ascii="Aptos" w:hAnsi="Aptos"/>
        </w:rPr>
        <w:t>a</w:t>
      </w:r>
      <w:r w:rsidRPr="000C2A66">
        <w:rPr>
          <w:rFonts w:ascii="Aptos" w:hAnsi="Aptos"/>
        </w:rPr>
        <w:t>: Mænds ligestillingsproblemer</w:t>
      </w:r>
      <w:r>
        <w:rPr>
          <w:rFonts w:ascii="Aptos" w:hAnsi="Aptos"/>
        </w:rPr>
        <w:t xml:space="preserve"> (gruppearbejde)</w:t>
      </w:r>
    </w:p>
    <w:p w14:paraId="18FC32D5" w14:textId="77777777" w:rsidR="00133551" w:rsidRPr="00C90668" w:rsidRDefault="00133551" w:rsidP="00133551">
      <w:pPr>
        <w:pStyle w:val="Listeafsnit"/>
        <w:numPr>
          <w:ilvl w:val="1"/>
          <w:numId w:val="1"/>
        </w:numPr>
        <w:rPr>
          <w:rFonts w:ascii="Aptos" w:hAnsi="Aptos"/>
        </w:rPr>
      </w:pPr>
      <w:r w:rsidRPr="000C2A66">
        <w:rPr>
          <w:rFonts w:ascii="Aptos" w:hAnsi="Aptos"/>
        </w:rPr>
        <w:t>Gå ind på nedenstående link, og kig på s. 10, 15, 20 og 25, og skab jer et overblik over hvilke ligestillingsproblemer mænd har</w:t>
      </w:r>
      <w:r>
        <w:rPr>
          <w:rFonts w:ascii="Aptos" w:hAnsi="Aptos"/>
        </w:rPr>
        <w:t xml:space="preserve">: </w:t>
      </w:r>
      <w:hyperlink r:id="rId5" w:history="1">
        <w:r w:rsidRPr="00822FD8">
          <w:rPr>
            <w:rStyle w:val="Hyperlink"/>
            <w:rFonts w:ascii="Aptos" w:hAnsi="Aptos"/>
          </w:rPr>
          <w:t>https://www.digmin.dk/Media/638525897611344229/DLM_Handlingsplan%20for%20m%C3%A6nds%20og%20drenges%20ligestilling.pdf</w:t>
        </w:r>
      </w:hyperlink>
    </w:p>
    <w:p w14:paraId="4478F30C" w14:textId="77777777" w:rsidR="00133551" w:rsidRPr="000C2A66" w:rsidRDefault="00133551" w:rsidP="00133551">
      <w:pPr>
        <w:pStyle w:val="Listeafsnit"/>
        <w:numPr>
          <w:ilvl w:val="1"/>
          <w:numId w:val="1"/>
        </w:numPr>
        <w:rPr>
          <w:rFonts w:ascii="Aptos" w:hAnsi="Aptos"/>
        </w:rPr>
      </w:pPr>
      <w:r w:rsidRPr="000C2A66">
        <w:rPr>
          <w:rFonts w:ascii="Aptos" w:hAnsi="Aptos"/>
        </w:rPr>
        <w:t>Kig derefter på s. 11, 16, 21, 26, og kig på de ideer der er til at løse disse ligestillingsproblemer. Hvilke lighedsbegreber er de et udtryk for? Vælg nogle eksempler ud.</w:t>
      </w:r>
    </w:p>
    <w:p w14:paraId="20B9D1AA" w14:textId="77777777" w:rsidR="00133551" w:rsidRPr="000C2A66" w:rsidRDefault="00133551" w:rsidP="00133551">
      <w:pPr>
        <w:pStyle w:val="Overskrift2"/>
        <w:rPr>
          <w:rFonts w:ascii="Aptos" w:hAnsi="Aptos"/>
        </w:rPr>
      </w:pPr>
      <w:r w:rsidRPr="000C2A66">
        <w:rPr>
          <w:rFonts w:ascii="Aptos" w:hAnsi="Aptos"/>
        </w:rPr>
        <w:t xml:space="preserve">Opgave </w:t>
      </w:r>
      <w:r>
        <w:rPr>
          <w:rFonts w:ascii="Aptos" w:hAnsi="Aptos"/>
        </w:rPr>
        <w:t>1b</w:t>
      </w:r>
      <w:r w:rsidRPr="000C2A66">
        <w:rPr>
          <w:rFonts w:ascii="Aptos" w:hAnsi="Aptos"/>
        </w:rPr>
        <w:t>: Kantmanden (gruppearbejde)</w:t>
      </w:r>
    </w:p>
    <w:p w14:paraId="13AD3656" w14:textId="77777777" w:rsidR="00133551" w:rsidRPr="000C2A66" w:rsidRDefault="00133551" w:rsidP="00133551">
      <w:pPr>
        <w:pStyle w:val="Listeafsnit"/>
        <w:numPr>
          <w:ilvl w:val="1"/>
          <w:numId w:val="1"/>
        </w:numPr>
        <w:rPr>
          <w:rStyle w:val="Hyperlink"/>
          <w:rFonts w:ascii="Aptos" w:hAnsi="Aptos"/>
          <w:b/>
          <w:bCs/>
          <w:color w:val="auto"/>
          <w:u w:val="none"/>
        </w:rPr>
      </w:pPr>
      <w:r w:rsidRPr="000C2A66">
        <w:rPr>
          <w:rFonts w:ascii="Aptos" w:hAnsi="Aptos"/>
        </w:rPr>
        <w:t>Læs artiklen på følgende link:</w:t>
      </w:r>
      <w:r w:rsidRPr="000C2A66">
        <w:rPr>
          <w:rFonts w:ascii="Aptos" w:hAnsi="Aptos"/>
          <w:b/>
          <w:bCs/>
        </w:rPr>
        <w:t xml:space="preserve"> </w:t>
      </w:r>
      <w:hyperlink r:id="rId6" w:history="1">
        <w:r w:rsidRPr="000C2A66">
          <w:rPr>
            <w:rStyle w:val="Hyperlink"/>
            <w:rFonts w:ascii="Aptos" w:hAnsi="Aptos"/>
          </w:rPr>
          <w:t>https://www.zetland.dk/historie/sevmWrKv-aegXAYg6-c30a7</w:t>
        </w:r>
      </w:hyperlink>
    </w:p>
    <w:p w14:paraId="770A30F8" w14:textId="77777777" w:rsidR="00133551" w:rsidRPr="00EA1871" w:rsidRDefault="00133551" w:rsidP="00133551">
      <w:pPr>
        <w:pStyle w:val="Listeafsnit"/>
        <w:numPr>
          <w:ilvl w:val="1"/>
          <w:numId w:val="1"/>
        </w:numPr>
        <w:rPr>
          <w:rFonts w:ascii="Aptos" w:hAnsi="Aptos"/>
          <w:b/>
          <w:bCs/>
        </w:rPr>
      </w:pPr>
      <w:r w:rsidRPr="000C2A66">
        <w:rPr>
          <w:rFonts w:ascii="Aptos" w:hAnsi="Aptos"/>
        </w:rPr>
        <w:t>Hvem er ’Kantmanden’, og hvad kendetegner denne mand?</w:t>
      </w:r>
    </w:p>
    <w:p w14:paraId="623DA87C" w14:textId="380268EA" w:rsidR="00133551" w:rsidRPr="00133551" w:rsidRDefault="00133551" w:rsidP="00133551">
      <w:pPr>
        <w:pStyle w:val="Listeafsnit"/>
        <w:numPr>
          <w:ilvl w:val="1"/>
          <w:numId w:val="1"/>
        </w:numPr>
        <w:rPr>
          <w:rFonts w:ascii="Aptos" w:hAnsi="Aptos"/>
          <w:b/>
          <w:bCs/>
        </w:rPr>
      </w:pPr>
      <w:r w:rsidRPr="000C2A66">
        <w:rPr>
          <w:rFonts w:ascii="Aptos" w:hAnsi="Aptos"/>
        </w:rPr>
        <w:t>Hvilke begreber fra forløbet kan bruges til at forklare ’Kantmanden’</w:t>
      </w:r>
      <w:r>
        <w:rPr>
          <w:rFonts w:ascii="Aptos" w:hAnsi="Aptos"/>
        </w:rPr>
        <w:t>?</w:t>
      </w:r>
    </w:p>
    <w:p w14:paraId="7275977A" w14:textId="77777777" w:rsidR="00133551" w:rsidRPr="000C2A66" w:rsidRDefault="00133551" w:rsidP="00133551">
      <w:pPr>
        <w:pStyle w:val="Listeafsnit"/>
        <w:rPr>
          <w:rFonts w:ascii="Aptos" w:hAnsi="Aptos"/>
          <w:b/>
          <w:bCs/>
        </w:rPr>
      </w:pPr>
    </w:p>
    <w:p w14:paraId="24411BE2" w14:textId="77777777" w:rsidR="00133551" w:rsidRPr="000C2A66" w:rsidRDefault="00133551" w:rsidP="00133551">
      <w:pPr>
        <w:pStyle w:val="Overskrift2"/>
        <w:rPr>
          <w:rFonts w:ascii="Aptos" w:hAnsi="Aptos"/>
        </w:rPr>
      </w:pPr>
      <w:r w:rsidRPr="000C2A66">
        <w:rPr>
          <w:rFonts w:ascii="Aptos" w:hAnsi="Aptos"/>
        </w:rPr>
        <w:t>Opgave 3: Mandefald</w:t>
      </w:r>
      <w:r>
        <w:rPr>
          <w:rFonts w:ascii="Aptos" w:hAnsi="Aptos"/>
        </w:rPr>
        <w:t xml:space="preserve"> (hvis der er tid)</w:t>
      </w:r>
    </w:p>
    <w:p w14:paraId="70D76A9D" w14:textId="77777777" w:rsidR="00133551" w:rsidRPr="000C2A66" w:rsidRDefault="00133551" w:rsidP="00133551">
      <w:pPr>
        <w:pStyle w:val="Listeafsnit"/>
        <w:numPr>
          <w:ilvl w:val="1"/>
          <w:numId w:val="1"/>
        </w:numPr>
        <w:rPr>
          <w:rFonts w:ascii="Aptos" w:hAnsi="Aptos"/>
        </w:rPr>
      </w:pPr>
      <w:hyperlink r:id="rId7" w:history="1">
        <w:r w:rsidRPr="000C2A66">
          <w:rPr>
            <w:rStyle w:val="Hyperlink"/>
            <w:rFonts w:ascii="Aptos" w:hAnsi="Aptos"/>
          </w:rPr>
          <w:t>https://www.dr.dk/drtv/episode/mandefald_-hulemanden-og-staerke-kvinder_168782</w:t>
        </w:r>
      </w:hyperlink>
    </w:p>
    <w:p w14:paraId="13220E1C" w14:textId="77777777" w:rsidR="00133551" w:rsidRPr="000C2A66" w:rsidRDefault="00133551" w:rsidP="00133551">
      <w:pPr>
        <w:pStyle w:val="Listeafsnit"/>
        <w:numPr>
          <w:ilvl w:val="2"/>
          <w:numId w:val="1"/>
        </w:numPr>
        <w:rPr>
          <w:rFonts w:ascii="Aptos" w:hAnsi="Aptos"/>
        </w:rPr>
      </w:pPr>
      <w:r w:rsidRPr="000C2A66">
        <w:rPr>
          <w:rFonts w:ascii="Aptos" w:hAnsi="Aptos"/>
        </w:rPr>
        <w:t>Hvilke ligestillingsproblemer kommer til udtryk i udsendelsen?</w:t>
      </w:r>
    </w:p>
    <w:p w14:paraId="1C84126E" w14:textId="77777777" w:rsidR="00133551" w:rsidRDefault="00133551" w:rsidP="00133551">
      <w:pPr>
        <w:pStyle w:val="Listeafsnit"/>
        <w:numPr>
          <w:ilvl w:val="2"/>
          <w:numId w:val="1"/>
        </w:numPr>
        <w:rPr>
          <w:rFonts w:ascii="Aptos" w:hAnsi="Aptos"/>
        </w:rPr>
      </w:pPr>
      <w:r w:rsidRPr="000C2A66">
        <w:rPr>
          <w:rFonts w:ascii="Aptos" w:hAnsi="Aptos"/>
        </w:rPr>
        <w:t>Hvilke begreber fra forløbet kan bruges på udsendelsen?</w:t>
      </w:r>
    </w:p>
    <w:p w14:paraId="11C3B9AA" w14:textId="77777777" w:rsidR="00133551" w:rsidRDefault="00133551" w:rsidP="00133551">
      <w:pPr>
        <w:rPr>
          <w:rFonts w:ascii="Aptos" w:hAnsi="Aptos"/>
        </w:rPr>
      </w:pPr>
    </w:p>
    <w:p w14:paraId="1CB66EF9" w14:textId="77777777" w:rsidR="00133551" w:rsidRDefault="00133551" w:rsidP="00133551">
      <w:pPr>
        <w:pStyle w:val="Overskrift2"/>
        <w:rPr>
          <w:rFonts w:ascii="Aptos" w:hAnsi="Aptos"/>
        </w:rPr>
      </w:pPr>
      <w:r w:rsidRPr="00695CCF">
        <w:rPr>
          <w:rFonts w:ascii="Aptos" w:hAnsi="Aptos"/>
        </w:rPr>
        <w:t>Opgave 4: året der gik - juleafslutning (MAGT)</w:t>
      </w:r>
    </w:p>
    <w:p w14:paraId="1DCC137C" w14:textId="77777777" w:rsidR="00133551" w:rsidRPr="00695CCF" w:rsidRDefault="00133551" w:rsidP="00133551">
      <w:pPr>
        <w:pStyle w:val="Listeafsnit"/>
        <w:numPr>
          <w:ilvl w:val="0"/>
          <w:numId w:val="3"/>
        </w:numPr>
        <w:rPr>
          <w:rFonts w:ascii="Aptos" w:hAnsi="Aptos"/>
        </w:rPr>
      </w:pPr>
      <w:r w:rsidRPr="00695CCF">
        <w:rPr>
          <w:rFonts w:ascii="Aptos" w:hAnsi="Aptos"/>
        </w:rPr>
        <w:t>Hvilke emner har der været på den politiske dagsorden i 2025?</w:t>
      </w:r>
    </w:p>
    <w:p w14:paraId="39144B66" w14:textId="77777777" w:rsidR="00133551" w:rsidRDefault="00133551" w:rsidP="00133551">
      <w:pPr>
        <w:pStyle w:val="Listeafsnit"/>
        <w:numPr>
          <w:ilvl w:val="0"/>
          <w:numId w:val="3"/>
        </w:numPr>
        <w:rPr>
          <w:rFonts w:ascii="Aptos" w:hAnsi="Aptos"/>
        </w:rPr>
      </w:pPr>
      <w:r w:rsidRPr="00695CCF">
        <w:rPr>
          <w:rFonts w:ascii="Aptos" w:hAnsi="Aptos"/>
        </w:rPr>
        <w:t>Har der været shitstorms, skandaler og intriger?</w:t>
      </w:r>
    </w:p>
    <w:p w14:paraId="5A9D493E" w14:textId="29B7B016" w:rsidR="00133551" w:rsidRPr="000C2A66" w:rsidRDefault="00133551" w:rsidP="00133551">
      <w:pPr>
        <w:rPr>
          <w:rFonts w:ascii="Aptos" w:hAnsi="Aptos"/>
        </w:rPr>
      </w:pPr>
      <w:hyperlink r:id="rId8" w:history="1">
        <w:r w:rsidRPr="00CC7127">
          <w:rPr>
            <w:rStyle w:val="Hyperlink"/>
            <w:rFonts w:ascii="Aptos" w:hAnsi="Aptos"/>
          </w:rPr>
          <w:t>https://www.youtube.com/watch?v=0vmKUepf_w8</w:t>
        </w:r>
      </w:hyperlink>
      <w:r>
        <w:rPr>
          <w:rFonts w:ascii="Aptos" w:hAnsi="Aptos"/>
        </w:rPr>
        <w:t xml:space="preserve"> </w:t>
      </w:r>
    </w:p>
    <w:p w14:paraId="638BFB48" w14:textId="77777777" w:rsidR="004241F5" w:rsidRDefault="004241F5"/>
    <w:sectPr w:rsidR="004241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B88"/>
    <w:multiLevelType w:val="hybridMultilevel"/>
    <w:tmpl w:val="15861C3A"/>
    <w:lvl w:ilvl="0" w:tplc="AE9898B6">
      <w:numFmt w:val="bullet"/>
      <w:lvlText w:val="-"/>
      <w:lvlJc w:val="left"/>
      <w:pPr>
        <w:ind w:left="180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461CD4"/>
    <w:multiLevelType w:val="hybridMultilevel"/>
    <w:tmpl w:val="47AE6E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F145D7F"/>
    <w:multiLevelType w:val="hybridMultilevel"/>
    <w:tmpl w:val="0CF802F8"/>
    <w:lvl w:ilvl="0" w:tplc="0406000F">
      <w:start w:val="1"/>
      <w:numFmt w:val="decimal"/>
      <w:lvlText w:val="%1."/>
      <w:lvlJc w:val="left"/>
      <w:pPr>
        <w:ind w:left="720" w:hanging="360"/>
      </w:pPr>
    </w:lvl>
    <w:lvl w:ilvl="1" w:tplc="3F3EC294">
      <w:start w:val="1"/>
      <w:numFmt w:val="lowerLetter"/>
      <w:lvlText w:val="%2."/>
      <w:lvlJc w:val="left"/>
      <w:pPr>
        <w:ind w:left="1440" w:hanging="360"/>
      </w:pPr>
      <w:rPr>
        <w:b w:val="0"/>
        <w:bCs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9691507">
    <w:abstractNumId w:val="2"/>
  </w:num>
  <w:num w:numId="2" w16cid:durableId="1985547688">
    <w:abstractNumId w:val="0"/>
  </w:num>
  <w:num w:numId="3" w16cid:durableId="104995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51"/>
    <w:rsid w:val="00133551"/>
    <w:rsid w:val="001C3CE5"/>
    <w:rsid w:val="004241F5"/>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246D"/>
  <w15:chartTrackingRefBased/>
  <w15:docId w15:val="{A680E617-5BE3-47F1-A647-D63430E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51"/>
  </w:style>
  <w:style w:type="paragraph" w:styleId="Overskrift1">
    <w:name w:val="heading 1"/>
    <w:basedOn w:val="Normal"/>
    <w:next w:val="Normal"/>
    <w:link w:val="Overskrift1Tegn"/>
    <w:uiPriority w:val="9"/>
    <w:qFormat/>
    <w:rsid w:val="00133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133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3355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3355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3355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335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5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5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5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355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13355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3355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3355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3355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335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35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35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3551"/>
    <w:rPr>
      <w:rFonts w:eastAsiaTheme="majorEastAsia" w:cstheme="majorBidi"/>
      <w:color w:val="272727" w:themeColor="text1" w:themeTint="D8"/>
    </w:rPr>
  </w:style>
  <w:style w:type="paragraph" w:styleId="Titel">
    <w:name w:val="Title"/>
    <w:basedOn w:val="Normal"/>
    <w:next w:val="Normal"/>
    <w:link w:val="TitelTegn"/>
    <w:uiPriority w:val="10"/>
    <w:qFormat/>
    <w:rsid w:val="00133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35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35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35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35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33551"/>
    <w:rPr>
      <w:i/>
      <w:iCs/>
      <w:color w:val="404040" w:themeColor="text1" w:themeTint="BF"/>
    </w:rPr>
  </w:style>
  <w:style w:type="paragraph" w:styleId="Listeafsnit">
    <w:name w:val="List Paragraph"/>
    <w:basedOn w:val="Normal"/>
    <w:uiPriority w:val="34"/>
    <w:qFormat/>
    <w:rsid w:val="00133551"/>
    <w:pPr>
      <w:ind w:left="720"/>
      <w:contextualSpacing/>
    </w:pPr>
  </w:style>
  <w:style w:type="character" w:styleId="Kraftigfremhvning">
    <w:name w:val="Intense Emphasis"/>
    <w:basedOn w:val="Standardskrifttypeiafsnit"/>
    <w:uiPriority w:val="21"/>
    <w:qFormat/>
    <w:rsid w:val="00133551"/>
    <w:rPr>
      <w:i/>
      <w:iCs/>
      <w:color w:val="2F5496" w:themeColor="accent1" w:themeShade="BF"/>
    </w:rPr>
  </w:style>
  <w:style w:type="paragraph" w:styleId="Strktcitat">
    <w:name w:val="Intense Quote"/>
    <w:basedOn w:val="Normal"/>
    <w:next w:val="Normal"/>
    <w:link w:val="StrktcitatTegn"/>
    <w:uiPriority w:val="30"/>
    <w:qFormat/>
    <w:rsid w:val="00133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33551"/>
    <w:rPr>
      <w:i/>
      <w:iCs/>
      <w:color w:val="2F5496" w:themeColor="accent1" w:themeShade="BF"/>
    </w:rPr>
  </w:style>
  <w:style w:type="character" w:styleId="Kraftighenvisning">
    <w:name w:val="Intense Reference"/>
    <w:basedOn w:val="Standardskrifttypeiafsnit"/>
    <w:uiPriority w:val="32"/>
    <w:qFormat/>
    <w:rsid w:val="00133551"/>
    <w:rPr>
      <w:b/>
      <w:bCs/>
      <w:smallCaps/>
      <w:color w:val="2F5496" w:themeColor="accent1" w:themeShade="BF"/>
      <w:spacing w:val="5"/>
    </w:rPr>
  </w:style>
  <w:style w:type="character" w:styleId="Hyperlink">
    <w:name w:val="Hyperlink"/>
    <w:basedOn w:val="Standardskrifttypeiafsnit"/>
    <w:uiPriority w:val="99"/>
    <w:unhideWhenUsed/>
    <w:rsid w:val="00133551"/>
    <w:rPr>
      <w:color w:val="0563C1" w:themeColor="hyperlink"/>
      <w:u w:val="single"/>
    </w:rPr>
  </w:style>
  <w:style w:type="character" w:styleId="BesgtLink">
    <w:name w:val="FollowedHyperlink"/>
    <w:basedOn w:val="Standardskrifttypeiafsnit"/>
    <w:uiPriority w:val="99"/>
    <w:semiHidden/>
    <w:unhideWhenUsed/>
    <w:rsid w:val="00133551"/>
    <w:rPr>
      <w:color w:val="954F72" w:themeColor="followedHyperlink"/>
      <w:u w:val="single"/>
    </w:rPr>
  </w:style>
  <w:style w:type="character" w:styleId="Ulstomtale">
    <w:name w:val="Unresolved Mention"/>
    <w:basedOn w:val="Standardskrifttypeiafsnit"/>
    <w:uiPriority w:val="99"/>
    <w:semiHidden/>
    <w:unhideWhenUsed/>
    <w:rsid w:val="0013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vmKUepf_w8" TargetMode="External"/><Relationship Id="rId3" Type="http://schemas.openxmlformats.org/officeDocument/2006/relationships/settings" Target="settings.xml"/><Relationship Id="rId7" Type="http://schemas.openxmlformats.org/officeDocument/2006/relationships/hyperlink" Target="https://www.dr.dk/drtv/episode/mandefald_-hulemanden-og-staerke-kvinder_168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tland.dk/historie/sevmWrKv-aegXAYg6-c30a7" TargetMode="External"/><Relationship Id="rId5" Type="http://schemas.openxmlformats.org/officeDocument/2006/relationships/hyperlink" Target="https://www.digmin.dk/Media/638525897611344229/DLM_Handlingsplan%20for%20m%C3%A6nds%20og%20drenges%20ligestilling.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1307</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2025-12-17T13:36:00Z</dcterms:created>
  <dcterms:modified xsi:type="dcterms:W3CDTF">2025-12-17T13:38:00Z</dcterms:modified>
</cp:coreProperties>
</file>