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C452" w14:textId="55261D9E" w:rsidR="00F91A25" w:rsidRPr="003B05E6" w:rsidRDefault="003B05E6">
      <w:pPr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99FE85" wp14:editId="2BFBEF21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2273300" cy="3167464"/>
            <wp:effectExtent l="0" t="0" r="0" b="0"/>
            <wp:wrapNone/>
            <wp:docPr id="2" name="Billede 2" descr="Getting Graphic af Bo Høpfner Clausen - Hæftet Bog - Gucca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ting Graphic af Bo Høpfner Clausen - Hæftet Bog - Gucca.d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16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009" w:rsidRPr="003B05E6">
        <w:rPr>
          <w:b/>
          <w:bCs/>
          <w:sz w:val="28"/>
          <w:szCs w:val="28"/>
          <w:lang w:val="en-US"/>
        </w:rPr>
        <w:t>Getting Graphic – terms and definitions</w:t>
      </w:r>
    </w:p>
    <w:p w14:paraId="1FA43899" w14:textId="7A1C0C50" w:rsidR="00595009" w:rsidRPr="003B05E6" w:rsidRDefault="00595009">
      <w:pPr>
        <w:rPr>
          <w:lang w:val="en-US"/>
        </w:rPr>
      </w:pPr>
    </w:p>
    <w:p w14:paraId="211144E3" w14:textId="65ADD4C1" w:rsidR="00595009" w:rsidRDefault="00595009">
      <w:pPr>
        <w:rPr>
          <w:lang w:val="en-US"/>
        </w:rPr>
      </w:pPr>
      <w:r w:rsidRPr="00595009">
        <w:rPr>
          <w:lang w:val="en-US"/>
        </w:rPr>
        <w:t>On pages 11-23 a lot of u</w:t>
      </w:r>
      <w:r>
        <w:rPr>
          <w:lang w:val="en-US"/>
        </w:rPr>
        <w:t>seful terms and definitions are mentioned.</w:t>
      </w:r>
    </w:p>
    <w:p w14:paraId="59D91E42" w14:textId="053CF45F" w:rsidR="00595009" w:rsidRPr="00E43B03" w:rsidRDefault="00595009">
      <w:pPr>
        <w:rPr>
          <w:b/>
          <w:bCs/>
          <w:lang w:val="en-US"/>
        </w:rPr>
      </w:pPr>
      <w:r w:rsidRPr="00E43B03">
        <w:rPr>
          <w:b/>
          <w:bCs/>
          <w:lang w:val="en-US"/>
        </w:rPr>
        <w:t xml:space="preserve">All groups </w:t>
      </w:r>
      <w:r w:rsidR="00E43B03" w:rsidRPr="00E43B03">
        <w:rPr>
          <w:b/>
          <w:bCs/>
          <w:lang w:val="en-US"/>
        </w:rPr>
        <w:t>must</w:t>
      </w:r>
      <w:r w:rsidRPr="00E43B03">
        <w:rPr>
          <w:b/>
          <w:bCs/>
          <w:lang w:val="en-US"/>
        </w:rPr>
        <w:t xml:space="preserve"> read pages 11-13</w:t>
      </w:r>
    </w:p>
    <w:p w14:paraId="65529671" w14:textId="45E98E11" w:rsidR="00595009" w:rsidRDefault="003B05E6" w:rsidP="003B05E6">
      <w:pPr>
        <w:tabs>
          <w:tab w:val="left" w:pos="7230"/>
        </w:tabs>
        <w:rPr>
          <w:lang w:val="en-US"/>
        </w:rPr>
      </w:pPr>
      <w:r>
        <w:rPr>
          <w:lang w:val="en-US"/>
        </w:rPr>
        <w:tab/>
      </w:r>
    </w:p>
    <w:p w14:paraId="384CBA0D" w14:textId="20DCE411" w:rsidR="00595009" w:rsidRDefault="0059500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29C77" wp14:editId="0695C29B">
                <wp:simplePos x="0" y="0"/>
                <wp:positionH relativeFrom="column">
                  <wp:posOffset>1692910</wp:posOffset>
                </wp:positionH>
                <wp:positionV relativeFrom="paragraph">
                  <wp:posOffset>25400</wp:posOffset>
                </wp:positionV>
                <wp:extent cx="133350" cy="1282700"/>
                <wp:effectExtent l="0" t="0" r="38100" b="12700"/>
                <wp:wrapNone/>
                <wp:docPr id="1" name="Højre klammeparen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82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A754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jre klammeparentes 1" o:spid="_x0000_s1026" type="#_x0000_t88" style="position:absolute;margin-left:133.3pt;margin-top:2pt;width:10.5pt;height:10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" adj="187" strokecolor="#4472c4 [3204]" strokeweight=".5pt">
                <v:stroke joinstyle="miter"/>
              </v:shape>
            </w:pict>
          </mc:Fallback>
        </mc:AlternateContent>
      </w:r>
      <w:r>
        <w:rPr>
          <w:lang w:val="en-US"/>
        </w:rPr>
        <w:t>Group 1 read pages 14-15</w:t>
      </w:r>
    </w:p>
    <w:p w14:paraId="57878A29" w14:textId="093163A1" w:rsidR="00595009" w:rsidRDefault="00595009">
      <w:pPr>
        <w:rPr>
          <w:lang w:val="en-US"/>
        </w:rPr>
      </w:pPr>
      <w:r>
        <w:rPr>
          <w:lang w:val="en-US"/>
        </w:rPr>
        <w:t>Group 2 read pages 16-17</w:t>
      </w:r>
    </w:p>
    <w:p w14:paraId="218BED25" w14:textId="3DBA3907" w:rsidR="00595009" w:rsidRDefault="00595009">
      <w:pPr>
        <w:rPr>
          <w:lang w:val="en-US"/>
        </w:rPr>
      </w:pPr>
      <w:r>
        <w:rPr>
          <w:lang w:val="en-US"/>
        </w:rPr>
        <w:t xml:space="preserve">Group 3 read pages 18-19              And you are then responsible for explaining the </w:t>
      </w:r>
      <w:r w:rsidRPr="00595009">
        <w:rPr>
          <w:b/>
          <w:bCs/>
          <w:lang w:val="en-US"/>
        </w:rPr>
        <w:t>highlighted</w:t>
      </w:r>
      <w:r>
        <w:rPr>
          <w:lang w:val="en-US"/>
        </w:rPr>
        <w:t xml:space="preserve"> terms</w:t>
      </w:r>
    </w:p>
    <w:p w14:paraId="0D449F42" w14:textId="1C9E5669" w:rsidR="00595009" w:rsidRDefault="00595009">
      <w:pPr>
        <w:rPr>
          <w:lang w:val="en-US"/>
        </w:rPr>
      </w:pPr>
      <w:r>
        <w:rPr>
          <w:lang w:val="en-US"/>
        </w:rPr>
        <w:t>Group 4 read pages 20-21</w:t>
      </w:r>
    </w:p>
    <w:p w14:paraId="0175A90D" w14:textId="4C359B6D" w:rsidR="00595009" w:rsidRDefault="00595009">
      <w:pPr>
        <w:rPr>
          <w:lang w:val="en-US"/>
        </w:rPr>
      </w:pPr>
      <w:r>
        <w:rPr>
          <w:lang w:val="en-US"/>
        </w:rPr>
        <w:t>Group 5 read pages 22-23</w:t>
      </w:r>
    </w:p>
    <w:p w14:paraId="060709D9" w14:textId="6B96C6B8" w:rsidR="00595009" w:rsidRDefault="00595009">
      <w:pPr>
        <w:rPr>
          <w:lang w:val="en-US"/>
        </w:rPr>
      </w:pPr>
    </w:p>
    <w:p w14:paraId="12525E82" w14:textId="26124F72" w:rsidR="00595009" w:rsidRDefault="00595009">
      <w:pPr>
        <w:rPr>
          <w:lang w:val="en-US"/>
        </w:rPr>
      </w:pPr>
      <w:r>
        <w:rPr>
          <w:lang w:val="en-US"/>
        </w:rPr>
        <w:t>One student creates a Google Doc in which you collect</w:t>
      </w:r>
      <w:r w:rsidR="003B05E6">
        <w:rPr>
          <w:lang w:val="en-US"/>
        </w:rPr>
        <w:t xml:space="preserve"> </w:t>
      </w:r>
      <w:r w:rsidR="003B05E6" w:rsidRPr="002B7F82">
        <w:rPr>
          <w:b/>
          <w:bCs/>
          <w:lang w:val="en-US"/>
        </w:rPr>
        <w:t>all</w:t>
      </w:r>
      <w:r>
        <w:rPr>
          <w:lang w:val="en-US"/>
        </w:rPr>
        <w:t xml:space="preserve"> </w:t>
      </w:r>
      <w:r w:rsidR="00A75BE1">
        <w:rPr>
          <w:lang w:val="en-US"/>
        </w:rPr>
        <w:t>the notes of the groups</w:t>
      </w:r>
      <w:r>
        <w:rPr>
          <w:lang w:val="en-US"/>
        </w:rPr>
        <w:t>. Make it visually cohesive!</w:t>
      </w:r>
      <w:r w:rsidR="003B05E6">
        <w:rPr>
          <w:lang w:val="en-US"/>
        </w:rPr>
        <w:t xml:space="preserve"> Like so:</w:t>
      </w:r>
    </w:p>
    <w:p w14:paraId="45927BD9" w14:textId="77777777" w:rsidR="00BF7732" w:rsidRDefault="00BF7732">
      <w:pPr>
        <w:rPr>
          <w:b/>
          <w:bCs/>
          <w:lang w:val="en-US"/>
        </w:rPr>
      </w:pPr>
    </w:p>
    <w:p w14:paraId="35D5AE9D" w14:textId="4ABB781C" w:rsidR="003B05E6" w:rsidRPr="00B87175" w:rsidRDefault="003B05E6" w:rsidP="00B87175">
      <w:pPr>
        <w:rPr>
          <w:lang w:val="en-US"/>
        </w:rPr>
      </w:pPr>
      <w:r w:rsidRPr="00B87175">
        <w:rPr>
          <w:b/>
          <w:bCs/>
          <w:lang w:val="en-US"/>
        </w:rPr>
        <w:t>Single page spread</w:t>
      </w:r>
      <w:r w:rsidRPr="00B87175">
        <w:rPr>
          <w:lang w:val="en-US"/>
        </w:rPr>
        <w:t>: one page of a graphic novel. This is typically considered as an artistic whole.</w:t>
      </w:r>
    </w:p>
    <w:p w14:paraId="39AC2E8F" w14:textId="1D82F4E0" w:rsidR="003B05E6" w:rsidRDefault="003B05E6">
      <w:pPr>
        <w:rPr>
          <w:lang w:val="en-US"/>
        </w:rPr>
      </w:pPr>
    </w:p>
    <w:p w14:paraId="43F8EF72" w14:textId="6A44A1B3" w:rsidR="003B05E6" w:rsidRPr="00595009" w:rsidRDefault="003B05E6" w:rsidP="003B05E6">
      <w:pPr>
        <w:jc w:val="both"/>
        <w:rPr>
          <w:lang w:val="en-US"/>
        </w:rPr>
      </w:pPr>
    </w:p>
    <w:sectPr w:rsidR="003B05E6" w:rsidRPr="005950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158A"/>
    <w:multiLevelType w:val="hybridMultilevel"/>
    <w:tmpl w:val="0EF88F72"/>
    <w:lvl w:ilvl="0" w:tplc="F2F06B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3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09"/>
    <w:rsid w:val="002547A1"/>
    <w:rsid w:val="002B7F82"/>
    <w:rsid w:val="003B05E6"/>
    <w:rsid w:val="00551234"/>
    <w:rsid w:val="00595009"/>
    <w:rsid w:val="006A6027"/>
    <w:rsid w:val="00A75BE1"/>
    <w:rsid w:val="00B87175"/>
    <w:rsid w:val="00BC2A56"/>
    <w:rsid w:val="00BF7732"/>
    <w:rsid w:val="00E43B03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1B13"/>
  <w15:chartTrackingRefBased/>
  <w15:docId w15:val="{07B021F6-7A1F-4F94-A08B-1D7EB37E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F7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13</cp:revision>
  <dcterms:created xsi:type="dcterms:W3CDTF">2021-10-25T12:24:00Z</dcterms:created>
  <dcterms:modified xsi:type="dcterms:W3CDTF">2022-08-26T07:21:00Z</dcterms:modified>
</cp:coreProperties>
</file>