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C78B" w14:textId="77777777" w:rsidR="00A71CC5" w:rsidRDefault="00A71CC5" w:rsidP="00A71CC5">
      <w:pPr>
        <w:shd w:val="clear" w:color="auto" w:fill="FFFFFF"/>
        <w:spacing w:before="300" w:after="199"/>
        <w:outlineLvl w:val="0"/>
      </w:pPr>
    </w:p>
    <w:p w14:paraId="67285BEE" w14:textId="2D9CA911" w:rsidR="0036285B" w:rsidRPr="00A71CC5" w:rsidRDefault="00A71CC5" w:rsidP="00A71CC5">
      <w:pPr>
        <w:shd w:val="clear" w:color="auto" w:fill="FFFFFF"/>
        <w:spacing w:before="300" w:after="199"/>
        <w:outlineLvl w:val="0"/>
        <w:rPr>
          <w:rFonts w:ascii="Arial" w:eastAsia="Times New Roman" w:hAnsi="Arial" w:cs="Arial"/>
          <w:b/>
          <w:bCs/>
          <w:color w:val="475968"/>
          <w:kern w:val="36"/>
          <w:sz w:val="33"/>
          <w:szCs w:val="33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475968"/>
          <w:kern w:val="36"/>
          <w:sz w:val="33"/>
          <w:szCs w:val="33"/>
          <w:lang w:eastAsia="da-DK"/>
          <w14:ligatures w14:val="none"/>
        </w:rPr>
        <w:t>a) T</w:t>
      </w:r>
      <w:r w:rsidR="0036285B" w:rsidRPr="00A71CC5">
        <w:rPr>
          <w:rFonts w:ascii="Arial" w:eastAsia="Times New Roman" w:hAnsi="Arial" w:cs="Arial"/>
          <w:b/>
          <w:bCs/>
          <w:color w:val="475968"/>
          <w:kern w:val="36"/>
          <w:sz w:val="33"/>
          <w:szCs w:val="33"/>
          <w:lang w:eastAsia="da-DK"/>
          <w14:ligatures w14:val="none"/>
        </w:rPr>
        <w:t>om Kristensen: Det blomstrende slagsmål (1920)</w:t>
      </w:r>
    </w:p>
    <w:p w14:paraId="1265CEF2" w14:textId="610E335E" w:rsidR="00782AFC" w:rsidRPr="00782AFC" w:rsidRDefault="00782AFC" w:rsidP="00782A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782AF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NB! Jeg har klippet de centrale dokumenter til lyrikanalysen, som vi har arbejdet med undervejs, ind nederst </w:t>
      </w:r>
      <w:r w:rsidR="0012389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s.1-2 </w:t>
      </w:r>
      <w:r w:rsidRPr="00782AF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(</w:t>
      </w:r>
      <w:r w:rsidR="0012389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dokumenterne finde</w:t>
      </w:r>
      <w:r w:rsidR="00463BC2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s</w:t>
      </w:r>
      <w:r w:rsidR="0012389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r w:rsidRPr="00782AF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fx </w:t>
      </w:r>
      <w:r w:rsidR="00463BC2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også </w:t>
      </w:r>
      <w:r w:rsidR="0012389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i </w:t>
      </w:r>
      <w:r w:rsidRPr="00782AF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Lectio d. 28.3.) I har sikkert dokumenterne i en mappe.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Der er lidt overlap til nogle linkene under spørgsmål 2. Jeg har valgt at lade linke</w:t>
      </w:r>
      <w:r w:rsidR="00D523D9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ne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 stå her for at hjælpe med o</w:t>
      </w:r>
      <w:r w:rsidR="00D523D9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verblikket. </w:t>
      </w:r>
    </w:p>
    <w:p w14:paraId="125BA5CF" w14:textId="77777777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1. Hvordan er digtet bygget op (strofer og vers) og hvad foregår der i de enkelte strofer?</w:t>
      </w:r>
    </w:p>
    <w:p w14:paraId="60F4C2B3" w14:textId="77777777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2. Hvordan beskrives/fremstilles slagsmålet i digtet? Hvilket former for billedsprog anvendes   </w:t>
      </w:r>
      <w:hyperlink r:id="rId7" w:tgtFrame="_blank" w:history="1">
        <w:r w:rsidRPr="0036285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>Billedsprog - troper</w:t>
        </w:r>
      </w:hyperlink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   </w:t>
      </w:r>
      <w:hyperlink r:id="rId8" w:tgtFrame="_blank" w:history="1">
        <w:r w:rsidRPr="0036285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>Retoriske virkemidler figurer.html</w:t>
        </w:r>
      </w:hyperlink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 og hvilke ordkategorier </w:t>
      </w:r>
      <w:hyperlink r:id="rId9" w:tgtFrame="_blank" w:history="1">
        <w:r w:rsidRPr="0036285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>Semantiske felter</w:t>
        </w:r>
      </w:hyperlink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, hvilke ordklasser og ordvalg? Andre virkemidler? (fx rim, rytme?)  </w:t>
      </w:r>
      <w:hyperlink r:id="rId10" w:tgtFrame="_blank" w:history="1">
        <w:r w:rsidRPr="0036285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 xml:space="preserve">Rim - </w:t>
        </w:r>
        <w:proofErr w:type="spellStart"/>
        <w:r w:rsidRPr="0036285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>Indidansk</w:t>
        </w:r>
        <w:proofErr w:type="spellEnd"/>
      </w:hyperlink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 Hvad er virkningen?</w:t>
      </w:r>
    </w:p>
    <w:p w14:paraId="28DE3854" w14:textId="77777777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3. Hvad vil digtet udtrykke?</w:t>
      </w:r>
    </w:p>
    <w:p w14:paraId="7023A62F" w14:textId="7F36AEA4" w:rsid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4. Hvilken isme tilhører digtet</w:t>
      </w:r>
      <w:r w:rsidR="00E4346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?</w:t>
      </w: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 (perspektivering til den litter</w:t>
      </w:r>
      <w:r w:rsidR="00E4346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aturhistorisk </w:t>
      </w: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samtid)</w:t>
      </w:r>
    </w:p>
    <w:p w14:paraId="22AB57B5" w14:textId="4D50A8C4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</w:p>
    <w:p w14:paraId="22506D2F" w14:textId="5CC2121A" w:rsidR="0036285B" w:rsidRPr="0036285B" w:rsidRDefault="00A71CC5" w:rsidP="0036285B">
      <w:pPr>
        <w:shd w:val="clear" w:color="auto" w:fill="FFFFFF"/>
        <w:spacing w:before="100" w:beforeAutospacing="1" w:after="199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475968"/>
          <w:kern w:val="36"/>
          <w:sz w:val="33"/>
          <w:szCs w:val="33"/>
          <w:lang w:eastAsia="da-DK"/>
          <w14:ligatures w14:val="none"/>
        </w:rPr>
        <w:t xml:space="preserve">b) </w:t>
      </w:r>
      <w:r w:rsidR="0036285B" w:rsidRPr="0036285B">
        <w:rPr>
          <w:rFonts w:ascii="Arial" w:eastAsia="Times New Roman" w:hAnsi="Arial" w:cs="Arial"/>
          <w:b/>
          <w:bCs/>
          <w:color w:val="475968"/>
          <w:kern w:val="36"/>
          <w:sz w:val="33"/>
          <w:szCs w:val="33"/>
          <w:lang w:eastAsia="da-DK"/>
          <w14:ligatures w14:val="none"/>
        </w:rPr>
        <w:t>Rudolf Broby-Johansen: Bordelpige dræber ufødt (1922)</w:t>
      </w:r>
    </w:p>
    <w:p w14:paraId="027960EC" w14:textId="77777777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1. Hvad er situationen i digtet?</w:t>
      </w:r>
    </w:p>
    <w:p w14:paraId="0587DDBC" w14:textId="69B8A970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2. Hvilke sproglige virkemidler anvendes og med hvilken virkning?</w:t>
      </w:r>
    </w:p>
    <w:p w14:paraId="485217EA" w14:textId="77777777" w:rsidR="0036285B" w:rsidRP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3. Hvad vil digtet udtrykke?</w:t>
      </w:r>
    </w:p>
    <w:p w14:paraId="38E9E835" w14:textId="0042DDD5" w:rsidR="00E4346C" w:rsidRPr="0036285B" w:rsidRDefault="0036285B" w:rsidP="00E4346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4. Hvilken isme tilhører digtet?</w:t>
      </w:r>
      <w:r w:rsidR="00E4346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r w:rsidR="00E4346C"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(perspektivering til den litter</w:t>
      </w:r>
      <w:r w:rsidR="00E4346C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aturhistoriske samtid</w:t>
      </w:r>
      <w:r w:rsidR="00E4346C" w:rsidRPr="0036285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)</w:t>
      </w:r>
    </w:p>
    <w:p w14:paraId="106C59B4" w14:textId="007E1439" w:rsidR="0036285B" w:rsidRDefault="0036285B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</w:p>
    <w:p w14:paraId="3E6F1A32" w14:textId="2CC9B61E" w:rsidR="00385658" w:rsidRDefault="00385658" w:rsidP="00385658">
      <w:pPr>
        <w:pStyle w:val="Overskrift1"/>
        <w:shd w:val="clear" w:color="auto" w:fill="FFFFFF"/>
        <w:spacing w:after="199"/>
        <w:rPr>
          <w:rFonts w:ascii="Arial" w:hAnsi="Arial" w:cs="Arial"/>
          <w:color w:val="475968"/>
          <w:sz w:val="33"/>
          <w:szCs w:val="33"/>
        </w:rPr>
      </w:pPr>
      <w:r>
        <w:rPr>
          <w:rFonts w:ascii="Arial" w:hAnsi="Arial" w:cs="Arial"/>
          <w:b/>
          <w:bCs/>
          <w:color w:val="475968"/>
          <w:sz w:val="33"/>
          <w:szCs w:val="33"/>
        </w:rPr>
        <w:t>Centrale dokumenter til digtanalysen (brugt i forløbet om romantikken</w:t>
      </w:r>
      <w:r>
        <w:rPr>
          <w:rFonts w:ascii="Arial" w:hAnsi="Arial" w:cs="Arial"/>
          <w:b/>
          <w:bCs/>
          <w:color w:val="475968"/>
          <w:sz w:val="33"/>
          <w:szCs w:val="33"/>
        </w:rPr>
        <w:t xml:space="preserve"> og værkanalysen inden for lyrik</w:t>
      </w:r>
      <w:r>
        <w:rPr>
          <w:rFonts w:ascii="Arial" w:hAnsi="Arial" w:cs="Arial"/>
          <w:b/>
          <w:bCs/>
          <w:color w:val="475968"/>
          <w:sz w:val="33"/>
          <w:szCs w:val="33"/>
        </w:rPr>
        <w:t>):</w:t>
      </w:r>
    </w:p>
    <w:p w14:paraId="474CB433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Genren (og lidt metode, sprog og stilistik)</w:t>
      </w:r>
    </w:p>
    <w:p w14:paraId="64A9DFAB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 xml:space="preserve">Lyrik. </w:t>
        </w:r>
        <w:proofErr w:type="spellStart"/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Håndhog</w:t>
        </w:r>
        <w:proofErr w:type="spellEnd"/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 xml:space="preserve"> til dansk. April 2023.pdf</w:t>
        </w:r>
      </w:hyperlink>
      <w:r>
        <w:rPr>
          <w:rFonts w:ascii="Arial" w:hAnsi="Arial" w:cs="Arial"/>
          <w:color w:val="000000"/>
          <w:sz w:val="21"/>
          <w:szCs w:val="21"/>
        </w:rPr>
        <w:t> (analysemodel, genrebeskrivelse, sproglige billeder og sproglige figurer). Håndbog til dansk</w:t>
      </w:r>
    </w:p>
    <w:p w14:paraId="63F68679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2" w:tgtFrame="_blank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Lyrik som genre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Gymdansk</w:t>
      </w:r>
      <w:proofErr w:type="spellEnd"/>
    </w:p>
    <w:p w14:paraId="0391CA9E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B16D024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Metode, sprog og stilistik</w:t>
      </w:r>
    </w:p>
    <w:p w14:paraId="053BA629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3" w:tgtFrame="_blank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Lyrikanalyse - model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Gymdansk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 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en overskuelig model med relevante links</w:t>
      </w:r>
    </w:p>
    <w:p w14:paraId="5C622565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4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Analysevejledning til læsning af lyrik.pdf</w:t>
        </w:r>
      </w:hyperlink>
      <w:r>
        <w:rPr>
          <w:rFonts w:ascii="Arial" w:hAnsi="Arial" w:cs="Arial"/>
          <w:color w:val="000000"/>
          <w:sz w:val="21"/>
          <w:szCs w:val="21"/>
        </w:rPr>
        <w:t> Håndbog til dansk</w:t>
      </w:r>
    </w:p>
    <w:p w14:paraId="3C417DDE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5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Sproglig-stilistisk analyse.docx</w:t>
        </w:r>
      </w:hyperlink>
      <w:r>
        <w:rPr>
          <w:rFonts w:ascii="Arial" w:hAnsi="Arial" w:cs="Arial"/>
          <w:color w:val="000000"/>
          <w:sz w:val="21"/>
          <w:szCs w:val="21"/>
        </w:rPr>
        <w:t> - supplerende analysemodel. Håndbog til dansk</w:t>
      </w:r>
    </w:p>
    <w:p w14:paraId="37866FE3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6" w:tgtFrame="_blank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Semantiske felter</w:t>
        </w:r>
      </w:hyperlink>
      <w:r>
        <w:rPr>
          <w:rFonts w:ascii="Arial" w:hAnsi="Arial" w:cs="Arial"/>
          <w:color w:val="000000"/>
          <w:sz w:val="21"/>
          <w:szCs w:val="21"/>
        </w:rPr>
        <w:t> Central disciplin, når man skal analysere sprog</w:t>
      </w:r>
    </w:p>
    <w:p w14:paraId="3B7F20D2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7" w:tgtFrame="_blank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billedsprog troper.html</w:t>
        </w:r>
      </w:hyperlink>
      <w:r>
        <w:rPr>
          <w:rFonts w:ascii="Arial" w:hAnsi="Arial" w:cs="Arial"/>
          <w:color w:val="000000"/>
          <w:sz w:val="21"/>
          <w:szCs w:val="21"/>
        </w:rPr>
        <w:t> Om metaforer og andet billedsprog</w:t>
      </w:r>
    </w:p>
    <w:p w14:paraId="171AEB76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8" w:tgtFrame="_blank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Retoriske virkemidler figurer.html</w:t>
        </w:r>
      </w:hyperlink>
      <w:r>
        <w:rPr>
          <w:rFonts w:ascii="Arial" w:hAnsi="Arial" w:cs="Arial"/>
          <w:color w:val="000000"/>
          <w:sz w:val="21"/>
          <w:szCs w:val="21"/>
        </w:rPr>
        <w:t> (tilføjet til listen 7.4.25)</w:t>
      </w:r>
    </w:p>
    <w:p w14:paraId="7EC7D92B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53E33584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Fokus på sproget (ordklasser, ordvalg, syntaks, sproglig stil) s. 2</w:t>
      </w:r>
    </w:p>
    <w:p w14:paraId="4E88DC33" w14:textId="77777777" w:rsidR="00385658" w:rsidRDefault="00385658" w:rsidP="00385658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9" w:history="1">
        <w:r>
          <w:rPr>
            <w:rStyle w:val="Hyperlink"/>
            <w:rFonts w:ascii="Arial" w:eastAsiaTheme="majorEastAsia" w:hAnsi="Arial" w:cs="Arial"/>
            <w:color w:val="1B5C9E"/>
            <w:sz w:val="21"/>
            <w:szCs w:val="21"/>
          </w:rPr>
          <w:t>Dokumenter til sproglig, stilistisk og retorisk analyse3.pdf</w:t>
        </w:r>
      </w:hyperlink>
      <w:r>
        <w:rPr>
          <w:rFonts w:ascii="Arial" w:hAnsi="Arial" w:cs="Arial"/>
          <w:color w:val="000000"/>
          <w:sz w:val="21"/>
          <w:szCs w:val="21"/>
        </w:rPr>
        <w:t> hjælp til bl.a. analyse på ord- og sætningsniveau (ordklasser, ordvalg, syntaks, sproglig stil) - se side 2.</w:t>
      </w:r>
    </w:p>
    <w:p w14:paraId="737462CC" w14:textId="77777777" w:rsidR="00385658" w:rsidRDefault="00385658" w:rsidP="00385658">
      <w:pPr>
        <w:rPr>
          <w:rFonts w:ascii="Times New Roman" w:hAnsi="Times New Roman" w:cs="Times New Roman"/>
        </w:rPr>
      </w:pPr>
    </w:p>
    <w:p w14:paraId="6D4855D6" w14:textId="77777777" w:rsidR="00385658" w:rsidRPr="0036285B" w:rsidRDefault="00385658" w:rsidP="003628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</w:p>
    <w:p w14:paraId="1C9F11C8" w14:textId="77777777" w:rsidR="00345C36" w:rsidRDefault="00345C36"/>
    <w:sectPr w:rsidR="00345C36" w:rsidSect="004D56B0">
      <w:footerReference w:type="even" r:id="rId20"/>
      <w:footerReference w:type="default" r:id="rId2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6519" w14:textId="77777777" w:rsidR="004D0566" w:rsidRDefault="004D0566" w:rsidP="00030DE2">
      <w:r>
        <w:separator/>
      </w:r>
    </w:p>
  </w:endnote>
  <w:endnote w:type="continuationSeparator" w:id="0">
    <w:p w14:paraId="6B902670" w14:textId="77777777" w:rsidR="004D0566" w:rsidRDefault="004D0566" w:rsidP="0003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314371368"/>
      <w:docPartObj>
        <w:docPartGallery w:val="Page Numbers (Bottom of Page)"/>
        <w:docPartUnique/>
      </w:docPartObj>
    </w:sdtPr>
    <w:sdtContent>
      <w:p w14:paraId="67D939CA" w14:textId="5568C1EA" w:rsidR="00030DE2" w:rsidRDefault="00030DE2" w:rsidP="00744C1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5CFCC332" w14:textId="77777777" w:rsidR="00030DE2" w:rsidRDefault="00030DE2" w:rsidP="00030DE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353923751"/>
      <w:docPartObj>
        <w:docPartGallery w:val="Page Numbers (Bottom of Page)"/>
        <w:docPartUnique/>
      </w:docPartObj>
    </w:sdtPr>
    <w:sdtContent>
      <w:p w14:paraId="7EBE2CDB" w14:textId="0ACB794D" w:rsidR="00030DE2" w:rsidRDefault="00030DE2" w:rsidP="00744C1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A753D50" w14:textId="77777777" w:rsidR="00030DE2" w:rsidRDefault="00030DE2" w:rsidP="00030DE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6328" w14:textId="77777777" w:rsidR="004D0566" w:rsidRDefault="004D0566" w:rsidP="00030DE2">
      <w:r>
        <w:separator/>
      </w:r>
    </w:p>
  </w:footnote>
  <w:footnote w:type="continuationSeparator" w:id="0">
    <w:p w14:paraId="42E424D3" w14:textId="77777777" w:rsidR="004D0566" w:rsidRDefault="004D0566" w:rsidP="0003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6478"/>
    <w:multiLevelType w:val="hybridMultilevel"/>
    <w:tmpl w:val="D9F2AF4C"/>
    <w:lvl w:ilvl="0" w:tplc="84C859A8">
      <w:start w:val="1"/>
      <w:numFmt w:val="lowerLetter"/>
      <w:lvlText w:val="%1)"/>
      <w:lvlJc w:val="left"/>
      <w:pPr>
        <w:ind w:left="740" w:hanging="38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438"/>
    <w:multiLevelType w:val="hybridMultilevel"/>
    <w:tmpl w:val="033ED8B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17A0"/>
    <w:multiLevelType w:val="hybridMultilevel"/>
    <w:tmpl w:val="80CA39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57580">
    <w:abstractNumId w:val="0"/>
  </w:num>
  <w:num w:numId="2" w16cid:durableId="403725521">
    <w:abstractNumId w:val="1"/>
  </w:num>
  <w:num w:numId="3" w16cid:durableId="209847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5B"/>
    <w:rsid w:val="00030DE2"/>
    <w:rsid w:val="00075C03"/>
    <w:rsid w:val="0012389C"/>
    <w:rsid w:val="001C2F19"/>
    <w:rsid w:val="001D08D3"/>
    <w:rsid w:val="0027160F"/>
    <w:rsid w:val="002F4BD0"/>
    <w:rsid w:val="00345C36"/>
    <w:rsid w:val="00360F71"/>
    <w:rsid w:val="0036285B"/>
    <w:rsid w:val="00385658"/>
    <w:rsid w:val="00403EBD"/>
    <w:rsid w:val="00463BC2"/>
    <w:rsid w:val="004D0566"/>
    <w:rsid w:val="004D56B0"/>
    <w:rsid w:val="005B1635"/>
    <w:rsid w:val="007214C0"/>
    <w:rsid w:val="00782AFC"/>
    <w:rsid w:val="00944769"/>
    <w:rsid w:val="00A71CC5"/>
    <w:rsid w:val="00CF4109"/>
    <w:rsid w:val="00D160D8"/>
    <w:rsid w:val="00D523D9"/>
    <w:rsid w:val="00DB3420"/>
    <w:rsid w:val="00E4346C"/>
    <w:rsid w:val="00F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342D5"/>
  <w14:defaultImageDpi w14:val="32767"/>
  <w15:chartTrackingRefBased/>
  <w15:docId w15:val="{B7D72E76-F94D-8644-B5E1-785330D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8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8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8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8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8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8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8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8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8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8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8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8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8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85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85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85B"/>
    <w:rPr>
      <w:b/>
      <w:bCs/>
      <w:smallCaps/>
      <w:color w:val="2F5496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3628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28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36285B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D08D3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030DE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0DE2"/>
  </w:style>
  <w:style w:type="character" w:styleId="Sidetal">
    <w:name w:val="page number"/>
    <w:basedOn w:val="Standardskrifttypeiafsnit"/>
    <w:uiPriority w:val="99"/>
    <w:semiHidden/>
    <w:unhideWhenUsed/>
    <w:rsid w:val="0003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dansk.dk/retoriske-virkemidler---figurer.html" TargetMode="External"/><Relationship Id="rId13" Type="http://schemas.openxmlformats.org/officeDocument/2006/relationships/hyperlink" Target="https://www.gymdansk.dk/lyrikanalyse.html" TargetMode="External"/><Relationship Id="rId18" Type="http://schemas.openxmlformats.org/officeDocument/2006/relationships/hyperlink" Target="https://www.gymdansk.dk/retoriske-virkemidler---figurer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gymdansk.dk/billedsprog---troper.html" TargetMode="External"/><Relationship Id="rId12" Type="http://schemas.openxmlformats.org/officeDocument/2006/relationships/hyperlink" Target="https://www.gymdansk.dk/lyrik.html" TargetMode="External"/><Relationship Id="rId17" Type="http://schemas.openxmlformats.org/officeDocument/2006/relationships/hyperlink" Target="https://www.gymdansk.dk/billedsprog---trop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ymdansk.dk/semantiske-felter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ctio.dk/lectio/290/lc/72112250753/res/72112250754/Lyrik.%20H%C3%A5ndhog%20til%20dansk.%20April%2020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ctio.dk/lectio/290/lc/72112250753/res/72112250758/Sproglig-stilistisk%20analyse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didansk.dk/rim/" TargetMode="External"/><Relationship Id="rId19" Type="http://schemas.openxmlformats.org/officeDocument/2006/relationships/hyperlink" Target="https://www.lectio.dk/lectio/290/lc/72112250753/res/72112250760/Dokumenter%20til%20sproglig%2C%20stilistisk%20%20og%20retorisk%20analyse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dansk.dk/semantiske-felter.html" TargetMode="External"/><Relationship Id="rId14" Type="http://schemas.openxmlformats.org/officeDocument/2006/relationships/hyperlink" Target="https://www.lectio.dk/lectio/290/lc/72112250753/res/72112250756/Analysevejledning%20til%20l%C3%A6sning%20af%20lyrik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472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24</cp:revision>
  <dcterms:created xsi:type="dcterms:W3CDTF">2026-01-24T10:14:00Z</dcterms:created>
  <dcterms:modified xsi:type="dcterms:W3CDTF">2026-01-27T12:07:00Z</dcterms:modified>
</cp:coreProperties>
</file>