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1191" w14:textId="505EE926" w:rsidR="008F79EE" w:rsidRPr="006C3A5C" w:rsidRDefault="009F3739" w:rsidP="009F3739">
      <w:pPr>
        <w:pStyle w:val="Overskrift1"/>
        <w:rPr>
          <w:b/>
          <w:bCs/>
        </w:rPr>
      </w:pPr>
      <w:r w:rsidRPr="006C3A5C">
        <w:rPr>
          <w:b/>
          <w:bCs/>
        </w:rPr>
        <w:t>Cirklens ligning</w:t>
      </w:r>
    </w:p>
    <w:p w14:paraId="333690D3" w14:textId="41589A2E" w:rsidR="009F3739" w:rsidRDefault="009F3739" w:rsidP="00A8105A">
      <w:pPr>
        <w:pStyle w:val="Overskrift3"/>
        <w:spacing w:before="0"/>
      </w:pPr>
      <w:r>
        <w:t>Teori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AE2D5" w:themeFill="accent2" w:themeFillTint="33"/>
        <w:tblLook w:val="04A0" w:firstRow="1" w:lastRow="0" w:firstColumn="1" w:lastColumn="0" w:noHBand="0" w:noVBand="1"/>
      </w:tblPr>
      <w:tblGrid>
        <w:gridCol w:w="7510"/>
        <w:gridCol w:w="2946"/>
      </w:tblGrid>
      <w:tr w:rsidR="005A2F10" w14:paraId="3C70DA28" w14:textId="77777777" w:rsidTr="00E562C6">
        <w:tc>
          <w:tcPr>
            <w:tcW w:w="7933" w:type="dxa"/>
            <w:shd w:val="clear" w:color="auto" w:fill="FAE2D5" w:themeFill="accent2" w:themeFillTint="33"/>
          </w:tcPr>
          <w:p w14:paraId="44DF1812" w14:textId="77777777" w:rsidR="005A2F10" w:rsidRPr="005A2F10" w:rsidRDefault="005A2F10" w:rsidP="00E562C6">
            <w:pPr>
              <w:spacing w:before="120" w:line="480" w:lineRule="auto"/>
              <w:rPr>
                <w:b/>
                <w:bCs/>
              </w:rPr>
            </w:pPr>
            <w:r w:rsidRPr="005A2F10">
              <w:rPr>
                <w:b/>
                <w:bCs/>
              </w:rPr>
              <w:t xml:space="preserve">Sætning: </w:t>
            </w:r>
          </w:p>
          <w:p w14:paraId="3DAB504B" w14:textId="77777777" w:rsidR="005A2F10" w:rsidRDefault="005A2F10" w:rsidP="009D01B6">
            <w:pPr>
              <w:spacing w:line="480" w:lineRule="auto"/>
              <w:rPr>
                <w:rFonts w:eastAsiaTheme="minorEastAsia"/>
              </w:rPr>
            </w:pPr>
            <w:r>
              <w:t xml:space="preserve">Cirklen med centrum </w:t>
            </w:r>
            <m:oMath>
              <m:r>
                <w:rPr>
                  <w:rFonts w:ascii="Cambria Math" w:hAnsi="Cambria Math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a,b</m:t>
                  </m:r>
                </m:e>
              </m:d>
            </m:oMath>
            <w:r>
              <w:rPr>
                <w:rFonts w:eastAsiaTheme="minorEastAsia"/>
              </w:rPr>
              <w:t xml:space="preserve"> og radius </w:t>
            </w:r>
            <m:oMath>
              <m:r>
                <w:rPr>
                  <w:rFonts w:ascii="Cambria Math" w:eastAsiaTheme="minorEastAsia" w:hAnsi="Cambria Math"/>
                </w:rPr>
                <m:t>r</m:t>
              </m:r>
            </m:oMath>
            <w:r>
              <w:rPr>
                <w:rFonts w:eastAsiaTheme="minorEastAsia"/>
              </w:rPr>
              <w:t xml:space="preserve"> har ligningen</w:t>
            </w:r>
          </w:p>
          <w:p w14:paraId="70341A58" w14:textId="77777777" w:rsidR="005A2F10" w:rsidRDefault="0068083A" w:rsidP="009D01B6">
            <w:pPr>
              <w:spacing w:line="480" w:lineRule="auto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x-a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y-b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14:paraId="38A76C4D" w14:textId="77777777" w:rsidR="005A2F10" w:rsidRDefault="005A2F10" w:rsidP="005A2F10"/>
        </w:tc>
        <w:tc>
          <w:tcPr>
            <w:tcW w:w="2523" w:type="dxa"/>
            <w:shd w:val="clear" w:color="auto" w:fill="FAE2D5" w:themeFill="accent2" w:themeFillTint="33"/>
          </w:tcPr>
          <w:p w14:paraId="09F2A356" w14:textId="4DE99251" w:rsidR="005A2F10" w:rsidRDefault="009D01B6" w:rsidP="005A2F10">
            <w:r>
              <w:rPr>
                <w:noProof/>
              </w:rPr>
              <w:drawing>
                <wp:inline distT="0" distB="0" distL="0" distR="0" wp14:anchorId="569EB3B0" wp14:editId="0F75531C">
                  <wp:extent cx="1725426" cy="1452623"/>
                  <wp:effectExtent l="0" t="0" r="8255" b="0"/>
                  <wp:docPr id="1433428322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394" cy="1458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7D0620" w14:textId="65B9DA79" w:rsidR="009F3739" w:rsidRDefault="009F3739" w:rsidP="00324DEB">
      <w:pPr>
        <w:pStyle w:val="Overskrift3"/>
        <w:spacing w:before="240"/>
      </w:pPr>
      <w:r>
        <w:t>Opgave 1</w:t>
      </w:r>
      <w:r w:rsidR="00324DEB">
        <w:t xml:space="preserve"> (uden hjælpemidler)</w:t>
      </w:r>
    </w:p>
    <w:p w14:paraId="39DE314A" w14:textId="2D7A27A0" w:rsidR="009F3739" w:rsidRDefault="009F3739" w:rsidP="009F3739">
      <w:r>
        <w:t xml:space="preserve">Bestem centrum og radius for de cirkler der er givet ved følgende ligninger: 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4213"/>
        <w:gridCol w:w="5494"/>
      </w:tblGrid>
      <w:tr w:rsidR="009F3739" w14:paraId="429C7E25" w14:textId="49FFD565" w:rsidTr="00A875B7">
        <w:trPr>
          <w:trHeight w:val="737"/>
        </w:trPr>
        <w:tc>
          <w:tcPr>
            <w:tcW w:w="749" w:type="dxa"/>
            <w:vAlign w:val="center"/>
          </w:tcPr>
          <w:p w14:paraId="1DFCD49E" w14:textId="7C02F8C0" w:rsidR="009F3739" w:rsidRDefault="009F3739" w:rsidP="009F3739">
            <w:pPr>
              <w:pStyle w:val="Listeafsnit"/>
              <w:numPr>
                <w:ilvl w:val="0"/>
                <w:numId w:val="1"/>
              </w:numPr>
            </w:pPr>
          </w:p>
        </w:tc>
        <w:tc>
          <w:tcPr>
            <w:tcW w:w="4213" w:type="dxa"/>
            <w:vAlign w:val="center"/>
          </w:tcPr>
          <w:p w14:paraId="077585D9" w14:textId="404456DF" w:rsidR="009F3739" w:rsidRPr="009F3739" w:rsidRDefault="0068083A" w:rsidP="009F3739">
            <w:pPr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y+3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=16</m:t>
                </m:r>
              </m:oMath>
            </m:oMathPara>
          </w:p>
        </w:tc>
        <w:tc>
          <w:tcPr>
            <w:tcW w:w="5494" w:type="dxa"/>
            <w:vAlign w:val="center"/>
          </w:tcPr>
          <w:p w14:paraId="76AA4E18" w14:textId="5363B6B3" w:rsidR="009F3739" w:rsidRPr="009F3739" w:rsidRDefault="009F3739" w:rsidP="009F37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Centrum:  </w:t>
            </w:r>
            <m:oMath>
              <m:r>
                <w:rPr>
                  <w:rFonts w:ascii="Cambria Math" w:eastAsia="Times New Roman" w:hAnsi="Cambria Math" w:cs="Times New Roman"/>
                </w:rPr>
                <m:t>C()</m:t>
              </m:r>
            </m:oMath>
            <w:r>
              <w:rPr>
                <w:rFonts w:eastAsia="Times New Roman" w:cs="Times New Roman"/>
              </w:rPr>
              <w:t xml:space="preserve">                  og          radius: </w:t>
            </w:r>
            <m:oMath>
              <m:r>
                <w:rPr>
                  <w:rFonts w:ascii="Cambria Math" w:eastAsia="Times New Roman" w:hAnsi="Cambria Math" w:cs="Times New Roman"/>
                </w:rPr>
                <m:t>r=</m:t>
              </m:r>
            </m:oMath>
          </w:p>
        </w:tc>
      </w:tr>
      <w:tr w:rsidR="009F3739" w14:paraId="6333F3EE" w14:textId="7E82E22E" w:rsidTr="00A875B7">
        <w:trPr>
          <w:trHeight w:val="737"/>
        </w:trPr>
        <w:tc>
          <w:tcPr>
            <w:tcW w:w="749" w:type="dxa"/>
            <w:vAlign w:val="center"/>
          </w:tcPr>
          <w:p w14:paraId="08A020A5" w14:textId="2403D73E" w:rsidR="009F3739" w:rsidRDefault="009F3739" w:rsidP="009F3739">
            <w:pPr>
              <w:pStyle w:val="Listeafsnit"/>
              <w:numPr>
                <w:ilvl w:val="0"/>
                <w:numId w:val="1"/>
              </w:numPr>
            </w:pPr>
          </w:p>
        </w:tc>
        <w:tc>
          <w:tcPr>
            <w:tcW w:w="4213" w:type="dxa"/>
            <w:vAlign w:val="center"/>
          </w:tcPr>
          <w:p w14:paraId="02110D32" w14:textId="3F8978E3" w:rsidR="009F3739" w:rsidRDefault="0068083A" w:rsidP="009F3739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y+9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=25</m:t>
                </m:r>
              </m:oMath>
            </m:oMathPara>
          </w:p>
        </w:tc>
        <w:tc>
          <w:tcPr>
            <w:tcW w:w="5494" w:type="dxa"/>
            <w:vAlign w:val="center"/>
          </w:tcPr>
          <w:p w14:paraId="7E2BFB77" w14:textId="64DC3A02" w:rsidR="009F3739" w:rsidRPr="009F3739" w:rsidRDefault="009F3739" w:rsidP="009F37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Centrum:  </w:t>
            </w:r>
            <m:oMath>
              <m:r>
                <w:rPr>
                  <w:rFonts w:ascii="Cambria Math" w:eastAsia="Times New Roman" w:hAnsi="Cambria Math" w:cs="Times New Roman"/>
                </w:rPr>
                <m:t>C()</m:t>
              </m:r>
            </m:oMath>
            <w:r>
              <w:rPr>
                <w:rFonts w:eastAsia="Times New Roman" w:cs="Times New Roman"/>
              </w:rPr>
              <w:t xml:space="preserve">                  og          radius: </w:t>
            </w:r>
            <m:oMath>
              <m:r>
                <w:rPr>
                  <w:rFonts w:ascii="Cambria Math" w:eastAsia="Times New Roman" w:hAnsi="Cambria Math" w:cs="Times New Roman"/>
                </w:rPr>
                <m:t>r=</m:t>
              </m:r>
            </m:oMath>
          </w:p>
        </w:tc>
      </w:tr>
      <w:tr w:rsidR="009F3739" w14:paraId="0716423F" w14:textId="785AEEB3" w:rsidTr="00A875B7">
        <w:trPr>
          <w:trHeight w:val="737"/>
        </w:trPr>
        <w:tc>
          <w:tcPr>
            <w:tcW w:w="749" w:type="dxa"/>
            <w:vAlign w:val="center"/>
          </w:tcPr>
          <w:p w14:paraId="5B21D737" w14:textId="7D3A2BD7" w:rsidR="009F3739" w:rsidRDefault="009F3739" w:rsidP="009F3739">
            <w:pPr>
              <w:pStyle w:val="Listeafsnit"/>
              <w:numPr>
                <w:ilvl w:val="0"/>
                <w:numId w:val="1"/>
              </w:numPr>
            </w:pPr>
          </w:p>
        </w:tc>
        <w:tc>
          <w:tcPr>
            <w:tcW w:w="4213" w:type="dxa"/>
            <w:vAlign w:val="center"/>
          </w:tcPr>
          <w:p w14:paraId="3C4A3D16" w14:textId="6B2BC00C" w:rsidR="009F3739" w:rsidRDefault="0068083A" w:rsidP="009F3739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x-7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=9</m:t>
                </m:r>
              </m:oMath>
            </m:oMathPara>
          </w:p>
        </w:tc>
        <w:tc>
          <w:tcPr>
            <w:tcW w:w="5494" w:type="dxa"/>
            <w:vAlign w:val="center"/>
          </w:tcPr>
          <w:p w14:paraId="53844D93" w14:textId="5D91DDCD" w:rsidR="009F3739" w:rsidRPr="009F3739" w:rsidRDefault="009F3739" w:rsidP="009F3739">
            <w:pPr>
              <w:rPr>
                <w:rFonts w:eastAsia="Aptos" w:cs="Times New Roman"/>
              </w:rPr>
            </w:pPr>
            <w:r>
              <w:rPr>
                <w:rFonts w:eastAsia="Times New Roman" w:cs="Times New Roman"/>
              </w:rPr>
              <w:t xml:space="preserve">Centrum:  </w:t>
            </w:r>
            <m:oMath>
              <m:r>
                <w:rPr>
                  <w:rFonts w:ascii="Cambria Math" w:eastAsia="Times New Roman" w:hAnsi="Cambria Math" w:cs="Times New Roman"/>
                </w:rPr>
                <m:t>C()</m:t>
              </m:r>
            </m:oMath>
            <w:r>
              <w:rPr>
                <w:rFonts w:eastAsia="Times New Roman" w:cs="Times New Roman"/>
              </w:rPr>
              <w:t xml:space="preserve">                  og          radius: </w:t>
            </w:r>
            <m:oMath>
              <m:r>
                <w:rPr>
                  <w:rFonts w:ascii="Cambria Math" w:eastAsia="Times New Roman" w:hAnsi="Cambria Math" w:cs="Times New Roman"/>
                </w:rPr>
                <m:t>r=</m:t>
              </m:r>
            </m:oMath>
          </w:p>
        </w:tc>
      </w:tr>
      <w:tr w:rsidR="009F3739" w14:paraId="32AD8BC6" w14:textId="15A0E6AF" w:rsidTr="00A875B7">
        <w:trPr>
          <w:trHeight w:val="737"/>
        </w:trPr>
        <w:tc>
          <w:tcPr>
            <w:tcW w:w="749" w:type="dxa"/>
            <w:vAlign w:val="center"/>
          </w:tcPr>
          <w:p w14:paraId="7BF828C6" w14:textId="48D15454" w:rsidR="009F3739" w:rsidRDefault="009F3739" w:rsidP="009F3739">
            <w:pPr>
              <w:pStyle w:val="Listeafsnit"/>
              <w:numPr>
                <w:ilvl w:val="0"/>
                <w:numId w:val="1"/>
              </w:numPr>
            </w:pPr>
          </w:p>
        </w:tc>
        <w:tc>
          <w:tcPr>
            <w:tcW w:w="4213" w:type="dxa"/>
            <w:vAlign w:val="center"/>
          </w:tcPr>
          <w:p w14:paraId="7A41357A" w14:textId="79AFCA52" w:rsidR="009F3739" w:rsidRDefault="0068083A" w:rsidP="009F3739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=1</m:t>
                </m:r>
              </m:oMath>
            </m:oMathPara>
          </w:p>
        </w:tc>
        <w:tc>
          <w:tcPr>
            <w:tcW w:w="5494" w:type="dxa"/>
            <w:vAlign w:val="center"/>
          </w:tcPr>
          <w:p w14:paraId="58BE78BA" w14:textId="0F7FE8CA" w:rsidR="009F3739" w:rsidRPr="009F3739" w:rsidRDefault="009F3739" w:rsidP="009F3739">
            <w:pPr>
              <w:rPr>
                <w:rFonts w:eastAsia="Aptos" w:cs="Times New Roman"/>
              </w:rPr>
            </w:pPr>
            <w:r>
              <w:rPr>
                <w:rFonts w:eastAsia="Times New Roman" w:cs="Times New Roman"/>
              </w:rPr>
              <w:t xml:space="preserve">Centrum:  </w:t>
            </w:r>
            <m:oMath>
              <m:r>
                <w:rPr>
                  <w:rFonts w:ascii="Cambria Math" w:eastAsia="Times New Roman" w:hAnsi="Cambria Math" w:cs="Times New Roman"/>
                </w:rPr>
                <m:t>C()</m:t>
              </m:r>
            </m:oMath>
            <w:r>
              <w:rPr>
                <w:rFonts w:eastAsia="Times New Roman" w:cs="Times New Roman"/>
              </w:rPr>
              <w:t xml:space="preserve">                  og          radius: </w:t>
            </w:r>
            <m:oMath>
              <m:r>
                <w:rPr>
                  <w:rFonts w:ascii="Cambria Math" w:eastAsia="Times New Roman" w:hAnsi="Cambria Math" w:cs="Times New Roman"/>
                </w:rPr>
                <m:t>r=</m:t>
              </m:r>
            </m:oMath>
          </w:p>
        </w:tc>
      </w:tr>
      <w:tr w:rsidR="009F3739" w14:paraId="59AB6B31" w14:textId="1E2A5768" w:rsidTr="00A875B7">
        <w:trPr>
          <w:trHeight w:val="737"/>
        </w:trPr>
        <w:tc>
          <w:tcPr>
            <w:tcW w:w="749" w:type="dxa"/>
            <w:vAlign w:val="center"/>
          </w:tcPr>
          <w:p w14:paraId="46D7E78C" w14:textId="7C1FDB7E" w:rsidR="009F3739" w:rsidRDefault="009F3739" w:rsidP="009F3739">
            <w:pPr>
              <w:pStyle w:val="Listeafsnit"/>
              <w:numPr>
                <w:ilvl w:val="0"/>
                <w:numId w:val="1"/>
              </w:numPr>
            </w:pPr>
          </w:p>
        </w:tc>
        <w:tc>
          <w:tcPr>
            <w:tcW w:w="4213" w:type="dxa"/>
            <w:vAlign w:val="center"/>
          </w:tcPr>
          <w:p w14:paraId="63DABDAC" w14:textId="7B1DBCA2" w:rsidR="009F3739" w:rsidRDefault="0068083A" w:rsidP="009F3739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y+10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=8</m:t>
                </m:r>
              </m:oMath>
            </m:oMathPara>
          </w:p>
        </w:tc>
        <w:tc>
          <w:tcPr>
            <w:tcW w:w="5494" w:type="dxa"/>
            <w:vAlign w:val="center"/>
          </w:tcPr>
          <w:p w14:paraId="5967F078" w14:textId="54EB8005" w:rsidR="009F3739" w:rsidRPr="009F3739" w:rsidRDefault="009F3739" w:rsidP="009F3739">
            <w:pPr>
              <w:rPr>
                <w:rFonts w:eastAsia="Aptos" w:cs="Times New Roman"/>
              </w:rPr>
            </w:pPr>
            <w:r>
              <w:rPr>
                <w:rFonts w:eastAsia="Times New Roman" w:cs="Times New Roman"/>
              </w:rPr>
              <w:t xml:space="preserve">Centrum:  </w:t>
            </w:r>
            <m:oMath>
              <m:r>
                <w:rPr>
                  <w:rFonts w:ascii="Cambria Math" w:eastAsia="Times New Roman" w:hAnsi="Cambria Math" w:cs="Times New Roman"/>
                </w:rPr>
                <m:t>C()</m:t>
              </m:r>
            </m:oMath>
            <w:r>
              <w:rPr>
                <w:rFonts w:eastAsia="Times New Roman" w:cs="Times New Roman"/>
              </w:rPr>
              <w:t xml:space="preserve">                  og          radius: </w:t>
            </w:r>
            <m:oMath>
              <m:r>
                <w:rPr>
                  <w:rFonts w:ascii="Cambria Math" w:eastAsia="Times New Roman" w:hAnsi="Cambria Math" w:cs="Times New Roman"/>
                </w:rPr>
                <m:t>r=</m:t>
              </m:r>
            </m:oMath>
          </w:p>
        </w:tc>
      </w:tr>
      <w:tr w:rsidR="009F3739" w14:paraId="0DF51DE0" w14:textId="03811493" w:rsidTr="00A875B7">
        <w:trPr>
          <w:trHeight w:val="737"/>
        </w:trPr>
        <w:tc>
          <w:tcPr>
            <w:tcW w:w="749" w:type="dxa"/>
            <w:vAlign w:val="center"/>
          </w:tcPr>
          <w:p w14:paraId="203C0C5F" w14:textId="7516AFF3" w:rsidR="009F3739" w:rsidRDefault="009F3739" w:rsidP="009F3739">
            <w:pPr>
              <w:pStyle w:val="Listeafsnit"/>
              <w:numPr>
                <w:ilvl w:val="0"/>
                <w:numId w:val="1"/>
              </w:numPr>
            </w:pPr>
          </w:p>
        </w:tc>
        <w:tc>
          <w:tcPr>
            <w:tcW w:w="4213" w:type="dxa"/>
            <w:vAlign w:val="center"/>
          </w:tcPr>
          <w:p w14:paraId="3AB35C9F" w14:textId="32667F70" w:rsidR="009F3739" w:rsidRDefault="0068083A" w:rsidP="009F3739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y-6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=12</m:t>
                </m:r>
              </m:oMath>
            </m:oMathPara>
          </w:p>
        </w:tc>
        <w:tc>
          <w:tcPr>
            <w:tcW w:w="5494" w:type="dxa"/>
            <w:vAlign w:val="center"/>
          </w:tcPr>
          <w:p w14:paraId="09FEEAE0" w14:textId="37F9C0AA" w:rsidR="009F3739" w:rsidRPr="009F3739" w:rsidRDefault="009F3739" w:rsidP="009F3739">
            <w:pPr>
              <w:rPr>
                <w:rFonts w:eastAsia="Aptos" w:cs="Times New Roman"/>
              </w:rPr>
            </w:pPr>
            <w:r>
              <w:rPr>
                <w:rFonts w:eastAsia="Times New Roman" w:cs="Times New Roman"/>
              </w:rPr>
              <w:t xml:space="preserve">Centrum:  </w:t>
            </w:r>
            <m:oMath>
              <m:r>
                <w:rPr>
                  <w:rFonts w:ascii="Cambria Math" w:eastAsia="Times New Roman" w:hAnsi="Cambria Math" w:cs="Times New Roman"/>
                </w:rPr>
                <m:t>C()</m:t>
              </m:r>
            </m:oMath>
            <w:r>
              <w:rPr>
                <w:rFonts w:eastAsia="Times New Roman" w:cs="Times New Roman"/>
              </w:rPr>
              <w:t xml:space="preserve">                  og          radius: </w:t>
            </w:r>
            <m:oMath>
              <m:r>
                <w:rPr>
                  <w:rFonts w:ascii="Cambria Math" w:eastAsia="Times New Roman" w:hAnsi="Cambria Math" w:cs="Times New Roman"/>
                </w:rPr>
                <m:t>r=</m:t>
              </m:r>
            </m:oMath>
          </w:p>
        </w:tc>
      </w:tr>
    </w:tbl>
    <w:p w14:paraId="7DAB644E" w14:textId="0E055791" w:rsidR="009F3739" w:rsidRDefault="009F3739" w:rsidP="00A8105A">
      <w:pPr>
        <w:pStyle w:val="Overskrift3"/>
        <w:spacing w:before="0"/>
      </w:pPr>
      <w:r>
        <w:t xml:space="preserve">Opgave </w:t>
      </w:r>
      <w:r w:rsidR="00A8105A">
        <w:t>2</w:t>
      </w:r>
      <w:r w:rsidR="00324DEB">
        <w:t xml:space="preserve"> (</w:t>
      </w:r>
      <w:r w:rsidR="00044ACC">
        <w:t>u</w:t>
      </w:r>
      <w:r w:rsidR="00324DEB">
        <w:t>den hjælpemidler)</w:t>
      </w:r>
    </w:p>
    <w:p w14:paraId="6933B8D9" w14:textId="63751240" w:rsidR="001B62C6" w:rsidRDefault="008F6519" w:rsidP="001B62C6">
      <w:r>
        <w:t xml:space="preserve">Undersøg om følgende punkter ligger </w:t>
      </w:r>
      <w:r w:rsidRPr="00F130A8">
        <w:rPr>
          <w:i/>
          <w:iCs/>
        </w:rPr>
        <w:t>på</w:t>
      </w:r>
      <w:r>
        <w:t xml:space="preserve"> </w:t>
      </w:r>
      <w:r w:rsidR="00695AB0">
        <w:t>cirklen</w:t>
      </w:r>
      <w:r w:rsidR="007F27DE">
        <w:t xml:space="preserve">, </w:t>
      </w:r>
      <w:r w:rsidR="007F27DE" w:rsidRPr="00F130A8">
        <w:rPr>
          <w:i/>
          <w:iCs/>
        </w:rPr>
        <w:t>udenfor</w:t>
      </w:r>
      <w:r w:rsidR="007F27DE">
        <w:t xml:space="preserve"> cirklen eller </w:t>
      </w:r>
      <w:r w:rsidR="007F27DE" w:rsidRPr="00F130A8">
        <w:rPr>
          <w:i/>
          <w:iCs/>
        </w:rPr>
        <w:t>indenfor</w:t>
      </w:r>
      <w:r w:rsidR="007F27DE">
        <w:t xml:space="preserve"> cirklen,</w:t>
      </w:r>
      <w:r w:rsidR="00695AB0">
        <w:t xml:space="preserve"> med ligningen</w:t>
      </w:r>
    </w:p>
    <w:p w14:paraId="2C0F81E9" w14:textId="56646555" w:rsidR="00695AB0" w:rsidRDefault="0068083A" w:rsidP="001B62C6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=13</m:t>
          </m:r>
        </m:oMath>
      </m:oMathPara>
    </w:p>
    <w:p w14:paraId="14AB7A32" w14:textId="62DEC1EA" w:rsidR="00F51A06" w:rsidRPr="00F51A06" w:rsidRDefault="00F51A06" w:rsidP="00775EDE">
      <w:pPr>
        <w:pStyle w:val="Listeafsnit"/>
        <w:numPr>
          <w:ilvl w:val="0"/>
          <w:numId w:val="4"/>
        </w:numPr>
        <w:spacing w:line="480" w:lineRule="auto"/>
      </w:pPr>
      <m:oMath>
        <m:r>
          <w:rPr>
            <w:rFonts w:ascii="Cambria Math" w:hAnsi="Cambria Math"/>
          </w:rPr>
          <m:t>(1,6)</m:t>
        </m:r>
      </m:oMath>
    </w:p>
    <w:p w14:paraId="2609E86E" w14:textId="46C956B2" w:rsidR="00F51A06" w:rsidRPr="009E12A4" w:rsidRDefault="0068083A" w:rsidP="00775EDE">
      <w:pPr>
        <w:pStyle w:val="Listeafsnit"/>
        <w:numPr>
          <w:ilvl w:val="0"/>
          <w:numId w:val="4"/>
        </w:numPr>
        <w:spacing w:line="480" w:lineRule="auto"/>
        <w:rPr>
          <w:rFonts w:eastAsiaTheme="minorEastAsia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4,0</m:t>
            </m:r>
          </m:e>
        </m:d>
      </m:oMath>
    </w:p>
    <w:p w14:paraId="717DB3B2" w14:textId="5EDEBA15" w:rsidR="009E12A4" w:rsidRDefault="009E12A4" w:rsidP="00775EDE">
      <w:pPr>
        <w:pStyle w:val="Listeafsnit"/>
        <w:numPr>
          <w:ilvl w:val="0"/>
          <w:numId w:val="4"/>
        </w:numPr>
        <w:spacing w:line="48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(-2,4)</m:t>
        </m:r>
      </m:oMath>
    </w:p>
    <w:p w14:paraId="6AD61F26" w14:textId="4DA448E3" w:rsidR="0023185B" w:rsidRPr="0023185B" w:rsidRDefault="000548CA" w:rsidP="0023185B">
      <w:pPr>
        <w:pStyle w:val="Listeafsnit"/>
        <w:numPr>
          <w:ilvl w:val="0"/>
          <w:numId w:val="4"/>
        </w:numPr>
        <w:spacing w:line="48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(0,0)</m:t>
        </m:r>
      </m:oMath>
    </w:p>
    <w:p w14:paraId="69AFEC5D" w14:textId="5370DC14" w:rsidR="00107ED8" w:rsidRPr="00107ED8" w:rsidRDefault="00107ED8" w:rsidP="00107ED8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 xml:space="preserve">Tegn cirklen i GeoGebra samt de </w:t>
      </w:r>
      <w:r w:rsidR="00DE588D">
        <w:rPr>
          <w:rFonts w:eastAsiaTheme="minorEastAsia"/>
        </w:rPr>
        <w:t>fire punkter. Stemmer det overens med dine forrige resultater?</w:t>
      </w:r>
    </w:p>
    <w:p w14:paraId="5E2FD092" w14:textId="77777777" w:rsidR="003B4AAB" w:rsidRDefault="003B4AAB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5FA5B281" w14:textId="6EC5354E" w:rsidR="001B62C6" w:rsidRPr="001B62C6" w:rsidRDefault="001B62C6" w:rsidP="00A8105A">
      <w:pPr>
        <w:pStyle w:val="Overskrift3"/>
        <w:spacing w:before="0"/>
      </w:pPr>
      <w:r>
        <w:lastRenderedPageBreak/>
        <w:t xml:space="preserve">Opgave </w:t>
      </w:r>
      <w:r w:rsidR="00A8105A">
        <w:t>3</w:t>
      </w:r>
      <w:r w:rsidR="00324DEB">
        <w:t xml:space="preserve"> (</w:t>
      </w:r>
      <w:r w:rsidR="00044ACC">
        <w:t>u</w:t>
      </w:r>
      <w:r w:rsidR="000B0E36">
        <w:t>den hjælpemidler</w:t>
      </w:r>
      <w:r w:rsidR="00324DEB">
        <w:t>)</w:t>
      </w:r>
    </w:p>
    <w:p w14:paraId="08A9FFE8" w14:textId="551D22E7" w:rsidR="006C3A5C" w:rsidRDefault="006E0F3B" w:rsidP="006C3A5C">
      <w:r>
        <w:t>Bestem en ligning for den cirkel der har følgende centrum og radius.</w:t>
      </w:r>
    </w:p>
    <w:p w14:paraId="3E954869" w14:textId="3299A4DC" w:rsidR="006E0F3B" w:rsidRPr="002409CD" w:rsidRDefault="006E0F3B" w:rsidP="002409CD">
      <w:pPr>
        <w:pStyle w:val="Listeafsnit"/>
        <w:numPr>
          <w:ilvl w:val="0"/>
          <w:numId w:val="2"/>
        </w:numPr>
        <w:spacing w:line="480" w:lineRule="auto"/>
      </w:pPr>
      <m:oMath>
        <m:r>
          <w:rPr>
            <w:rFonts w:ascii="Cambria Math" w:hAnsi="Cambria Math"/>
          </w:rPr>
          <m:t>C(1,-4)</m:t>
        </m:r>
      </m:oMath>
      <w:r w:rsidR="002409CD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r=16</m:t>
        </m:r>
      </m:oMath>
    </w:p>
    <w:p w14:paraId="7A0E3279" w14:textId="586FD52E" w:rsidR="002409CD" w:rsidRPr="002409CD" w:rsidRDefault="002409CD" w:rsidP="002409CD">
      <w:pPr>
        <w:pStyle w:val="Listeafsnit"/>
        <w:numPr>
          <w:ilvl w:val="0"/>
          <w:numId w:val="2"/>
        </w:numPr>
        <w:spacing w:line="480" w:lineRule="auto"/>
      </w:pPr>
      <m:oMath>
        <m:r>
          <w:rPr>
            <w:rFonts w:ascii="Cambria Math" w:hAnsi="Cambria Math"/>
          </w:rPr>
          <m:t>C(-2,5)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r=9</m:t>
        </m:r>
      </m:oMath>
    </w:p>
    <w:p w14:paraId="04CFA25D" w14:textId="3088CDBD" w:rsidR="002409CD" w:rsidRPr="00B80B68" w:rsidRDefault="002409CD" w:rsidP="002409CD">
      <w:pPr>
        <w:pStyle w:val="Listeafsnit"/>
        <w:numPr>
          <w:ilvl w:val="0"/>
          <w:numId w:val="2"/>
        </w:numPr>
        <w:spacing w:line="480" w:lineRule="auto"/>
      </w:pPr>
      <m:oMath>
        <m:r>
          <w:rPr>
            <w:rFonts w:ascii="Cambria Math" w:hAnsi="Cambria Math"/>
          </w:rPr>
          <m:t>C(-1,2)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r=49</m:t>
        </m:r>
      </m:oMath>
    </w:p>
    <w:p w14:paraId="1F4E5FFD" w14:textId="30DBDD45" w:rsidR="00B80B68" w:rsidRPr="00427CB4" w:rsidRDefault="00B80B68" w:rsidP="002409CD">
      <w:pPr>
        <w:pStyle w:val="Listeafsnit"/>
        <w:numPr>
          <w:ilvl w:val="0"/>
          <w:numId w:val="2"/>
        </w:numPr>
        <w:spacing w:line="480" w:lineRule="auto"/>
      </w:pPr>
      <m:oMath>
        <m:r>
          <w:rPr>
            <w:rFonts w:ascii="Cambria Math" w:hAnsi="Cambria Math"/>
          </w:rPr>
          <m:t>C(3,4)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r=11</m:t>
        </m:r>
      </m:oMath>
    </w:p>
    <w:p w14:paraId="6724A35F" w14:textId="29732400" w:rsidR="00427CB4" w:rsidRDefault="00427CB4" w:rsidP="00427CB4">
      <w:pPr>
        <w:spacing w:line="480" w:lineRule="auto"/>
      </w:pPr>
      <w:r>
        <w:t xml:space="preserve">Tegn cirklerne i GeoGebra og indsæt dem nedenfor. </w:t>
      </w:r>
    </w:p>
    <w:p w14:paraId="2026F585" w14:textId="5D26C1B2" w:rsidR="00594F13" w:rsidRDefault="00594F13" w:rsidP="00A8105A">
      <w:pPr>
        <w:pStyle w:val="Overskrift3"/>
        <w:spacing w:before="0"/>
      </w:pPr>
      <w:r>
        <w:t xml:space="preserve">Opgave </w:t>
      </w:r>
      <w:r w:rsidR="00A8105A">
        <w:t>4</w:t>
      </w:r>
      <w:r w:rsidR="00044ACC">
        <w:t xml:space="preserve"> (uden hjælpemidler)</w:t>
      </w:r>
    </w:p>
    <w:p w14:paraId="04A979CD" w14:textId="48652F96" w:rsidR="005642F8" w:rsidRPr="00D152D0" w:rsidRDefault="00594F13" w:rsidP="005642F8">
      <w:pPr>
        <w:pStyle w:val="Listeafsnit"/>
        <w:numPr>
          <w:ilvl w:val="0"/>
          <w:numId w:val="3"/>
        </w:numPr>
        <w:spacing w:line="480" w:lineRule="auto"/>
      </w:pPr>
      <w:r>
        <w:t xml:space="preserve">Bestem en ligning for den cirkel der har centrum </w:t>
      </w:r>
      <m:oMath>
        <m:r>
          <w:rPr>
            <w:rFonts w:ascii="Cambria Math" w:hAnsi="Cambria Math"/>
          </w:rPr>
          <m:t>C(2,1</m:t>
        </m:r>
        <m:r>
          <w:rPr>
            <w:rFonts w:ascii="Cambria Math" w:eastAsiaTheme="minorEastAsia" w:hAnsi="Cambria Math"/>
          </w:rPr>
          <m:t>)</m:t>
        </m:r>
      </m:oMath>
      <w:r>
        <w:t xml:space="preserve"> </w:t>
      </w:r>
      <w:r w:rsidR="009D049A">
        <w:t xml:space="preserve">og punktet </w:t>
      </w:r>
      <m:oMath>
        <m:r>
          <w:rPr>
            <w:rFonts w:ascii="Cambria Math" w:hAnsi="Cambria Math"/>
          </w:rPr>
          <m:t>P(5,3)</m:t>
        </m:r>
      </m:oMath>
      <w:r w:rsidR="009D049A">
        <w:rPr>
          <w:rFonts w:eastAsiaTheme="minorEastAsia"/>
        </w:rPr>
        <w:t xml:space="preserve"> ligger på cirklen. </w:t>
      </w:r>
    </w:p>
    <w:p w14:paraId="01C06B46" w14:textId="77777777" w:rsidR="00D152D0" w:rsidRDefault="00D152D0" w:rsidP="00D152D0">
      <w:pPr>
        <w:pStyle w:val="Listeafsnit"/>
        <w:spacing w:line="480" w:lineRule="auto"/>
        <w:ind w:left="360"/>
      </w:pPr>
    </w:p>
    <w:p w14:paraId="386B0898" w14:textId="3A85994E" w:rsidR="009D049A" w:rsidRDefault="009D049A" w:rsidP="009D049A">
      <w:pPr>
        <w:pStyle w:val="Listeafsnit"/>
        <w:numPr>
          <w:ilvl w:val="0"/>
          <w:numId w:val="3"/>
        </w:numPr>
        <w:spacing w:line="480" w:lineRule="auto"/>
      </w:pPr>
      <w:r>
        <w:t xml:space="preserve">Bestem en ligning for den cirkel der har centrum </w:t>
      </w:r>
      <m:oMath>
        <m:r>
          <w:rPr>
            <w:rFonts w:ascii="Cambria Math" w:hAnsi="Cambria Math"/>
          </w:rPr>
          <m:t>C(-8,-2</m:t>
        </m:r>
        <m:r>
          <w:rPr>
            <w:rFonts w:ascii="Cambria Math" w:eastAsiaTheme="minorEastAsia" w:hAnsi="Cambria Math"/>
          </w:rPr>
          <m:t>)</m:t>
        </m:r>
      </m:oMath>
      <w:r>
        <w:t xml:space="preserve"> og punktet </w:t>
      </w:r>
      <m:oMath>
        <m:r>
          <w:rPr>
            <w:rFonts w:ascii="Cambria Math" w:hAnsi="Cambria Math"/>
          </w:rPr>
          <m:t>Q(0,1)</m:t>
        </m:r>
      </m:oMath>
      <w:r>
        <w:rPr>
          <w:rFonts w:eastAsiaTheme="minorEastAsia"/>
        </w:rPr>
        <w:t xml:space="preserve"> ligger på cirklen. </w:t>
      </w:r>
    </w:p>
    <w:p w14:paraId="41653F05" w14:textId="784550C7" w:rsidR="00427CB4" w:rsidRDefault="00427CB4" w:rsidP="00A8105A">
      <w:pPr>
        <w:pStyle w:val="Overskrift3"/>
        <w:spacing w:before="0"/>
      </w:pPr>
      <w:r>
        <w:t xml:space="preserve">Opgave </w:t>
      </w:r>
      <w:r w:rsidR="00A8105A">
        <w:t>5</w:t>
      </w:r>
      <w:r w:rsidR="009C2A2A">
        <w:t xml:space="preserve"> (med hjælpemidler)</w:t>
      </w:r>
    </w:p>
    <w:p w14:paraId="7BE40625" w14:textId="62004AFD" w:rsidR="00F36BB8" w:rsidRDefault="00F36BB8" w:rsidP="00F36BB8">
      <w:r>
        <w:t xml:space="preserve">Konstruér </w:t>
      </w:r>
      <w:r w:rsidR="00E71054">
        <w:t>nedenstående ligninger i GeoGebra. Angiv i forlængelse heraf deres ligninger</w:t>
      </w:r>
      <w:r w:rsidR="000B707B">
        <w:t>.</w:t>
      </w:r>
    </w:p>
    <w:p w14:paraId="1DF9748C" w14:textId="3F1D2955" w:rsidR="00361FD0" w:rsidRPr="004B502D" w:rsidRDefault="004B502D" w:rsidP="00361FD0">
      <w:pPr>
        <w:pStyle w:val="Listeafsnit"/>
        <w:numPr>
          <w:ilvl w:val="0"/>
          <w:numId w:val="6"/>
        </w:numPr>
        <w:spacing w:line="480" w:lineRule="auto"/>
      </w:pPr>
      <w:r>
        <w:t xml:space="preserve">En cirkel med centrum i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4,8</m:t>
            </m:r>
          </m:e>
        </m:d>
      </m:oMath>
      <w:r>
        <w:rPr>
          <w:rFonts w:eastAsiaTheme="minorEastAsia"/>
        </w:rPr>
        <w:t xml:space="preserve"> og radius 3.</w:t>
      </w:r>
    </w:p>
    <w:p w14:paraId="0465E4A6" w14:textId="425F7FAF" w:rsidR="004B502D" w:rsidRPr="004B502D" w:rsidRDefault="004B502D" w:rsidP="001F2C5A">
      <w:pPr>
        <w:pStyle w:val="Listeafsnit"/>
        <w:numPr>
          <w:ilvl w:val="0"/>
          <w:numId w:val="6"/>
        </w:numPr>
        <w:spacing w:line="480" w:lineRule="auto"/>
      </w:pPr>
      <w:r>
        <w:t xml:space="preserve">En cirkel med centrum i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6,-1</m:t>
            </m:r>
          </m:e>
        </m:d>
      </m:oMath>
      <w:r>
        <w:rPr>
          <w:rFonts w:eastAsiaTheme="minorEastAsia"/>
        </w:rPr>
        <w:t xml:space="preserve"> og radius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</m:oMath>
      <w:r>
        <w:rPr>
          <w:rFonts w:eastAsiaTheme="minorEastAsia"/>
        </w:rPr>
        <w:t>.</w:t>
      </w:r>
    </w:p>
    <w:p w14:paraId="510F5966" w14:textId="7CF1CC13" w:rsidR="004B502D" w:rsidRDefault="00F47D3D" w:rsidP="001F2C5A">
      <w:pPr>
        <w:pStyle w:val="Listeafsnit"/>
        <w:numPr>
          <w:ilvl w:val="0"/>
          <w:numId w:val="6"/>
        </w:numPr>
        <w:spacing w:line="480" w:lineRule="auto"/>
      </w:pPr>
      <w:r>
        <w:t xml:space="preserve">En cirkel med centrum i </w:t>
      </w:r>
      <m:oMath>
        <m:r>
          <w:rPr>
            <w:rFonts w:ascii="Cambria Math" w:hAnsi="Cambria Math"/>
          </w:rPr>
          <m:t>(2,-7)</m:t>
        </m:r>
      </m:oMath>
      <w:r w:rsidR="00CB4415">
        <w:rPr>
          <w:rFonts w:eastAsiaTheme="minorEastAsia"/>
        </w:rPr>
        <w:t xml:space="preserve">. Derudover vides det at punktet </w:t>
      </w:r>
      <m:oMath>
        <m:r>
          <w:rPr>
            <w:rFonts w:ascii="Cambria Math" w:eastAsiaTheme="minorEastAsia" w:hAnsi="Cambria Math"/>
          </w:rPr>
          <m:t>P(3,1)</m:t>
        </m:r>
      </m:oMath>
      <w:r w:rsidR="00CB4415">
        <w:rPr>
          <w:rFonts w:eastAsiaTheme="minorEastAsia"/>
        </w:rPr>
        <w:t xml:space="preserve"> ligger på cirklen. </w:t>
      </w:r>
    </w:p>
    <w:p w14:paraId="4F5BB136" w14:textId="759EE496" w:rsidR="00A15581" w:rsidRDefault="00A15581" w:rsidP="00A15581">
      <w:pPr>
        <w:pStyle w:val="Overskrift3"/>
        <w:spacing w:before="0"/>
      </w:pPr>
      <w:r>
        <w:t>Opgave 6</w:t>
      </w:r>
      <w:r w:rsidR="009C2A2A">
        <w:t xml:space="preserve"> </w:t>
      </w:r>
      <w:r w:rsidR="009640BC">
        <w:t>(uden hjælpemidler)</w:t>
      </w:r>
    </w:p>
    <w:p w14:paraId="2F374679" w14:textId="2F4B80C9" w:rsidR="00241DEF" w:rsidRDefault="00241DEF" w:rsidP="00001DFA">
      <w:pPr>
        <w:tabs>
          <w:tab w:val="left" w:pos="8890"/>
        </w:tabs>
        <w:rPr>
          <w:rFonts w:eastAsiaTheme="minorEastAsia"/>
        </w:rPr>
      </w:pPr>
      <w:r>
        <w:t xml:space="preserve">Bestem centrum </w:t>
      </w:r>
      <m:oMath>
        <m:r>
          <w:rPr>
            <w:rFonts w:ascii="Cambria Math" w:hAnsi="Cambria Math"/>
          </w:rPr>
          <m:t>C</m:t>
        </m:r>
      </m:oMath>
      <w:r>
        <w:rPr>
          <w:rFonts w:eastAsiaTheme="minorEastAsia"/>
        </w:rPr>
        <w:t xml:space="preserve"> </w:t>
      </w:r>
      <w:r>
        <w:t xml:space="preserve">og radius </w:t>
      </w:r>
      <m:oMath>
        <m:r>
          <w:rPr>
            <w:rFonts w:ascii="Cambria Math" w:hAnsi="Cambria Math"/>
          </w:rPr>
          <m:t>r</m:t>
        </m:r>
      </m:oMath>
      <w:r>
        <w:rPr>
          <w:rFonts w:eastAsiaTheme="minorEastAsia"/>
        </w:rPr>
        <w:t xml:space="preserve"> for de cirkler der er beskrevet ved nedenstående ligninger:</w:t>
      </w:r>
      <w:r w:rsidR="00001DFA">
        <w:rPr>
          <w:rFonts w:eastAsiaTheme="minorEastAsia"/>
        </w:rPr>
        <w:tab/>
      </w:r>
    </w:p>
    <w:p w14:paraId="372586D7" w14:textId="4399951C" w:rsidR="00001DFA" w:rsidRDefault="0068083A" w:rsidP="00001DFA">
      <w:pPr>
        <w:pStyle w:val="Listeafsnit"/>
        <w:numPr>
          <w:ilvl w:val="0"/>
          <w:numId w:val="7"/>
        </w:numPr>
        <w:tabs>
          <w:tab w:val="left" w:pos="8890"/>
        </w:tabs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EE0000"/>
              </w:rPr>
              <m:t>2</m:t>
            </m:r>
          </m:sup>
        </m:sSup>
        <m:r>
          <w:rPr>
            <w:rFonts w:ascii="Cambria Math" w:eastAsiaTheme="minorEastAsia" w:hAnsi="Cambria Math"/>
            <w:color w:val="EE0000"/>
          </w:rPr>
          <m:t>-4x</m:t>
        </m:r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-8y+16=0</m:t>
        </m:r>
      </m:oMath>
    </w:p>
    <w:p w14:paraId="161A6DEA" w14:textId="77777777" w:rsidR="008F2536" w:rsidRDefault="008F2536" w:rsidP="00A15581">
      <w:pPr>
        <w:rPr>
          <w:rFonts w:eastAsiaTheme="minorEastAsia"/>
        </w:rPr>
      </w:pPr>
    </w:p>
    <w:p w14:paraId="62069351" w14:textId="7E2ACE15" w:rsidR="00FB1D1F" w:rsidRPr="00FB1D1F" w:rsidRDefault="0068083A" w:rsidP="00FB1D1F">
      <w:pPr>
        <w:pStyle w:val="Listeafsnit"/>
        <w:numPr>
          <w:ilvl w:val="0"/>
          <w:numId w:val="7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-6x+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-8y=0</m:t>
        </m:r>
      </m:oMath>
    </w:p>
    <w:p w14:paraId="7A715A01" w14:textId="77777777" w:rsidR="008F2536" w:rsidRDefault="008F2536" w:rsidP="00FB1D1F">
      <w:pPr>
        <w:rPr>
          <w:rFonts w:eastAsiaTheme="minorEastAsia"/>
        </w:rPr>
      </w:pPr>
    </w:p>
    <w:p w14:paraId="555BD40F" w14:textId="2B90F013" w:rsidR="00512C47" w:rsidRDefault="0068083A" w:rsidP="006E7A03">
      <w:pPr>
        <w:pStyle w:val="Listeafsnit"/>
        <w:numPr>
          <w:ilvl w:val="0"/>
          <w:numId w:val="7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-4x+2y=11</m:t>
        </m:r>
      </m:oMath>
    </w:p>
    <w:p w14:paraId="2BFCBD5D" w14:textId="77777777" w:rsidR="006E7A03" w:rsidRPr="006E7A03" w:rsidRDefault="006E7A03" w:rsidP="006E7A03">
      <w:pPr>
        <w:pStyle w:val="Listeafsnit"/>
        <w:rPr>
          <w:rFonts w:eastAsiaTheme="minorEastAsia"/>
        </w:rPr>
      </w:pPr>
    </w:p>
    <w:p w14:paraId="229E3FA7" w14:textId="77777777" w:rsidR="006E7A03" w:rsidRPr="006E7A03" w:rsidRDefault="006E7A03" w:rsidP="006E7A03">
      <w:pPr>
        <w:pStyle w:val="Listeafsnit"/>
        <w:ind w:left="360"/>
        <w:rPr>
          <w:rFonts w:eastAsiaTheme="minorEastAsia"/>
        </w:rPr>
      </w:pPr>
    </w:p>
    <w:p w14:paraId="13FD16DF" w14:textId="6DCE0894" w:rsidR="00900712" w:rsidRDefault="0068083A" w:rsidP="00FB1D1F">
      <w:pPr>
        <w:pStyle w:val="Listeafsnit"/>
        <w:numPr>
          <w:ilvl w:val="0"/>
          <w:numId w:val="7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-10x+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+4y+25=0</m:t>
        </m:r>
      </m:oMath>
    </w:p>
    <w:p w14:paraId="2C4E8398" w14:textId="77777777" w:rsidR="00382DB9" w:rsidRPr="005A7D50" w:rsidRDefault="00382DB9" w:rsidP="005A7D50">
      <w:pPr>
        <w:rPr>
          <w:rFonts w:eastAsiaTheme="minorEastAsia"/>
        </w:rPr>
      </w:pPr>
    </w:p>
    <w:p w14:paraId="158E750A" w14:textId="65954CE6" w:rsidR="00382DB9" w:rsidRPr="00F24262" w:rsidRDefault="0068083A" w:rsidP="00382DB9">
      <w:pPr>
        <w:pStyle w:val="Listeafsnit"/>
        <w:numPr>
          <w:ilvl w:val="0"/>
          <w:numId w:val="7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+6y-3=0</m:t>
        </m:r>
      </m:oMath>
    </w:p>
    <w:p w14:paraId="5DD2066E" w14:textId="77777777" w:rsidR="00E9312B" w:rsidRDefault="00E9312B" w:rsidP="00E9312B">
      <w:pPr>
        <w:pStyle w:val="Listeafsnit"/>
        <w:ind w:left="360"/>
        <w:rPr>
          <w:rFonts w:eastAsiaTheme="minorEastAsia"/>
        </w:rPr>
      </w:pPr>
    </w:p>
    <w:p w14:paraId="36444CB4" w14:textId="77777777" w:rsidR="00F24262" w:rsidRPr="005A7D50" w:rsidRDefault="00F24262" w:rsidP="00E9312B">
      <w:pPr>
        <w:pStyle w:val="Listeafsnit"/>
        <w:ind w:left="360"/>
        <w:rPr>
          <w:rFonts w:eastAsiaTheme="minorEastAsia"/>
        </w:rPr>
      </w:pPr>
    </w:p>
    <w:p w14:paraId="7755FBFF" w14:textId="362D6821" w:rsidR="00A56E3A" w:rsidRDefault="00A56E3A" w:rsidP="00A56E3A">
      <w:pPr>
        <w:pStyle w:val="Overskrift3"/>
        <w:spacing w:before="0"/>
      </w:pPr>
      <w:r>
        <w:t>Opgave 7 (med hjælpemidler)</w:t>
      </w:r>
    </w:p>
    <w:p w14:paraId="13ACE49D" w14:textId="55413AB7" w:rsidR="00E71054" w:rsidRDefault="00A56E3A" w:rsidP="00A56E3A">
      <w:r>
        <w:t>En cirkel er beskrevet ved ligningen</w:t>
      </w:r>
    </w:p>
    <w:p w14:paraId="507A9B38" w14:textId="617309D3" w:rsidR="00A56E3A" w:rsidRPr="00A56E3A" w:rsidRDefault="0068083A" w:rsidP="00A56E3A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-10y+22=0</m:t>
          </m:r>
        </m:oMath>
      </m:oMathPara>
    </w:p>
    <w:p w14:paraId="2D4A6B2B" w14:textId="3E54356E" w:rsidR="00D5342F" w:rsidRDefault="0036175D" w:rsidP="00D5342F">
      <w:pPr>
        <w:pStyle w:val="Listeafsnit"/>
        <w:numPr>
          <w:ilvl w:val="0"/>
          <w:numId w:val="8"/>
        </w:numPr>
        <w:spacing w:line="480" w:lineRule="auto"/>
      </w:pPr>
      <w:r>
        <w:t>Tegn cirklen i GeoGebra.</w:t>
      </w:r>
    </w:p>
    <w:p w14:paraId="3222B03E" w14:textId="00ACEA75" w:rsidR="00591675" w:rsidRDefault="0036175D" w:rsidP="00591675">
      <w:pPr>
        <w:pStyle w:val="Listeafsnit"/>
        <w:numPr>
          <w:ilvl w:val="0"/>
          <w:numId w:val="8"/>
        </w:numPr>
        <w:spacing w:line="480" w:lineRule="auto"/>
      </w:pPr>
      <w:r>
        <w:t xml:space="preserve">Angiv cirklens radius og centrum. </w:t>
      </w:r>
    </w:p>
    <w:p w14:paraId="760EC9DE" w14:textId="1991C4C8" w:rsidR="00D233DF" w:rsidRDefault="00D233DF" w:rsidP="00D233DF">
      <w:pPr>
        <w:pStyle w:val="Overskrift3"/>
      </w:pPr>
      <w:r>
        <w:t>Opgave 8 (</w:t>
      </w:r>
      <w:r w:rsidR="008B7092">
        <w:t>med</w:t>
      </w:r>
      <w:r>
        <w:t xml:space="preserve"> hjælpemidler)</w:t>
      </w:r>
    </w:p>
    <w:p w14:paraId="306335C5" w14:textId="77777777" w:rsidR="00D233DF" w:rsidRDefault="00D233DF" w:rsidP="00D233DF">
      <w:r>
        <w:t>En cirkel er givet ved</w:t>
      </w:r>
    </w:p>
    <w:p w14:paraId="6912A499" w14:textId="36217BB6" w:rsidR="00D233DF" w:rsidRDefault="0068083A" w:rsidP="00D233DF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+4y=20</m:t>
          </m:r>
        </m:oMath>
      </m:oMathPara>
    </w:p>
    <w:p w14:paraId="7679037D" w14:textId="77777777" w:rsidR="008B7092" w:rsidRDefault="008B7092" w:rsidP="008B7092">
      <w:pPr>
        <w:pStyle w:val="Listeafsnit"/>
        <w:numPr>
          <w:ilvl w:val="0"/>
          <w:numId w:val="12"/>
        </w:numPr>
        <w:spacing w:line="480" w:lineRule="auto"/>
      </w:pPr>
      <w:r>
        <w:t>Tegn cirklen i GeoGebra.</w:t>
      </w:r>
    </w:p>
    <w:p w14:paraId="1B87BEAF" w14:textId="77777777" w:rsidR="008B7092" w:rsidRDefault="008B7092" w:rsidP="008B7092">
      <w:pPr>
        <w:pStyle w:val="Listeafsnit"/>
        <w:numPr>
          <w:ilvl w:val="0"/>
          <w:numId w:val="12"/>
        </w:numPr>
        <w:spacing w:line="480" w:lineRule="auto"/>
      </w:pPr>
      <w:r>
        <w:t xml:space="preserve">Angiv cirklens radius og centrum. </w:t>
      </w:r>
    </w:p>
    <w:p w14:paraId="0B418037" w14:textId="77777777" w:rsidR="00D233DF" w:rsidRPr="00001919" w:rsidRDefault="00D233DF" w:rsidP="00D233DF"/>
    <w:p w14:paraId="07EDE81C" w14:textId="77777777" w:rsidR="00861DE0" w:rsidRPr="009F3739" w:rsidRDefault="00861DE0" w:rsidP="00861DE0">
      <w:pPr>
        <w:spacing w:line="480" w:lineRule="auto"/>
      </w:pPr>
    </w:p>
    <w:sectPr w:rsidR="00861DE0" w:rsidRPr="009F3739" w:rsidSect="009F37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74E9"/>
    <w:multiLevelType w:val="hybridMultilevel"/>
    <w:tmpl w:val="F6ACAC3E"/>
    <w:lvl w:ilvl="0" w:tplc="1560795A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DB6718"/>
    <w:multiLevelType w:val="hybridMultilevel"/>
    <w:tmpl w:val="F6ACAC3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4156"/>
    <w:multiLevelType w:val="hybridMultilevel"/>
    <w:tmpl w:val="0E74B3E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622D7"/>
    <w:multiLevelType w:val="hybridMultilevel"/>
    <w:tmpl w:val="F6ACAC3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0A6432"/>
    <w:multiLevelType w:val="hybridMultilevel"/>
    <w:tmpl w:val="D376127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B73122"/>
    <w:multiLevelType w:val="hybridMultilevel"/>
    <w:tmpl w:val="D3761274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5B6242"/>
    <w:multiLevelType w:val="hybridMultilevel"/>
    <w:tmpl w:val="045CB7F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553866"/>
    <w:multiLevelType w:val="hybridMultilevel"/>
    <w:tmpl w:val="F6ACAC3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9E2EC0"/>
    <w:multiLevelType w:val="hybridMultilevel"/>
    <w:tmpl w:val="AFBEA858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A63DCB"/>
    <w:multiLevelType w:val="hybridMultilevel"/>
    <w:tmpl w:val="F6ACAC3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FA311B"/>
    <w:multiLevelType w:val="hybridMultilevel"/>
    <w:tmpl w:val="173CBED8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49757B"/>
    <w:multiLevelType w:val="hybridMultilevel"/>
    <w:tmpl w:val="E3B64F36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4173643">
    <w:abstractNumId w:val="2"/>
  </w:num>
  <w:num w:numId="2" w16cid:durableId="1381783994">
    <w:abstractNumId w:val="6"/>
  </w:num>
  <w:num w:numId="3" w16cid:durableId="1624731317">
    <w:abstractNumId w:val="5"/>
  </w:num>
  <w:num w:numId="4" w16cid:durableId="712928960">
    <w:abstractNumId w:val="10"/>
  </w:num>
  <w:num w:numId="5" w16cid:durableId="578443810">
    <w:abstractNumId w:val="4"/>
  </w:num>
  <w:num w:numId="6" w16cid:durableId="1031296578">
    <w:abstractNumId w:val="11"/>
  </w:num>
  <w:num w:numId="7" w16cid:durableId="1463420272">
    <w:abstractNumId w:val="8"/>
  </w:num>
  <w:num w:numId="8" w16cid:durableId="354114612">
    <w:abstractNumId w:val="0"/>
  </w:num>
  <w:num w:numId="9" w16cid:durableId="1426223323">
    <w:abstractNumId w:val="9"/>
  </w:num>
  <w:num w:numId="10" w16cid:durableId="1327443858">
    <w:abstractNumId w:val="3"/>
  </w:num>
  <w:num w:numId="11" w16cid:durableId="1469325436">
    <w:abstractNumId w:val="7"/>
  </w:num>
  <w:num w:numId="12" w16cid:durableId="1632638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39"/>
    <w:rsid w:val="00001DFA"/>
    <w:rsid w:val="00007E1B"/>
    <w:rsid w:val="00044ACC"/>
    <w:rsid w:val="000548CA"/>
    <w:rsid w:val="00060082"/>
    <w:rsid w:val="00076F0A"/>
    <w:rsid w:val="000B0E36"/>
    <w:rsid w:val="000B707B"/>
    <w:rsid w:val="00107ED8"/>
    <w:rsid w:val="00144DC2"/>
    <w:rsid w:val="00176277"/>
    <w:rsid w:val="001B62C6"/>
    <w:rsid w:val="001F2C5A"/>
    <w:rsid w:val="001F6728"/>
    <w:rsid w:val="0023185B"/>
    <w:rsid w:val="002409CD"/>
    <w:rsid w:val="00241DEF"/>
    <w:rsid w:val="00260981"/>
    <w:rsid w:val="0026721E"/>
    <w:rsid w:val="00284ACA"/>
    <w:rsid w:val="0029282C"/>
    <w:rsid w:val="00324143"/>
    <w:rsid w:val="00324DEB"/>
    <w:rsid w:val="0033660C"/>
    <w:rsid w:val="0036175D"/>
    <w:rsid w:val="00361C4B"/>
    <w:rsid w:val="00361FD0"/>
    <w:rsid w:val="0037143E"/>
    <w:rsid w:val="00382DB9"/>
    <w:rsid w:val="0038735F"/>
    <w:rsid w:val="003B4AAB"/>
    <w:rsid w:val="003D3839"/>
    <w:rsid w:val="004043F7"/>
    <w:rsid w:val="00427CB4"/>
    <w:rsid w:val="00463479"/>
    <w:rsid w:val="0049362D"/>
    <w:rsid w:val="004A4486"/>
    <w:rsid w:val="004B0154"/>
    <w:rsid w:val="004B502D"/>
    <w:rsid w:val="00512C47"/>
    <w:rsid w:val="00516611"/>
    <w:rsid w:val="0052534D"/>
    <w:rsid w:val="00547541"/>
    <w:rsid w:val="00547860"/>
    <w:rsid w:val="00563C08"/>
    <w:rsid w:val="005642F8"/>
    <w:rsid w:val="00591675"/>
    <w:rsid w:val="00594F13"/>
    <w:rsid w:val="005A2F10"/>
    <w:rsid w:val="005A7D50"/>
    <w:rsid w:val="00695AB0"/>
    <w:rsid w:val="006C3A5C"/>
    <w:rsid w:val="006E0F3B"/>
    <w:rsid w:val="006E7A03"/>
    <w:rsid w:val="007141D1"/>
    <w:rsid w:val="007162C7"/>
    <w:rsid w:val="00775EDE"/>
    <w:rsid w:val="007F27DE"/>
    <w:rsid w:val="00835909"/>
    <w:rsid w:val="0084415C"/>
    <w:rsid w:val="00861DE0"/>
    <w:rsid w:val="008B7092"/>
    <w:rsid w:val="008F2536"/>
    <w:rsid w:val="008F6519"/>
    <w:rsid w:val="008F79EE"/>
    <w:rsid w:val="00900712"/>
    <w:rsid w:val="00921467"/>
    <w:rsid w:val="00933E4D"/>
    <w:rsid w:val="00962AC6"/>
    <w:rsid w:val="009640BC"/>
    <w:rsid w:val="0097153E"/>
    <w:rsid w:val="009C1BB8"/>
    <w:rsid w:val="009C2A2A"/>
    <w:rsid w:val="009D01B6"/>
    <w:rsid w:val="009D049A"/>
    <w:rsid w:val="009D7BAF"/>
    <w:rsid w:val="009E12A4"/>
    <w:rsid w:val="009E774E"/>
    <w:rsid w:val="009F3739"/>
    <w:rsid w:val="00A15581"/>
    <w:rsid w:val="00A56E3A"/>
    <w:rsid w:val="00A6408D"/>
    <w:rsid w:val="00A8105A"/>
    <w:rsid w:val="00A875B7"/>
    <w:rsid w:val="00AC5F24"/>
    <w:rsid w:val="00B80B68"/>
    <w:rsid w:val="00B91341"/>
    <w:rsid w:val="00BE14D0"/>
    <w:rsid w:val="00C11E55"/>
    <w:rsid w:val="00C45C16"/>
    <w:rsid w:val="00C5557A"/>
    <w:rsid w:val="00C6170C"/>
    <w:rsid w:val="00CB4415"/>
    <w:rsid w:val="00CF04FB"/>
    <w:rsid w:val="00D152D0"/>
    <w:rsid w:val="00D233DF"/>
    <w:rsid w:val="00D5342F"/>
    <w:rsid w:val="00D840D4"/>
    <w:rsid w:val="00DD330E"/>
    <w:rsid w:val="00DE588D"/>
    <w:rsid w:val="00E42996"/>
    <w:rsid w:val="00E562C6"/>
    <w:rsid w:val="00E71054"/>
    <w:rsid w:val="00E76138"/>
    <w:rsid w:val="00E9312B"/>
    <w:rsid w:val="00E97949"/>
    <w:rsid w:val="00EA3699"/>
    <w:rsid w:val="00EB137B"/>
    <w:rsid w:val="00F008FD"/>
    <w:rsid w:val="00F130A8"/>
    <w:rsid w:val="00F24262"/>
    <w:rsid w:val="00F36BB8"/>
    <w:rsid w:val="00F47D3D"/>
    <w:rsid w:val="00F51A06"/>
    <w:rsid w:val="00F67AF4"/>
    <w:rsid w:val="00FB1D1F"/>
    <w:rsid w:val="00F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4BA0"/>
  <w15:chartTrackingRefBased/>
  <w15:docId w15:val="{48B78343-4D51-4F0A-908F-216BFD0D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2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F3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F37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37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37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37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37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37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37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asper-matematik">
    <w:name w:val="Kasper - matematik"/>
    <w:basedOn w:val="Overskrift2"/>
    <w:link w:val="Kasper-matematikTegn"/>
    <w:qFormat/>
    <w:rsid w:val="0029282C"/>
    <w:rPr>
      <w:rFonts w:ascii="Abadi Extra Light" w:hAnsi="Abadi Extra Light"/>
      <w:sz w:val="24"/>
    </w:rPr>
  </w:style>
  <w:style w:type="character" w:customStyle="1" w:styleId="Kasper-matematikTegn">
    <w:name w:val="Kasper - matematik Tegn"/>
    <w:basedOn w:val="Standardskrifttypeiafsnit"/>
    <w:link w:val="Kasper-matematik"/>
    <w:rsid w:val="0029282C"/>
    <w:rPr>
      <w:rFonts w:ascii="Abadi Extra Light" w:eastAsiaTheme="majorEastAsia" w:hAnsi="Abadi Extra Light" w:cstheme="majorBidi"/>
      <w:color w:val="0F4761" w:themeColor="accent1" w:themeShade="BF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F3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F373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373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F373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F37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F37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F37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F37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F3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F3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F37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F37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F3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F373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F373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F373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F3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F373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F3739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9F3739"/>
    <w:rPr>
      <w:color w:val="666666"/>
    </w:rPr>
  </w:style>
  <w:style w:type="table" w:styleId="Tabel-Gitter">
    <w:name w:val="Table Grid"/>
    <w:basedOn w:val="Tabel-Normal"/>
    <w:uiPriority w:val="39"/>
    <w:rsid w:val="009F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322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René Cortsen Møller</cp:lastModifiedBy>
  <cp:revision>103</cp:revision>
  <dcterms:created xsi:type="dcterms:W3CDTF">2025-11-19T11:59:00Z</dcterms:created>
  <dcterms:modified xsi:type="dcterms:W3CDTF">2026-02-22T09:57:00Z</dcterms:modified>
</cp:coreProperties>
</file>