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321E" w14:textId="1031245F" w:rsidR="00917210" w:rsidRPr="00C05CAD" w:rsidRDefault="00C05CAD" w:rsidP="00C05CAD">
      <w:pPr>
        <w:pStyle w:val="Overskrift1"/>
        <w:rPr>
          <w:u w:val="single"/>
        </w:rPr>
      </w:pPr>
      <w:r w:rsidRPr="00C05CAD">
        <w:rPr>
          <w:u w:val="single"/>
        </w:rPr>
        <w:t>Genetik – stamtræer</w:t>
      </w:r>
    </w:p>
    <w:p w14:paraId="0349973C" w14:textId="39F3CE8B" w:rsidR="00C05CAD" w:rsidRDefault="00C05CAD" w:rsidP="00C05CAD">
      <w:pPr>
        <w:pStyle w:val="Listeafsnit"/>
        <w:numPr>
          <w:ilvl w:val="0"/>
          <w:numId w:val="1"/>
        </w:numPr>
      </w:pPr>
      <w:r>
        <w:t>Forklar kort, hvad der gør sig gældende for:</w:t>
      </w:r>
    </w:p>
    <w:p w14:paraId="0AAC5421" w14:textId="15696EF1" w:rsidR="00C05CAD" w:rsidRPr="00C05CAD" w:rsidRDefault="00C05CAD" w:rsidP="00C05CAD">
      <w:pPr>
        <w:pStyle w:val="Listeafsnit"/>
        <w:numPr>
          <w:ilvl w:val="1"/>
          <w:numId w:val="1"/>
        </w:numPr>
        <w:rPr>
          <w:sz w:val="20"/>
          <w:szCs w:val="20"/>
        </w:rPr>
      </w:pPr>
      <w:r w:rsidRPr="00C05CAD">
        <w:rPr>
          <w:sz w:val="20"/>
          <w:szCs w:val="20"/>
        </w:rPr>
        <w:t xml:space="preserve">En autosomal dominant sygdom </w:t>
      </w:r>
    </w:p>
    <w:p w14:paraId="519C3E11" w14:textId="76456140" w:rsidR="00C05CAD" w:rsidRPr="00C05CAD" w:rsidRDefault="00C05CAD" w:rsidP="00C05CAD">
      <w:pPr>
        <w:pStyle w:val="Listeafsnit"/>
        <w:numPr>
          <w:ilvl w:val="1"/>
          <w:numId w:val="1"/>
        </w:numPr>
        <w:rPr>
          <w:sz w:val="20"/>
          <w:szCs w:val="20"/>
        </w:rPr>
      </w:pPr>
      <w:r w:rsidRPr="00C05CAD">
        <w:rPr>
          <w:sz w:val="20"/>
          <w:szCs w:val="20"/>
        </w:rPr>
        <w:t xml:space="preserve">En autosomal recessiv sygdom </w:t>
      </w:r>
    </w:p>
    <w:p w14:paraId="67D5FFDD" w14:textId="3FA5658B" w:rsidR="00C05CAD" w:rsidRPr="00C05CAD" w:rsidRDefault="00C05CAD" w:rsidP="00C05CAD">
      <w:pPr>
        <w:pStyle w:val="Listeafsnit"/>
        <w:numPr>
          <w:ilvl w:val="1"/>
          <w:numId w:val="1"/>
        </w:numPr>
        <w:rPr>
          <w:sz w:val="20"/>
          <w:szCs w:val="20"/>
        </w:rPr>
      </w:pPr>
      <w:r w:rsidRPr="00C05CAD">
        <w:rPr>
          <w:sz w:val="20"/>
          <w:szCs w:val="20"/>
        </w:rPr>
        <w:t xml:space="preserve">En dominant kønsbunden sygdom </w:t>
      </w:r>
    </w:p>
    <w:p w14:paraId="193E11F6" w14:textId="77777777" w:rsidR="00C05CAD" w:rsidRPr="00C05CAD" w:rsidRDefault="00C05CAD" w:rsidP="00C05CAD">
      <w:pPr>
        <w:pStyle w:val="Listeafsnit"/>
        <w:numPr>
          <w:ilvl w:val="1"/>
          <w:numId w:val="1"/>
        </w:numPr>
        <w:rPr>
          <w:sz w:val="20"/>
          <w:szCs w:val="20"/>
        </w:rPr>
      </w:pPr>
      <w:r w:rsidRPr="00C05CAD">
        <w:rPr>
          <w:sz w:val="20"/>
          <w:szCs w:val="20"/>
        </w:rPr>
        <w:t xml:space="preserve">En recessiv x-bundet sygdom. </w:t>
      </w:r>
    </w:p>
    <w:p w14:paraId="74DDDB29" w14:textId="612DB206" w:rsidR="00C05CAD" w:rsidRDefault="00C05CAD" w:rsidP="00C05CAD">
      <w:pPr>
        <w:pStyle w:val="Listeafsnit"/>
        <w:ind w:left="360"/>
      </w:pPr>
    </w:p>
    <w:p w14:paraId="4CA1DDF6" w14:textId="311384D8" w:rsidR="00C05CAD" w:rsidRDefault="00C05CAD" w:rsidP="00C05CAD">
      <w:pPr>
        <w:pStyle w:val="Listeafsnit"/>
        <w:numPr>
          <w:ilvl w:val="0"/>
          <w:numId w:val="1"/>
        </w:numPr>
      </w:pPr>
      <w:r w:rsidRPr="00C05CAD">
        <w:t>Lav et stamtræ som viser nedarvning af en Y-bundet sygdom.</w:t>
      </w:r>
    </w:p>
    <w:p w14:paraId="7EF65781" w14:textId="18B2F271" w:rsidR="00C05CAD" w:rsidRDefault="00C05CAD" w:rsidP="00C05CAD">
      <w:pPr>
        <w:pStyle w:val="Ingenafstand"/>
        <w:rPr>
          <w:rStyle w:val="Overskrift1Tegn"/>
        </w:rPr>
      </w:pPr>
      <w:r w:rsidRPr="00C05CAD">
        <w:rPr>
          <w:rStyle w:val="Overskrift1Tegn"/>
        </w:rPr>
        <w:t>Dominant/recessiv arvegang og genotype</w:t>
      </w:r>
    </w:p>
    <w:p w14:paraId="52225D0B" w14:textId="502AC1D5" w:rsidR="00C05CAD" w:rsidRDefault="00C05CAD" w:rsidP="00C05CAD">
      <w:pPr>
        <w:pStyle w:val="Listeafsni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8A0AE3" wp14:editId="537AB58E">
            <wp:simplePos x="0" y="0"/>
            <wp:positionH relativeFrom="column">
              <wp:posOffset>3547110</wp:posOffset>
            </wp:positionH>
            <wp:positionV relativeFrom="paragraph">
              <wp:posOffset>5715</wp:posOffset>
            </wp:positionV>
            <wp:extent cx="3073400" cy="2437524"/>
            <wp:effectExtent l="0" t="0" r="0" b="1270"/>
            <wp:wrapSquare wrapText="bothSides"/>
            <wp:docPr id="639497050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97050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2" t="49992" r="33700" b="3338"/>
                    <a:stretch/>
                  </pic:blipFill>
                  <pic:spPr bwMode="auto">
                    <a:xfrm>
                      <a:off x="0" y="0"/>
                      <a:ext cx="3073400" cy="2437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05CAD">
        <w:t>Forklar arvegangen for egenskaben vist i figur 1 nedenfor</w:t>
      </w:r>
      <w:r w:rsidR="0055270E">
        <w:t xml:space="preserve"> (gul syg og grøn rask)</w:t>
      </w:r>
      <w:r w:rsidRPr="00C05CAD">
        <w:t xml:space="preserve">. </w:t>
      </w:r>
    </w:p>
    <w:p w14:paraId="51D3296F" w14:textId="4EEDC3A4" w:rsidR="00C05CAD" w:rsidRDefault="00C05CAD" w:rsidP="00C05CAD">
      <w:pPr>
        <w:pStyle w:val="Listeafsnit"/>
        <w:numPr>
          <w:ilvl w:val="0"/>
          <w:numId w:val="1"/>
        </w:numPr>
      </w:pPr>
      <w:r w:rsidRPr="00C05CAD">
        <w:t>Angiv genotyper for samtlige individer</w:t>
      </w:r>
      <w:r w:rsidR="0055270E">
        <w:t xml:space="preserve"> (brug bogstave</w:t>
      </w:r>
      <w:r w:rsidR="00446502">
        <w:t>rne C og c)</w:t>
      </w:r>
      <w:r w:rsidRPr="00C05CAD">
        <w:t xml:space="preserve">. </w:t>
      </w:r>
    </w:p>
    <w:p w14:paraId="0F59AC23" w14:textId="5BB2D6F7" w:rsidR="00C05CAD" w:rsidRDefault="00C05CAD" w:rsidP="00C05CAD">
      <w:pPr>
        <w:pStyle w:val="Listeafsnit"/>
        <w:numPr>
          <w:ilvl w:val="0"/>
          <w:numId w:val="1"/>
        </w:numPr>
      </w:pPr>
      <w:r w:rsidRPr="00C05CAD">
        <w:t>Figur 2 viser en stamtavle fra en familie hvor der hos nogle individer optræder en dominant sygdom. Er sygdommen kønsbundet</w:t>
      </w:r>
      <w:r w:rsidR="00C27659">
        <w:t xml:space="preserve"> (X eller Y)</w:t>
      </w:r>
      <w:r w:rsidRPr="00C05CAD">
        <w:t xml:space="preserve">? </w:t>
      </w:r>
    </w:p>
    <w:p w14:paraId="619DDCBA" w14:textId="77777777" w:rsidR="00C05CAD" w:rsidRDefault="00C05CAD" w:rsidP="00C05CAD">
      <w:pPr>
        <w:pStyle w:val="Listeafsnit"/>
        <w:numPr>
          <w:ilvl w:val="0"/>
          <w:numId w:val="1"/>
        </w:numPr>
      </w:pPr>
      <w:r w:rsidRPr="00C05CAD">
        <w:t xml:space="preserve">Angiv genotyper for samtlige individer. </w:t>
      </w:r>
    </w:p>
    <w:p w14:paraId="37FE3021" w14:textId="77777777" w:rsidR="00C05CAD" w:rsidRDefault="00C05CAD" w:rsidP="00C05CAD">
      <w:pPr>
        <w:pStyle w:val="Listeafsnit"/>
        <w:numPr>
          <w:ilvl w:val="0"/>
          <w:numId w:val="1"/>
        </w:numPr>
      </w:pPr>
      <w:r w:rsidRPr="00C05CAD">
        <w:t xml:space="preserve">Hvor stor en del af afkommet fra individ III-1 og III-2 kan forventes at få sygdommen? </w:t>
      </w:r>
    </w:p>
    <w:p w14:paraId="1C8B90A9" w14:textId="55DD7911" w:rsidR="00C05CAD" w:rsidRDefault="00C05CAD" w:rsidP="00C05CAD">
      <w:pPr>
        <w:pStyle w:val="Listeafsnit"/>
        <w:numPr>
          <w:ilvl w:val="0"/>
          <w:numId w:val="1"/>
        </w:numPr>
      </w:pPr>
      <w:r w:rsidRPr="00C05CAD">
        <w:t>Hvor stor en del af afkommet fra individ III-6 og III-7 kan forventes at få sygdommen?</w:t>
      </w:r>
    </w:p>
    <w:p w14:paraId="3A896122" w14:textId="08B62F50" w:rsidR="00C05CAD" w:rsidRDefault="00C05CAD" w:rsidP="00C05CAD">
      <w:pPr>
        <w:pStyle w:val="Overskrift1"/>
      </w:pPr>
      <w:r>
        <w:t xml:space="preserve">Kønsbundet arvegang </w:t>
      </w:r>
    </w:p>
    <w:p w14:paraId="34020CBC" w14:textId="7FA19229" w:rsidR="00C05CAD" w:rsidRDefault="00C05CAD" w:rsidP="00C05CAD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231F20"/>
        </w:rPr>
      </w:pPr>
      <w:r w:rsidRPr="00C05CAD">
        <w:rPr>
          <w:rFonts w:cs="Arial"/>
          <w:color w:val="231F20"/>
        </w:rPr>
        <w:t xml:space="preserve">Blødersygdommen hæmofili A hos mennesket skyldes </w:t>
      </w:r>
      <w:r w:rsidR="00A57F59" w:rsidRPr="00C05CAD">
        <w:rPr>
          <w:rFonts w:cs="Arial"/>
          <w:color w:val="231F20"/>
        </w:rPr>
        <w:t>en recessiv allel</w:t>
      </w:r>
      <w:r w:rsidRPr="00C05CAD">
        <w:rPr>
          <w:rFonts w:cs="Arial"/>
          <w:color w:val="231F20"/>
        </w:rPr>
        <w:t>, som er kønsbundet til X-kromosomet. En person med hæmofili A er altså ”bløder”.</w:t>
      </w:r>
    </w:p>
    <w:p w14:paraId="0883B321" w14:textId="77777777" w:rsidR="00C05CAD" w:rsidRPr="00C05CAD" w:rsidRDefault="00C05CAD" w:rsidP="00C05CAD">
      <w:pPr>
        <w:pStyle w:val="Listeafsnit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C05CAD">
        <w:rPr>
          <w:rFonts w:cs="Arial"/>
          <w:color w:val="231F20"/>
          <w:sz w:val="20"/>
          <w:szCs w:val="20"/>
        </w:rPr>
        <w:t xml:space="preserve">En mand, hvis far er bløder, men som ikke selv er bløder, får børn med en kvinde, som er ikke-bløder. I kvindens slægt er der ikke registreret tilfælde af hæmofili A. </w:t>
      </w:r>
      <w:r w:rsidRPr="00C05CAD">
        <w:rPr>
          <w:rFonts w:cs="Arial"/>
          <w:b/>
          <w:bCs/>
          <w:i/>
          <w:color w:val="000000"/>
          <w:sz w:val="20"/>
          <w:szCs w:val="20"/>
        </w:rPr>
        <w:t>Hvor stor er risikoen for hæmofili A hos deres børn?</w:t>
      </w:r>
    </w:p>
    <w:p w14:paraId="7580D7BF" w14:textId="77777777" w:rsidR="00C05CAD" w:rsidRPr="00C05CAD" w:rsidRDefault="00C05CAD" w:rsidP="00C05CAD">
      <w:pPr>
        <w:pStyle w:val="Listeafsnit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C05CAD">
        <w:rPr>
          <w:rFonts w:cs="Arial"/>
          <w:color w:val="000000"/>
          <w:sz w:val="20"/>
          <w:szCs w:val="20"/>
        </w:rPr>
        <w:t>En kvinde, hvis far er bløder, men som selv er ikke-bløder, får børn med en mand, som er ikke-bløder.</w:t>
      </w:r>
    </w:p>
    <w:p w14:paraId="1ECAF90D" w14:textId="77777777" w:rsidR="00C05CAD" w:rsidRPr="00C05CAD" w:rsidRDefault="00C05CAD" w:rsidP="00C05CAD">
      <w:pPr>
        <w:pStyle w:val="Listeafsnit"/>
        <w:tabs>
          <w:tab w:val="left" w:pos="720"/>
        </w:tabs>
        <w:autoSpaceDE w:val="0"/>
        <w:autoSpaceDN w:val="0"/>
        <w:adjustRightInd w:val="0"/>
        <w:ind w:left="1080"/>
        <w:rPr>
          <w:rFonts w:cs="Arial"/>
          <w:b/>
          <w:bCs/>
          <w:i/>
          <w:color w:val="000000"/>
          <w:sz w:val="20"/>
          <w:szCs w:val="20"/>
        </w:rPr>
      </w:pPr>
      <w:r w:rsidRPr="00C05CAD">
        <w:rPr>
          <w:rFonts w:cs="Arial"/>
          <w:b/>
          <w:bCs/>
          <w:i/>
          <w:color w:val="000000"/>
          <w:sz w:val="20"/>
          <w:szCs w:val="20"/>
        </w:rPr>
        <w:t>Hvor stor er risikoen for hæmofili A hos deres børn?</w:t>
      </w:r>
    </w:p>
    <w:p w14:paraId="39F9847A" w14:textId="67D0081C" w:rsidR="00C05CAD" w:rsidRPr="00C05CAD" w:rsidRDefault="00C05CAD" w:rsidP="00C05CAD">
      <w:pPr>
        <w:pStyle w:val="Listeafsnit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rPr>
          <w:rFonts w:cs="Arial"/>
          <w:b/>
          <w:bCs/>
          <w:i/>
          <w:color w:val="000000"/>
          <w:sz w:val="20"/>
          <w:szCs w:val="20"/>
        </w:rPr>
      </w:pPr>
      <w:r w:rsidRPr="00C05CAD">
        <w:rPr>
          <w:rFonts w:cs="Arial"/>
          <w:color w:val="000000"/>
          <w:sz w:val="20"/>
          <w:szCs w:val="20"/>
        </w:rPr>
        <w:t xml:space="preserve">Det antages, at en datter fra parret i spørgsmål b får børn med en mand, som er ikke-bløder. </w:t>
      </w:r>
      <w:r w:rsidRPr="00C05CAD">
        <w:rPr>
          <w:rFonts w:cs="Arial"/>
          <w:color w:val="000000"/>
          <w:sz w:val="20"/>
          <w:szCs w:val="20"/>
        </w:rPr>
        <w:br/>
      </w:r>
      <w:r w:rsidRPr="00C05CAD">
        <w:rPr>
          <w:rFonts w:cs="Arial"/>
          <w:b/>
          <w:bCs/>
          <w:i/>
          <w:color w:val="000000"/>
          <w:sz w:val="20"/>
          <w:szCs w:val="20"/>
        </w:rPr>
        <w:t>Hvor stor er risikoen for hæmofili A hos dette pars drengebørn?</w:t>
      </w:r>
    </w:p>
    <w:p w14:paraId="54FFAF17" w14:textId="6A39AAB0" w:rsidR="00C05CAD" w:rsidRDefault="00C05CAD" w:rsidP="00C05CAD">
      <w:pPr>
        <w:pStyle w:val="Listeafsnit"/>
        <w:numPr>
          <w:ilvl w:val="0"/>
          <w:numId w:val="1"/>
        </w:numPr>
      </w:pPr>
      <w:r>
        <w:t>I sjældne tilfælde fødes der piger med muskelsvind. Hvad er muskelsvind, og hvad skyldes muskelsvind?</w:t>
      </w:r>
    </w:p>
    <w:p w14:paraId="6FECF2E6" w14:textId="77777777" w:rsidR="00C05CAD" w:rsidRDefault="00C05CAD" w:rsidP="00C05CAD">
      <w:pPr>
        <w:numPr>
          <w:ilvl w:val="0"/>
          <w:numId w:val="4"/>
        </w:numPr>
        <w:spacing w:after="0" w:line="240" w:lineRule="auto"/>
      </w:pPr>
      <w:r>
        <w:t>Hvordan ser sådan en piges kønskromosomer ud?</w:t>
      </w:r>
    </w:p>
    <w:p w14:paraId="68FDCC5D" w14:textId="16D136B7" w:rsidR="00C05CAD" w:rsidRDefault="00C05CAD" w:rsidP="00C05CAD">
      <w:pPr>
        <w:numPr>
          <w:ilvl w:val="0"/>
          <w:numId w:val="4"/>
        </w:numPr>
        <w:spacing w:after="0" w:line="240" w:lineRule="auto"/>
      </w:pPr>
      <w:r>
        <w:t>Hvordan har hendes forældres kønskromosomer set ud?</w:t>
      </w:r>
    </w:p>
    <w:sectPr w:rsidR="00C05C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77A2"/>
    <w:multiLevelType w:val="hybridMultilevel"/>
    <w:tmpl w:val="2CC0465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424AC"/>
    <w:multiLevelType w:val="hybridMultilevel"/>
    <w:tmpl w:val="B4E0AA1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B81B7C"/>
    <w:multiLevelType w:val="hybridMultilevel"/>
    <w:tmpl w:val="55505F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7E3B63"/>
    <w:multiLevelType w:val="hybridMultilevel"/>
    <w:tmpl w:val="AE883510"/>
    <w:lvl w:ilvl="0" w:tplc="2BF81AAE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839001445">
    <w:abstractNumId w:val="2"/>
  </w:num>
  <w:num w:numId="2" w16cid:durableId="987394209">
    <w:abstractNumId w:val="0"/>
  </w:num>
  <w:num w:numId="3" w16cid:durableId="1435514019">
    <w:abstractNumId w:val="1"/>
  </w:num>
  <w:num w:numId="4" w16cid:durableId="202207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AD"/>
    <w:rsid w:val="003A4BD5"/>
    <w:rsid w:val="00446502"/>
    <w:rsid w:val="0055270E"/>
    <w:rsid w:val="007E7EE4"/>
    <w:rsid w:val="00917210"/>
    <w:rsid w:val="00A57F59"/>
    <w:rsid w:val="00A74F73"/>
    <w:rsid w:val="00C05CAD"/>
    <w:rsid w:val="00C2648C"/>
    <w:rsid w:val="00C27659"/>
    <w:rsid w:val="00CC4FE2"/>
    <w:rsid w:val="00FA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4345"/>
  <w15:chartTrackingRefBased/>
  <w15:docId w15:val="{8A6169FB-3102-44F6-A4AC-3160ADF7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5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5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5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5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5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5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5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5C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5C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5C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5C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5C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5C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5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5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5C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5CA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5C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5C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5CAD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C05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7</cp:revision>
  <dcterms:created xsi:type="dcterms:W3CDTF">2025-01-13T13:13:00Z</dcterms:created>
  <dcterms:modified xsi:type="dcterms:W3CDTF">2026-02-24T09:18:00Z</dcterms:modified>
</cp:coreProperties>
</file>