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B836" w14:textId="37705304" w:rsidR="00700781" w:rsidRDefault="00700781" w:rsidP="00700781">
      <w:pPr>
        <w:pStyle w:val="Overskrift1"/>
      </w:pPr>
      <w:r>
        <w:t>Økonomisk mål</w:t>
      </w:r>
    </w:p>
    <w:p w14:paraId="47A5B4BC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</w:rPr>
      </w:pPr>
      <w:r w:rsidRPr="00DC6827">
        <w:rPr>
          <w:b/>
          <w:bCs/>
        </w:rPr>
        <w:t xml:space="preserve">Vækst </w:t>
      </w:r>
    </w:p>
    <w:p w14:paraId="3B136C02" w14:textId="77777777" w:rsidR="00700781" w:rsidRPr="00F02DB8" w:rsidRDefault="00700781" w:rsidP="00700781">
      <w:pPr>
        <w:numPr>
          <w:ilvl w:val="1"/>
          <w:numId w:val="1"/>
        </w:numPr>
        <w:rPr>
          <w:b/>
          <w:bCs/>
        </w:rPr>
      </w:pPr>
      <w:r w:rsidRPr="00DC6827">
        <w:t>Hvad er vækst, og hvordan måler man, om der er vækst i samfundet?</w:t>
      </w:r>
    </w:p>
    <w:p w14:paraId="7C4BB829" w14:textId="77777777" w:rsidR="00700781" w:rsidRPr="00F02DB8" w:rsidRDefault="00700781" w:rsidP="00700781">
      <w:pPr>
        <w:numPr>
          <w:ilvl w:val="1"/>
          <w:numId w:val="1"/>
        </w:numPr>
        <w:rPr>
          <w:b/>
          <w:bCs/>
        </w:rPr>
      </w:pPr>
      <w:r w:rsidRPr="00DC6827">
        <w:t xml:space="preserve">Undersøg hvordan har væksten været i den danske økonomi i de sidste 5 år på dette link: </w:t>
      </w:r>
      <w:hyperlink r:id="rId5" w:history="1">
        <w:r w:rsidRPr="00DC6827">
          <w:rPr>
            <w:rStyle w:val="Hyperlink"/>
          </w:rPr>
          <w:t>https://www.dst.dk/da/Statistik/temaer/overblik-dansk-oekonomi</w:t>
        </w:r>
      </w:hyperlink>
      <w:r w:rsidRPr="00DC6827">
        <w:t xml:space="preserve"> </w:t>
      </w:r>
    </w:p>
    <w:p w14:paraId="6D552F70" w14:textId="77777777" w:rsidR="00700781" w:rsidRPr="00DC6827" w:rsidRDefault="00700781" w:rsidP="00700781"/>
    <w:p w14:paraId="7809D7EA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DC6827">
        <w:rPr>
          <w:b/>
          <w:bCs/>
          <w:lang w:val="nb-NO"/>
        </w:rPr>
        <w:t>Bæredygtig</w:t>
      </w:r>
      <w:proofErr w:type="spellEnd"/>
      <w:r w:rsidRPr="00DC6827">
        <w:rPr>
          <w:b/>
          <w:bCs/>
          <w:lang w:val="nb-NO"/>
        </w:rPr>
        <w:t xml:space="preserve"> økonomi </w:t>
      </w:r>
    </w:p>
    <w:p w14:paraId="2CAD3281" w14:textId="77777777" w:rsidR="00700781" w:rsidRDefault="00700781" w:rsidP="00700781">
      <w:pPr>
        <w:numPr>
          <w:ilvl w:val="1"/>
          <w:numId w:val="1"/>
        </w:numPr>
      </w:pPr>
      <w:r w:rsidRPr="00DC6827">
        <w:t xml:space="preserve">Hvad er bæredygtig udvikling, og hvordan </w:t>
      </w:r>
      <w:r>
        <w:t xml:space="preserve">beregner </w:t>
      </w:r>
      <w:r w:rsidRPr="00DC6827">
        <w:t>man om der er bæredygtig udvikling?</w:t>
      </w:r>
    </w:p>
    <w:p w14:paraId="7BEC0393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Kig på Fig. 7.7, hvad fortæller den om den bæredygtige udvikling i Danmark</w:t>
      </w:r>
    </w:p>
    <w:p w14:paraId="5634D329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 xml:space="preserve">Kig på linket </w:t>
      </w:r>
      <w:hyperlink r:id="rId6" w:history="1">
        <w:r w:rsidRPr="00DC6827">
          <w:rPr>
            <w:rStyle w:val="Hyperlink"/>
          </w:rPr>
          <w:t>https://www.dst.dk/da/Statistik/temaer/overblik-dansk-oekonomi</w:t>
        </w:r>
      </w:hyperlink>
      <w:r w:rsidRPr="00DC6827">
        <w:t>, og undersøg hvordan det går med faktorer, der kan have indvirkning på dette økonomiske mål</w:t>
      </w:r>
    </w:p>
    <w:p w14:paraId="607F5DE5" w14:textId="77777777" w:rsidR="00700781" w:rsidRPr="00DC6827" w:rsidRDefault="00700781" w:rsidP="00700781"/>
    <w:p w14:paraId="1142130E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</w:rPr>
      </w:pPr>
      <w:r w:rsidRPr="00DC6827">
        <w:rPr>
          <w:b/>
          <w:bCs/>
        </w:rPr>
        <w:t xml:space="preserve">Lav arbejdsløshed </w:t>
      </w:r>
    </w:p>
    <w:p w14:paraId="2EE1B30A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Forklar hvorfor det er bedst, hvis mængden af arbejdsløse er relativt lav. Inddrag gerne viden om det økonomiske kredsløb</w:t>
      </w:r>
      <w:r>
        <w:t>.</w:t>
      </w:r>
    </w:p>
    <w:p w14:paraId="4E01503A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Hvilke former for arbejdsløshed findes det? Diskutér hvilke former for arbejdsløshed, der er værst for dansk økonomi.</w:t>
      </w:r>
    </w:p>
    <w:p w14:paraId="1B457DF2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 xml:space="preserve">Undersøg på linket </w:t>
      </w:r>
      <w:hyperlink r:id="rId7" w:history="1">
        <w:r w:rsidRPr="00DC6827">
          <w:rPr>
            <w:rStyle w:val="Hyperlink"/>
          </w:rPr>
          <w:t>https://www.dst.dk/da/Statistik/temaer/overblik-dansk-oekonomi</w:t>
        </w:r>
      </w:hyperlink>
      <w:r w:rsidRPr="00DC6827">
        <w:t xml:space="preserve"> hvordan det går med arbejdsløsheden i Danmark på nuværende tidspunkt.</w:t>
      </w:r>
    </w:p>
    <w:p w14:paraId="3BB7FEDF" w14:textId="77777777" w:rsidR="00700781" w:rsidRPr="00DC6827" w:rsidRDefault="00700781" w:rsidP="00700781"/>
    <w:p w14:paraId="1CB97499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</w:rPr>
      </w:pPr>
      <w:r w:rsidRPr="00DC6827">
        <w:rPr>
          <w:b/>
          <w:bCs/>
        </w:rPr>
        <w:t xml:space="preserve">Balance på statsbudgettet </w:t>
      </w:r>
    </w:p>
    <w:p w14:paraId="11BAE548" w14:textId="77777777" w:rsidR="00700781" w:rsidRPr="00DC6827" w:rsidRDefault="00700781" w:rsidP="00700781">
      <w:pPr>
        <w:numPr>
          <w:ilvl w:val="1"/>
          <w:numId w:val="1"/>
        </w:numPr>
        <w:rPr>
          <w:b/>
          <w:bCs/>
        </w:rPr>
      </w:pPr>
      <w:r w:rsidRPr="00DC6827">
        <w:t>Hvorfor skal der være balance på de offentlige finanser?</w:t>
      </w:r>
    </w:p>
    <w:p w14:paraId="42528415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 xml:space="preserve">Kig på linket: </w:t>
      </w:r>
      <w:hyperlink r:id="rId8" w:history="1">
        <w:r w:rsidRPr="00DC6827">
          <w:rPr>
            <w:rStyle w:val="Hyperlink"/>
          </w:rPr>
          <w:t>https://www.dst.dk/da/Statistik/temaer/overblik-dansk-oekonomi</w:t>
        </w:r>
      </w:hyperlink>
      <w:r w:rsidRPr="00DC6827">
        <w:t xml:space="preserve"> – og undersøg hvordan det går med dette økonomiske mål.</w:t>
      </w:r>
    </w:p>
    <w:p w14:paraId="4AF1C9A9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Kom med bud på hvorfor både et stort underskud og et stort overskud kan være problematiske for dansk økonomi.</w:t>
      </w:r>
    </w:p>
    <w:p w14:paraId="1067E981" w14:textId="2F5F100E" w:rsidR="00700781" w:rsidRPr="00DC6827" w:rsidRDefault="00700781" w:rsidP="00700781"/>
    <w:p w14:paraId="7D75BB7F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</w:rPr>
      </w:pPr>
      <w:r w:rsidRPr="00DC6827">
        <w:rPr>
          <w:b/>
          <w:bCs/>
        </w:rPr>
        <w:t xml:space="preserve">Lige fordeling af indkomsterne </w:t>
      </w:r>
    </w:p>
    <w:p w14:paraId="28A6FBD6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Hvad vil det sige, at der er en lige fordeling af indkomsterne, og hvordan måler man dette?</w:t>
      </w:r>
    </w:p>
    <w:p w14:paraId="1AF4AC7F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Forklar vha. det økonomiske kredsløb, hvorfor det vil være godt for dansk økonomi med en lige fordeling af indkomsterne.</w:t>
      </w:r>
    </w:p>
    <w:p w14:paraId="378A3E5B" w14:textId="77777777" w:rsidR="00700781" w:rsidRPr="00DC6827" w:rsidRDefault="00700781" w:rsidP="00700781">
      <w:pPr>
        <w:numPr>
          <w:ilvl w:val="1"/>
          <w:numId w:val="1"/>
        </w:numPr>
        <w:rPr>
          <w:lang w:val="nb-NO"/>
        </w:rPr>
      </w:pPr>
      <w:proofErr w:type="spellStart"/>
      <w:r w:rsidRPr="00DC6827">
        <w:rPr>
          <w:lang w:val="nb-NO"/>
        </w:rPr>
        <w:lastRenderedPageBreak/>
        <w:t>Kig</w:t>
      </w:r>
      <w:proofErr w:type="spellEnd"/>
      <w:r w:rsidRPr="00DC6827">
        <w:rPr>
          <w:lang w:val="nb-NO"/>
        </w:rPr>
        <w:t xml:space="preserve"> på dette </w:t>
      </w:r>
      <w:proofErr w:type="gramStart"/>
      <w:r w:rsidRPr="00DC6827">
        <w:rPr>
          <w:lang w:val="nb-NO"/>
        </w:rPr>
        <w:t>link</w:t>
      </w:r>
      <w:proofErr w:type="gramEnd"/>
      <w:r w:rsidRPr="00DC6827">
        <w:rPr>
          <w:lang w:val="nb-NO"/>
        </w:rPr>
        <w:t xml:space="preserve"> </w:t>
      </w:r>
      <w:hyperlink r:id="rId9" w:history="1">
        <w:r w:rsidRPr="00DC6827">
          <w:rPr>
            <w:rStyle w:val="Hyperlink"/>
            <w:lang w:val="nb-NO"/>
          </w:rPr>
          <w:t>https://www.dst.dk/da/Statistik/emner/arbejde-og-indkomst/indkomst-og-loen/indkomstfordeling</w:t>
        </w:r>
      </w:hyperlink>
      <w:r>
        <w:rPr>
          <w:lang w:val="nb-NO"/>
        </w:rPr>
        <w:t xml:space="preserve"> </w:t>
      </w:r>
      <w:r w:rsidRPr="00DC6827">
        <w:t xml:space="preserve">og undersøg hvordan det er gået med dette økonomiske mål de sidste år. </w:t>
      </w:r>
    </w:p>
    <w:p w14:paraId="4D870811" w14:textId="77777777" w:rsidR="00700781" w:rsidRPr="00DC6827" w:rsidRDefault="00700781" w:rsidP="00700781"/>
    <w:p w14:paraId="504D5A4D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</w:rPr>
      </w:pPr>
      <w:r w:rsidRPr="00DC6827">
        <w:rPr>
          <w:b/>
          <w:bCs/>
        </w:rPr>
        <w:t xml:space="preserve">Stabil inflation </w:t>
      </w:r>
    </w:p>
    <w:p w14:paraId="428E2BEA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Hvad er inflation, og hvorfor skal denne hverken være høj eller lav? Brug viden fra det økonomiske kredsløb til at forklare dette.</w:t>
      </w:r>
    </w:p>
    <w:p w14:paraId="042ACA9A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Hvilke årsager er der til inflation? Hvilke af disse årsager var grund til den store inflation vi så i efteråret 2022</w:t>
      </w:r>
    </w:p>
    <w:p w14:paraId="3F580164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 xml:space="preserve">Gå ind på linket </w:t>
      </w:r>
      <w:hyperlink r:id="rId10" w:history="1">
        <w:r w:rsidRPr="00DC6827">
          <w:rPr>
            <w:rStyle w:val="Hyperlink"/>
          </w:rPr>
          <w:t>https://www.dst.dk/da/Statistik/temaer/overblik-dansk-oekonomi</w:t>
        </w:r>
      </w:hyperlink>
      <w:r w:rsidRPr="00DC6827">
        <w:t xml:space="preserve"> hvordan, det går med inflationen i Danmark på nuværende tidspunkt</w:t>
      </w:r>
    </w:p>
    <w:p w14:paraId="2E3A3711" w14:textId="77777777" w:rsidR="00700781" w:rsidRPr="00DC6827" w:rsidRDefault="00700781" w:rsidP="00700781"/>
    <w:p w14:paraId="0A5F4392" w14:textId="77777777" w:rsidR="00700781" w:rsidRPr="00DC6827" w:rsidRDefault="00700781" w:rsidP="00700781">
      <w:pPr>
        <w:numPr>
          <w:ilvl w:val="0"/>
          <w:numId w:val="1"/>
        </w:numPr>
        <w:rPr>
          <w:b/>
          <w:bCs/>
        </w:rPr>
      </w:pPr>
      <w:r w:rsidRPr="00DC6827">
        <w:rPr>
          <w:b/>
          <w:bCs/>
        </w:rPr>
        <w:t xml:space="preserve">Betalingsbalance </w:t>
      </w:r>
    </w:p>
    <w:p w14:paraId="03AFFAF4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Hvad er betalingsbalance (fokusér her på handelsbalancen)</w:t>
      </w:r>
    </w:p>
    <w:p w14:paraId="6F653E10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>Hvad er problemet ved hhv. stort overskud og stort underskud på betalingsbalancen?</w:t>
      </w:r>
    </w:p>
    <w:p w14:paraId="1A06D9E0" w14:textId="77777777" w:rsidR="00700781" w:rsidRPr="00DC6827" w:rsidRDefault="00700781" w:rsidP="00700781">
      <w:pPr>
        <w:numPr>
          <w:ilvl w:val="1"/>
          <w:numId w:val="1"/>
        </w:numPr>
      </w:pPr>
      <w:r w:rsidRPr="00DC6827">
        <w:t xml:space="preserve">Gå ind på følgende link: </w:t>
      </w:r>
      <w:hyperlink r:id="rId11" w:history="1">
        <w:r w:rsidRPr="00DC6827">
          <w:rPr>
            <w:rStyle w:val="Hyperlink"/>
          </w:rPr>
          <w:t>https://www.dst.dk/da/Statistik/emner/oekonomi/betalingsbalance-og-udenrigshandel/import-og-eksport-af-varer-og-tjenester</w:t>
        </w:r>
      </w:hyperlink>
    </w:p>
    <w:p w14:paraId="13E113B6" w14:textId="77777777" w:rsidR="00700781" w:rsidRDefault="00700781" w:rsidP="00700781">
      <w:pPr>
        <w:numPr>
          <w:ilvl w:val="2"/>
          <w:numId w:val="1"/>
        </w:numPr>
      </w:pPr>
      <w:r w:rsidRPr="00DC6827">
        <w:t>Hvordan går det med Danmark eksport og import?</w:t>
      </w:r>
    </w:p>
    <w:p w14:paraId="0E015C3C" w14:textId="77777777" w:rsidR="00700781" w:rsidRPr="00DC6827" w:rsidRDefault="00700781" w:rsidP="00700781">
      <w:pPr>
        <w:numPr>
          <w:ilvl w:val="2"/>
          <w:numId w:val="1"/>
        </w:numPr>
      </w:pPr>
      <w:r w:rsidRPr="00DC6827">
        <w:t>Hvilke varetyper eksporterer vi mest af?</w:t>
      </w:r>
    </w:p>
    <w:p w14:paraId="4F278D7F" w14:textId="77777777" w:rsidR="00700781" w:rsidRPr="00DC6827" w:rsidRDefault="00700781" w:rsidP="00700781">
      <w:pPr>
        <w:numPr>
          <w:ilvl w:val="2"/>
          <w:numId w:val="1"/>
        </w:numPr>
      </w:pPr>
      <w:r w:rsidRPr="00DC6827">
        <w:t xml:space="preserve">Hvilke lande handler vi mest med – både i </w:t>
      </w:r>
      <w:proofErr w:type="spellStart"/>
      <w:r w:rsidRPr="00DC6827">
        <w:t>fht</w:t>
      </w:r>
      <w:proofErr w:type="spellEnd"/>
      <w:r w:rsidRPr="00DC6827">
        <w:t>. import og eksport?</w:t>
      </w:r>
    </w:p>
    <w:p w14:paraId="5253B763" w14:textId="5EC04D7E" w:rsidR="004241F5" w:rsidRDefault="004241F5" w:rsidP="00700781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1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81"/>
    <w:rsid w:val="004241F5"/>
    <w:rsid w:val="00700781"/>
    <w:rsid w:val="00DA5678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E592"/>
  <w15:chartTrackingRefBased/>
  <w15:docId w15:val="{8E781DC2-69AD-4F35-9C27-80DE460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81"/>
  </w:style>
  <w:style w:type="paragraph" w:styleId="Overskrift1">
    <w:name w:val="heading 1"/>
    <w:basedOn w:val="Normal"/>
    <w:next w:val="Normal"/>
    <w:link w:val="Overskrift1Tegn"/>
    <w:uiPriority w:val="9"/>
    <w:qFormat/>
    <w:rsid w:val="0070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0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0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0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078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078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07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07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07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0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07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07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078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078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07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007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Statistik/temaer/overblik-dansk-oekono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st.dk/da/Statistik/temaer/overblik-dansk-oekono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t.dk/da/Statistik/temaer/overblik-dansk-oekonomi" TargetMode="External"/><Relationship Id="rId11" Type="http://schemas.openxmlformats.org/officeDocument/2006/relationships/hyperlink" Target="https://www.dst.dk/da/Statistik/emner/oekonomi/betalingsbalance-og-udenrigshandel/import-og-eksport-af-varer-og-tjenester" TargetMode="External"/><Relationship Id="rId5" Type="http://schemas.openxmlformats.org/officeDocument/2006/relationships/hyperlink" Target="https://www.dst.dk/da/Statistik/temaer/overblik-dansk-oekonomi" TargetMode="External"/><Relationship Id="rId10" Type="http://schemas.openxmlformats.org/officeDocument/2006/relationships/hyperlink" Target="https://www.dst.dk/da/Statistik/temaer/overblik-dansk-oekono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t.dk/da/Statistik/emner/arbejde-og-indkomst/indkomst-og-loen/indkomstfordel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2026-03-03T13:30:00Z</dcterms:created>
  <dcterms:modified xsi:type="dcterms:W3CDTF">2026-03-03T13:32:00Z</dcterms:modified>
</cp:coreProperties>
</file>