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76CD" w14:textId="77777777" w:rsidR="00FF7B04" w:rsidRDefault="00FF7B04"/>
    <w:p w14:paraId="11CD3FBE" w14:textId="4471D75E" w:rsidR="00FF7B04" w:rsidRPr="00FF7B04" w:rsidRDefault="00FF7B04" w:rsidP="00FF7B04">
      <w:pPr>
        <w:jc w:val="center"/>
        <w:rPr>
          <w:sz w:val="18"/>
          <w:szCs w:val="18"/>
          <w:lang w:val="es-ES"/>
        </w:rPr>
      </w:pPr>
      <w:r w:rsidRPr="00FF7B04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0910960" wp14:editId="2FA53035">
            <wp:simplePos x="0" y="0"/>
            <wp:positionH relativeFrom="margin">
              <wp:posOffset>262890</wp:posOffset>
            </wp:positionH>
            <wp:positionV relativeFrom="paragraph">
              <wp:posOffset>587375</wp:posOffset>
            </wp:positionV>
            <wp:extent cx="5620385" cy="8531860"/>
            <wp:effectExtent l="0" t="0" r="0" b="2540"/>
            <wp:wrapSquare wrapText="bothSides"/>
            <wp:docPr id="141528264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38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B04">
        <w:rPr>
          <w:sz w:val="18"/>
          <w:szCs w:val="18"/>
          <w:lang w:val="es-ES"/>
        </w:rPr>
        <w:t xml:space="preserve">Kilde: </w:t>
      </w:r>
      <w:proofErr w:type="spellStart"/>
      <w:r w:rsidRPr="00FF7B04">
        <w:rPr>
          <w:sz w:val="18"/>
          <w:szCs w:val="18"/>
          <w:lang w:val="es-ES"/>
        </w:rPr>
        <w:t>Desezar</w:t>
      </w:r>
      <w:proofErr w:type="spellEnd"/>
      <w:r w:rsidRPr="00FF7B04">
        <w:rPr>
          <w:sz w:val="18"/>
          <w:szCs w:val="18"/>
          <w:lang w:val="es-ES"/>
        </w:rPr>
        <w:t xml:space="preserve"> (2015): </w:t>
      </w:r>
      <w:r w:rsidRPr="00FF7B04">
        <w:rPr>
          <w:i/>
          <w:iCs/>
          <w:sz w:val="18"/>
          <w:szCs w:val="18"/>
          <w:lang w:val="es-ES"/>
        </w:rPr>
        <w:t>En la pandilla somos familia</w:t>
      </w:r>
      <w:r w:rsidRPr="00FF7B04">
        <w:rPr>
          <w:sz w:val="18"/>
          <w:szCs w:val="18"/>
          <w:lang w:val="es-ES"/>
        </w:rPr>
        <w:t xml:space="preserve">, </w:t>
      </w:r>
      <w:proofErr w:type="spellStart"/>
      <w:r w:rsidRPr="00FF7B04">
        <w:rPr>
          <w:sz w:val="18"/>
          <w:szCs w:val="18"/>
          <w:lang w:val="es-ES"/>
        </w:rPr>
        <w:t>Systime</w:t>
      </w:r>
      <w:proofErr w:type="spellEnd"/>
      <w:r w:rsidRPr="00FF7B04">
        <w:rPr>
          <w:sz w:val="18"/>
          <w:szCs w:val="18"/>
          <w:lang w:val="es-ES"/>
        </w:rPr>
        <w:t>.</w:t>
      </w:r>
    </w:p>
    <w:p w14:paraId="6F372895" w14:textId="77777777" w:rsidR="00FF7B04" w:rsidRDefault="00FF7B04">
      <w:pPr>
        <w:rPr>
          <w:lang w:val="es-ES"/>
        </w:rPr>
        <w:sectPr w:rsidR="00FF7B04" w:rsidSect="00FF7B04">
          <w:pgSz w:w="11906" w:h="16838"/>
          <w:pgMar w:top="284" w:right="1134" w:bottom="1701" w:left="1134" w:header="708" w:footer="708" w:gutter="0"/>
          <w:cols w:space="708"/>
          <w:docGrid w:linePitch="360"/>
        </w:sectPr>
      </w:pPr>
    </w:p>
    <w:p w14:paraId="1BE40988" w14:textId="4E286DBC" w:rsidR="00FF7B04" w:rsidRPr="00FF7B04" w:rsidRDefault="00FF7B04">
      <w:pPr>
        <w:rPr>
          <w:lang w:val="es-ES"/>
        </w:rPr>
      </w:pPr>
    </w:p>
    <w:p w14:paraId="59256A64" w14:textId="13C2AEC2" w:rsidR="00FF7B04" w:rsidRPr="00FF7B04" w:rsidRDefault="00FF7B04">
      <w:pPr>
        <w:rPr>
          <w:lang w:val="es-ES"/>
        </w:rPr>
      </w:pPr>
    </w:p>
    <w:p w14:paraId="4A037661" w14:textId="524265B1" w:rsidR="00FF7B04" w:rsidRPr="00FF7B04" w:rsidRDefault="00FF7B04">
      <w:pPr>
        <w:rPr>
          <w:lang w:val="es-ES"/>
        </w:rPr>
      </w:pPr>
    </w:p>
    <w:p w14:paraId="39007425" w14:textId="589B5E35" w:rsidR="00FF7B04" w:rsidRPr="00FF7B04" w:rsidRDefault="00FF7B04">
      <w:pPr>
        <w:rPr>
          <w:lang w:val="es-ES"/>
        </w:rPr>
      </w:pPr>
    </w:p>
    <w:p w14:paraId="4C6A8A9D" w14:textId="5B1CF388" w:rsidR="00FF7B04" w:rsidRPr="00FF7B04" w:rsidRDefault="00FF7B04">
      <w:pPr>
        <w:rPr>
          <w:lang w:val="es-ES"/>
        </w:rPr>
        <w:sectPr w:rsidR="00FF7B04" w:rsidRPr="00FF7B04" w:rsidSect="00FF7B04">
          <w:type w:val="continuous"/>
          <w:pgSz w:w="11906" w:h="16838"/>
          <w:pgMar w:top="284" w:right="1134" w:bottom="1701" w:left="1134" w:header="708" w:footer="708" w:gutter="0"/>
          <w:cols w:num="2" w:space="708"/>
          <w:docGrid w:linePitch="360"/>
        </w:sectPr>
      </w:pPr>
    </w:p>
    <w:p w14:paraId="4F982E43" w14:textId="25763CC7" w:rsidR="00FF7B04" w:rsidRPr="00FF7B04" w:rsidRDefault="00FF7B04">
      <w:pPr>
        <w:rPr>
          <w:lang w:val="es-ES"/>
        </w:rPr>
      </w:pPr>
      <w:r w:rsidRPr="00FF7B04">
        <w:rPr>
          <w:b/>
          <w:bCs/>
          <w:lang w:val="es-ES"/>
        </w:rPr>
        <w:drawing>
          <wp:anchor distT="0" distB="0" distL="114300" distR="114300" simplePos="0" relativeHeight="251659264" behindDoc="0" locked="0" layoutInCell="1" allowOverlap="1" wp14:anchorId="4DF42151" wp14:editId="0AD6372F">
            <wp:simplePos x="0" y="0"/>
            <wp:positionH relativeFrom="margin">
              <wp:posOffset>666750</wp:posOffset>
            </wp:positionH>
            <wp:positionV relativeFrom="paragraph">
              <wp:posOffset>40005</wp:posOffset>
            </wp:positionV>
            <wp:extent cx="4959350" cy="4648200"/>
            <wp:effectExtent l="0" t="0" r="0" b="0"/>
            <wp:wrapSquare wrapText="bothSides"/>
            <wp:docPr id="48211273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12737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66" t="26564" r="16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464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C5573" w14:textId="77E19DF8" w:rsidR="00FF7B04" w:rsidRPr="00FF7B04" w:rsidRDefault="00FF7B04">
      <w:pPr>
        <w:rPr>
          <w:lang w:val="es-ES"/>
        </w:rPr>
      </w:pPr>
    </w:p>
    <w:p w14:paraId="2A287C32" w14:textId="77777777" w:rsidR="00FF7B04" w:rsidRPr="00FF7B04" w:rsidRDefault="00FF7B04">
      <w:pPr>
        <w:rPr>
          <w:lang w:val="es-ES"/>
        </w:rPr>
      </w:pPr>
    </w:p>
    <w:p w14:paraId="5CB29B99" w14:textId="77777777" w:rsidR="00FF7B04" w:rsidRPr="00FF7B04" w:rsidRDefault="00FF7B04">
      <w:pPr>
        <w:rPr>
          <w:lang w:val="es-ES"/>
        </w:rPr>
      </w:pPr>
    </w:p>
    <w:p w14:paraId="11DDAD10" w14:textId="77777777" w:rsidR="00FF7B04" w:rsidRPr="00FF7B04" w:rsidRDefault="00FF7B04">
      <w:pPr>
        <w:rPr>
          <w:lang w:val="es-ES"/>
        </w:rPr>
      </w:pPr>
    </w:p>
    <w:p w14:paraId="710147B0" w14:textId="77777777" w:rsidR="00FF7B04" w:rsidRPr="00FF7B04" w:rsidRDefault="00FF7B04">
      <w:pPr>
        <w:rPr>
          <w:lang w:val="es-ES"/>
        </w:rPr>
      </w:pPr>
    </w:p>
    <w:p w14:paraId="74D82689" w14:textId="77777777" w:rsidR="00FF7B04" w:rsidRPr="00FF7B04" w:rsidRDefault="00FF7B04">
      <w:pPr>
        <w:rPr>
          <w:lang w:val="es-ES"/>
        </w:rPr>
      </w:pPr>
    </w:p>
    <w:p w14:paraId="1C0E648E" w14:textId="77777777" w:rsidR="00FF7B04" w:rsidRPr="00FF7B04" w:rsidRDefault="00FF7B04">
      <w:pPr>
        <w:rPr>
          <w:lang w:val="es-ES"/>
        </w:rPr>
      </w:pPr>
    </w:p>
    <w:p w14:paraId="45C3FF3C" w14:textId="77777777" w:rsidR="00FF7B04" w:rsidRPr="00FF7B04" w:rsidRDefault="00FF7B04">
      <w:pPr>
        <w:rPr>
          <w:lang w:val="es-ES"/>
        </w:rPr>
      </w:pPr>
    </w:p>
    <w:p w14:paraId="6919686C" w14:textId="77777777" w:rsidR="00FF7B04" w:rsidRPr="00FF7B04" w:rsidRDefault="00FF7B04">
      <w:pPr>
        <w:rPr>
          <w:lang w:val="es-ES"/>
        </w:rPr>
      </w:pPr>
    </w:p>
    <w:p w14:paraId="25C5F3E2" w14:textId="77777777" w:rsidR="00FF7B04" w:rsidRPr="00FF7B04" w:rsidRDefault="00FF7B04">
      <w:pPr>
        <w:rPr>
          <w:lang w:val="es-ES"/>
        </w:rPr>
      </w:pPr>
    </w:p>
    <w:p w14:paraId="005AA0F0" w14:textId="77777777" w:rsidR="00FF7B04" w:rsidRPr="00FF7B04" w:rsidRDefault="00FF7B04">
      <w:pPr>
        <w:rPr>
          <w:lang w:val="es-ES"/>
        </w:rPr>
      </w:pPr>
    </w:p>
    <w:p w14:paraId="460C99C6" w14:textId="77777777" w:rsidR="00FF7B04" w:rsidRPr="00FF7B04" w:rsidRDefault="00FF7B04">
      <w:pPr>
        <w:rPr>
          <w:lang w:val="es-ES"/>
        </w:rPr>
      </w:pPr>
    </w:p>
    <w:p w14:paraId="3D6786E9" w14:textId="77777777" w:rsidR="00FF7B04" w:rsidRPr="00FF7B04" w:rsidRDefault="00FF7B04">
      <w:pPr>
        <w:rPr>
          <w:lang w:val="es-ES"/>
        </w:rPr>
      </w:pPr>
    </w:p>
    <w:p w14:paraId="31184D19" w14:textId="77777777" w:rsidR="00FF7B04" w:rsidRPr="00FF7B04" w:rsidRDefault="00FF7B04">
      <w:pPr>
        <w:rPr>
          <w:lang w:val="es-ES"/>
        </w:rPr>
      </w:pPr>
    </w:p>
    <w:p w14:paraId="56981DB3" w14:textId="77777777" w:rsidR="00FF7B04" w:rsidRPr="00FF7B04" w:rsidRDefault="00FF7B04">
      <w:pPr>
        <w:rPr>
          <w:lang w:val="es-ES"/>
        </w:rPr>
      </w:pPr>
    </w:p>
    <w:p w14:paraId="4A53532E" w14:textId="77777777" w:rsidR="00FF7B04" w:rsidRPr="00FF7B04" w:rsidRDefault="00FF7B04">
      <w:pPr>
        <w:rPr>
          <w:lang w:val="es-ES"/>
        </w:rPr>
      </w:pPr>
    </w:p>
    <w:p w14:paraId="2B213889" w14:textId="77777777" w:rsidR="00FF7B04" w:rsidRPr="00FF7B04" w:rsidRDefault="00FF7B04">
      <w:pPr>
        <w:rPr>
          <w:lang w:val="es-ES"/>
        </w:rPr>
      </w:pPr>
    </w:p>
    <w:p w14:paraId="22718A06" w14:textId="36B19B00" w:rsidR="00FF7B04" w:rsidRDefault="00FF7B04" w:rsidP="00FF7B04">
      <w:pPr>
        <w:pStyle w:val="Listeafsnit"/>
        <w:numPr>
          <w:ilvl w:val="0"/>
          <w:numId w:val="4"/>
        </w:numPr>
        <w:spacing w:line="600" w:lineRule="auto"/>
        <w:rPr>
          <w:lang w:val="es-ES"/>
        </w:rPr>
      </w:pPr>
      <w:r w:rsidRPr="00FF7B04">
        <w:rPr>
          <w:lang w:val="es-ES"/>
        </w:rPr>
        <w:t>Explica en español qué e</w:t>
      </w:r>
      <w:r>
        <w:rPr>
          <w:lang w:val="es-ES"/>
        </w:rPr>
        <w:t>s el machismo</w:t>
      </w:r>
    </w:p>
    <w:p w14:paraId="48ED3AA7" w14:textId="77777777" w:rsidR="00FF7B04" w:rsidRPr="00FF7B04" w:rsidRDefault="00FF7B04" w:rsidP="00FF7B04">
      <w:pPr>
        <w:spacing w:line="600" w:lineRule="auto"/>
        <w:rPr>
          <w:lang w:val="es-ES"/>
        </w:rPr>
      </w:pPr>
    </w:p>
    <w:p w14:paraId="0E3837CD" w14:textId="1EA0BBB7" w:rsidR="00FF7B04" w:rsidRDefault="00FF7B04" w:rsidP="00FF7B04">
      <w:pPr>
        <w:pStyle w:val="Listeafsnit"/>
        <w:numPr>
          <w:ilvl w:val="0"/>
          <w:numId w:val="4"/>
        </w:numPr>
        <w:spacing w:line="600" w:lineRule="auto"/>
        <w:rPr>
          <w:lang w:val="es-ES"/>
        </w:rPr>
      </w:pPr>
      <w:r>
        <w:rPr>
          <w:lang w:val="es-ES"/>
        </w:rPr>
        <w:t>Explica en español cómo piensa un machista sobre la sexualidad de la mujer.</w:t>
      </w:r>
    </w:p>
    <w:p w14:paraId="44D80425" w14:textId="77777777" w:rsidR="00FF7B04" w:rsidRPr="00FF7B04" w:rsidRDefault="00FF7B04" w:rsidP="00FF7B04">
      <w:pPr>
        <w:spacing w:line="600" w:lineRule="auto"/>
        <w:rPr>
          <w:lang w:val="es-ES"/>
        </w:rPr>
      </w:pPr>
    </w:p>
    <w:p w14:paraId="2E859A07" w14:textId="08199F5A" w:rsidR="00FF7B04" w:rsidRPr="00FF7B04" w:rsidRDefault="00FF7B04" w:rsidP="00FF7B04">
      <w:pPr>
        <w:pStyle w:val="Listeafsnit"/>
        <w:numPr>
          <w:ilvl w:val="0"/>
          <w:numId w:val="4"/>
        </w:numPr>
        <w:spacing w:line="600" w:lineRule="auto"/>
        <w:rPr>
          <w:lang w:val="es-ES"/>
        </w:rPr>
      </w:pPr>
      <w:r>
        <w:rPr>
          <w:lang w:val="es-ES"/>
        </w:rPr>
        <w:t>Compara el machismo con la percepción de mujeres, su sexualidad y los roles de género en Dinamarca.</w:t>
      </w:r>
    </w:p>
    <w:p w14:paraId="78896B68" w14:textId="77777777" w:rsidR="00FF7B04" w:rsidRPr="00FF7B04" w:rsidRDefault="00FF7B04" w:rsidP="00FF7B04">
      <w:pPr>
        <w:pStyle w:val="Listeafsnit"/>
        <w:spacing w:line="600" w:lineRule="auto"/>
        <w:rPr>
          <w:lang w:val="es-ES"/>
        </w:rPr>
      </w:pPr>
    </w:p>
    <w:p w14:paraId="6D6B11FF" w14:textId="54DA825D" w:rsidR="00FF7B04" w:rsidRPr="00FF7B04" w:rsidRDefault="00FF7B04" w:rsidP="00FF7B04">
      <w:pPr>
        <w:pStyle w:val="Listeafsnit"/>
        <w:numPr>
          <w:ilvl w:val="0"/>
          <w:numId w:val="4"/>
        </w:numPr>
        <w:spacing w:line="600" w:lineRule="auto"/>
        <w:rPr>
          <w:lang w:val="es-ES"/>
        </w:rPr>
      </w:pPr>
      <w:r w:rsidRPr="00FF7B04">
        <w:rPr>
          <w:lang w:val="es-ES"/>
        </w:rPr>
        <w:t xml:space="preserve">¿Qué piensas tú del machismo de los países hispanohablantes? </w:t>
      </w:r>
    </w:p>
    <w:sectPr w:rsidR="00FF7B04" w:rsidRPr="00FF7B04" w:rsidSect="00FF7B04">
      <w:type w:val="continuous"/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54D0E"/>
    <w:multiLevelType w:val="multilevel"/>
    <w:tmpl w:val="BE68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51491"/>
    <w:multiLevelType w:val="multilevel"/>
    <w:tmpl w:val="84E6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43DCD"/>
    <w:multiLevelType w:val="hybridMultilevel"/>
    <w:tmpl w:val="E61432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97A03"/>
    <w:multiLevelType w:val="multilevel"/>
    <w:tmpl w:val="174C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802424">
    <w:abstractNumId w:val="3"/>
  </w:num>
  <w:num w:numId="2" w16cid:durableId="443959902">
    <w:abstractNumId w:val="1"/>
  </w:num>
  <w:num w:numId="3" w16cid:durableId="898176789">
    <w:abstractNumId w:val="0"/>
  </w:num>
  <w:num w:numId="4" w16cid:durableId="9425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04"/>
    <w:rsid w:val="00443D22"/>
    <w:rsid w:val="00457628"/>
    <w:rsid w:val="00AC66D8"/>
    <w:rsid w:val="00CE7FBB"/>
    <w:rsid w:val="00FD0080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9DC6"/>
  <w15:chartTrackingRefBased/>
  <w15:docId w15:val="{CA2BC753-D6F2-42B7-AFE9-B0FEAEE4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color w:val="000000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7B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7B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7B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7B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7B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7B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7B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7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7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7B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7B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7B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7B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7B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7B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7B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F7B0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7B0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7B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7B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7B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7B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7B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7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7B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7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</Words>
  <Characters>317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Mia Egholm Wendelboe</cp:lastModifiedBy>
  <cp:revision>1</cp:revision>
  <dcterms:created xsi:type="dcterms:W3CDTF">2026-03-07T11:15:00Z</dcterms:created>
  <dcterms:modified xsi:type="dcterms:W3CDTF">2026-03-07T11:26:00Z</dcterms:modified>
</cp:coreProperties>
</file>