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D84E" w14:textId="3799F143" w:rsidR="005D7A64" w:rsidRDefault="005D7A64">
      <w:pPr>
        <w:rPr>
          <w:sz w:val="32"/>
          <w:szCs w:val="32"/>
        </w:rPr>
      </w:pPr>
      <w:r w:rsidRPr="005D7A64">
        <w:rPr>
          <w:sz w:val="32"/>
          <w:szCs w:val="32"/>
        </w:rPr>
        <w:t>Stoiske tekster til individuel opgave</w:t>
      </w:r>
    </w:p>
    <w:p w14:paraId="4191BF04" w14:textId="03329501" w:rsidR="00A5779E" w:rsidRDefault="005D7A64" w:rsidP="00A5779E">
      <w:pPr>
        <w:pStyle w:val="NormalWeb"/>
        <w:rPr>
          <w:rFonts w:asciiTheme="minorHAnsi" w:hAnsiTheme="minorHAnsi" w:cstheme="minorHAnsi"/>
          <w:sz w:val="28"/>
          <w:szCs w:val="28"/>
        </w:rPr>
      </w:pPr>
      <w:r w:rsidRPr="003B27E3">
        <w:rPr>
          <w:rFonts w:asciiTheme="minorHAnsi" w:hAnsiTheme="minorHAnsi" w:cstheme="minorHAnsi"/>
          <w:b/>
          <w:bCs/>
          <w:sz w:val="28"/>
          <w:szCs w:val="28"/>
        </w:rPr>
        <w:t xml:space="preserve">Seneca </w:t>
      </w:r>
      <w:r w:rsidR="0063669C">
        <w:rPr>
          <w:rFonts w:asciiTheme="minorHAnsi" w:hAnsiTheme="minorHAnsi" w:cstheme="minorHAnsi"/>
          <w:b/>
          <w:bCs/>
          <w:sz w:val="28"/>
          <w:szCs w:val="28"/>
        </w:rPr>
        <w:t xml:space="preserve">Brev </w:t>
      </w:r>
      <w:r w:rsidRPr="003B27E3">
        <w:rPr>
          <w:rFonts w:asciiTheme="minorHAnsi" w:hAnsiTheme="minorHAnsi" w:cstheme="minorHAnsi"/>
          <w:b/>
          <w:bCs/>
          <w:sz w:val="28"/>
          <w:szCs w:val="28"/>
        </w:rPr>
        <w:t xml:space="preserve">61 </w:t>
      </w:r>
    </w:p>
    <w:p w14:paraId="3ED0A034" w14:textId="6C061CF4" w:rsidR="005D7A64" w:rsidRPr="00A5779E" w:rsidRDefault="005D7A64" w:rsidP="00A5779E">
      <w:pPr>
        <w:pStyle w:val="NormalWeb"/>
        <w:rPr>
          <w:rFonts w:asciiTheme="minorHAnsi" w:hAnsiTheme="minorHAnsi" w:cstheme="minorHAnsi"/>
          <w:sz w:val="28"/>
          <w:szCs w:val="28"/>
        </w:rPr>
      </w:pPr>
      <w:r>
        <w:rPr>
          <w:rFonts w:ascii="WarnockPro" w:hAnsi="WarnockPro"/>
        </w:rPr>
        <w:t xml:space="preserve">1 Lad os holde op med at gå efter det, vi gik efter. Jeg arbejder i hvert fald på ikke som gammel at ville det samme, som jeg ville som dreng. Det er det eneste, dagene </w:t>
      </w:r>
      <w:proofErr w:type="spellStart"/>
      <w:r>
        <w:rPr>
          <w:rFonts w:ascii="WarnockPro" w:hAnsi="WarnockPro"/>
        </w:rPr>
        <w:t>går</w:t>
      </w:r>
      <w:proofErr w:type="spellEnd"/>
      <w:r>
        <w:rPr>
          <w:rFonts w:ascii="WarnockPro" w:hAnsi="WarnockPro"/>
        </w:rPr>
        <w:t xml:space="preserve"> med, det </w:t>
      </w:r>
      <w:proofErr w:type="spellStart"/>
      <w:r>
        <w:rPr>
          <w:rFonts w:ascii="WarnockPro" w:hAnsi="WarnockPro"/>
        </w:rPr>
        <w:t>går</w:t>
      </w:r>
      <w:proofErr w:type="spellEnd"/>
      <w:r>
        <w:rPr>
          <w:rFonts w:ascii="WarnockPro" w:hAnsi="WarnockPro"/>
        </w:rPr>
        <w:t xml:space="preserve"> nætterne med, det er min opgave og hovedpine at gøre en ende på de gamle fejl. Jeg arbejder på, at den enkelte dag skal være som et helt liv for mig. Jeg river den ved gud ikke til mig som den sidste, men ser </w:t>
      </w:r>
      <w:proofErr w:type="spellStart"/>
      <w:r>
        <w:rPr>
          <w:rFonts w:ascii="WarnockPro" w:hAnsi="WarnockPro"/>
        </w:rPr>
        <w:t>sådan</w:t>
      </w:r>
      <w:proofErr w:type="spellEnd"/>
      <w:r>
        <w:rPr>
          <w:rFonts w:ascii="WarnockPro" w:hAnsi="WarnockPro"/>
        </w:rPr>
        <w:t xml:space="preserve"> på den, at den godt kunne være det. (2) Jeg skriver dette brev til dig med den indstilling, at døden vil kunne rive mig væk midt under skrivningen. Jeg er klar til at gå, og jeg nyder netop livet, fordi jeg ikke er for afhængig af, hvor længe det varer. Før alderdommen tog jeg mig af at leve godt, i alderdommen tager jeg mig af at dø godt. Men at dø godt er at dø villigt. </w:t>
      </w:r>
    </w:p>
    <w:p w14:paraId="75E25118" w14:textId="78D61108" w:rsidR="005D7A64" w:rsidRPr="005D7A64" w:rsidRDefault="005D7A64" w:rsidP="005D7A64">
      <w:pPr>
        <w:pStyle w:val="NormalWeb"/>
        <w:rPr>
          <w:rFonts w:ascii="WarnockPro" w:hAnsi="WarnockPro"/>
        </w:rPr>
      </w:pPr>
      <w:r>
        <w:rPr>
          <w:rFonts w:ascii="WarnockPro" w:hAnsi="WarnockPro"/>
        </w:rPr>
        <w:t xml:space="preserve">3 Gør dig umage med aldrig at gøre noget ufrivilligt. Hvad som helst der vil være tvang for den, der kæmper imod, er ikke tvang for den villige. Det siger jeg dig: Den, der frivilligt tager imod ordrer, har </w:t>
      </w:r>
      <w:proofErr w:type="spellStart"/>
      <w:r>
        <w:rPr>
          <w:rFonts w:ascii="WarnockPro" w:hAnsi="WarnockPro"/>
        </w:rPr>
        <w:t>undgået</w:t>
      </w:r>
      <w:proofErr w:type="spellEnd"/>
      <w:r>
        <w:rPr>
          <w:rFonts w:ascii="WarnockPro" w:hAnsi="WarnockPro"/>
        </w:rPr>
        <w:t xml:space="preserve"> den </w:t>
      </w:r>
      <w:proofErr w:type="spellStart"/>
      <w:r>
        <w:rPr>
          <w:rFonts w:ascii="WarnockPro" w:hAnsi="WarnockPro"/>
        </w:rPr>
        <w:t>bitreste</w:t>
      </w:r>
      <w:proofErr w:type="spellEnd"/>
      <w:r>
        <w:rPr>
          <w:rFonts w:ascii="WarnockPro" w:hAnsi="WarnockPro"/>
        </w:rPr>
        <w:t xml:space="preserve"> del af slaveriet, at gøre, hvad man ikke vil. Det er ikke den, der på befaling gør noget, der er en stakkel, men den, der gør det mod sin vilje. Lad os da bringe sindet i </w:t>
      </w:r>
      <w:proofErr w:type="spellStart"/>
      <w:r>
        <w:rPr>
          <w:rFonts w:ascii="WarnockPro" w:hAnsi="WarnockPro"/>
        </w:rPr>
        <w:t>sådan</w:t>
      </w:r>
      <w:proofErr w:type="spellEnd"/>
      <w:r>
        <w:rPr>
          <w:rFonts w:ascii="WarnockPro" w:hAnsi="WarnockPro"/>
        </w:rPr>
        <w:t xml:space="preserve"> en ro, at vi vil det, situationen kræver, og at vi især kan tænke på vores død uden bedrøvelse. (4) Vi bør forberede os på døden førend på livet. Livet er godt i sig selv, men vi begærer dets goder. Vi synes, der mangler noget, og det vil vi altid synes. For at leve nok rækker hverken </w:t>
      </w:r>
      <w:proofErr w:type="spellStart"/>
      <w:r>
        <w:rPr>
          <w:rFonts w:ascii="WarnockPro" w:hAnsi="WarnockPro"/>
        </w:rPr>
        <w:t>år</w:t>
      </w:r>
      <w:proofErr w:type="spellEnd"/>
      <w:r>
        <w:rPr>
          <w:rFonts w:ascii="WarnockPro" w:hAnsi="WarnockPro"/>
        </w:rPr>
        <w:t xml:space="preserve"> eller dag, men indstillingen. Jeg har haft min tid, kæreste </w:t>
      </w:r>
      <w:proofErr w:type="spellStart"/>
      <w:r>
        <w:rPr>
          <w:rFonts w:ascii="WarnockPro" w:hAnsi="WarnockPro"/>
        </w:rPr>
        <w:t>Lucilius</w:t>
      </w:r>
      <w:proofErr w:type="spellEnd"/>
      <w:r>
        <w:rPr>
          <w:rFonts w:ascii="WarnockPro" w:hAnsi="WarnockPro"/>
        </w:rPr>
        <w:t xml:space="preserve">, mæt afventer jeg døden. </w:t>
      </w:r>
    </w:p>
    <w:p w14:paraId="23F6094C" w14:textId="65878BE7" w:rsidR="005D7A64" w:rsidRDefault="005D7A64" w:rsidP="005D7A64">
      <w:pPr>
        <w:pStyle w:val="NormalWeb"/>
        <w:rPr>
          <w:rFonts w:ascii="WarnockPro" w:hAnsi="WarnockPro"/>
        </w:rPr>
      </w:pPr>
      <w:r>
        <w:rPr>
          <w:rFonts w:ascii="WarnockPro" w:hAnsi="WarnockPro"/>
        </w:rPr>
        <w:t xml:space="preserve">Hav det godt. </w:t>
      </w:r>
    </w:p>
    <w:p w14:paraId="06A7106F" w14:textId="56A866BC" w:rsidR="005D7A64" w:rsidRPr="003B27E3" w:rsidRDefault="005D7A64" w:rsidP="003B27E3">
      <w:pPr>
        <w:pStyle w:val="NormalWeb"/>
        <w:rPr>
          <w:rFonts w:ascii="WarnockPro" w:hAnsi="WarnockPro"/>
          <w:color w:val="0000FF"/>
          <w:sz w:val="20"/>
          <w:szCs w:val="20"/>
        </w:rPr>
      </w:pPr>
      <w:r>
        <w:rPr>
          <w:rFonts w:ascii="WarnockPro" w:hAnsi="WarnockPro"/>
        </w:rPr>
        <w:t xml:space="preserve">Kilde: </w:t>
      </w:r>
      <w:r>
        <w:rPr>
          <w:rFonts w:ascii="WarnockPro" w:hAnsi="WarnockPro"/>
          <w:i/>
          <w:iCs/>
          <w:color w:val="0000FF"/>
          <w:sz w:val="20"/>
          <w:szCs w:val="20"/>
        </w:rPr>
        <w:t xml:space="preserve">AIGIS </w:t>
      </w:r>
      <w:r>
        <w:rPr>
          <w:rFonts w:ascii="WarnockPro" w:hAnsi="WarnockPro"/>
          <w:color w:val="0000FF"/>
          <w:sz w:val="20"/>
          <w:szCs w:val="20"/>
        </w:rPr>
        <w:t>12,1</w:t>
      </w:r>
      <w:r w:rsidR="00BC1F76">
        <w:rPr>
          <w:rFonts w:ascii="WarnockPro" w:hAnsi="WarnockPro"/>
          <w:color w:val="0000FF"/>
          <w:sz w:val="20"/>
          <w:szCs w:val="20"/>
        </w:rPr>
        <w:t>.</w:t>
      </w:r>
      <w:r>
        <w:rPr>
          <w:rFonts w:ascii="WarnockPro" w:hAnsi="WarnockPro"/>
          <w:color w:val="0000FF"/>
          <w:sz w:val="20"/>
          <w:szCs w:val="20"/>
        </w:rPr>
        <w:t xml:space="preserve"> </w:t>
      </w:r>
      <w:r w:rsidR="00ED7F13">
        <w:t xml:space="preserve">Lucius </w:t>
      </w:r>
      <w:proofErr w:type="spellStart"/>
      <w:r w:rsidR="00ED7F13">
        <w:t>Annaeus</w:t>
      </w:r>
      <w:proofErr w:type="spellEnd"/>
      <w:r w:rsidR="00ED7F13">
        <w:t xml:space="preserve"> Senecas ‘Moralske Breve’ til </w:t>
      </w:r>
      <w:proofErr w:type="spellStart"/>
      <w:r w:rsidR="00ED7F13">
        <w:t>Lucilius</w:t>
      </w:r>
      <w:proofErr w:type="spellEnd"/>
      <w:r w:rsidR="00ED7F13">
        <w:t>, 6. bog</w:t>
      </w:r>
      <w:r w:rsidR="00ED7F13">
        <w:t xml:space="preserve">, oversat af </w:t>
      </w:r>
      <w:r w:rsidR="00BC1F76">
        <w:t xml:space="preserve">Kell </w:t>
      </w:r>
      <w:proofErr w:type="spellStart"/>
      <w:r w:rsidR="00BC1F76">
        <w:t>Commerau</w:t>
      </w:r>
      <w:proofErr w:type="spellEnd"/>
      <w:r w:rsidR="00BC1F76">
        <w:t xml:space="preserve"> Madsen og Hans Gregersen</w:t>
      </w:r>
    </w:p>
    <w:p w14:paraId="50FC892B" w14:textId="337DA2FD" w:rsidR="005D7A64" w:rsidRDefault="005D7A64" w:rsidP="005D7A64">
      <w:pPr>
        <w:pStyle w:val="NormalWeb"/>
        <w:rPr>
          <w:rFonts w:asciiTheme="minorHAnsi" w:hAnsiTheme="minorHAnsi" w:cstheme="minorHAnsi"/>
          <w:b/>
          <w:bCs/>
          <w:color w:val="000000" w:themeColor="text1"/>
          <w:sz w:val="28"/>
          <w:szCs w:val="28"/>
        </w:rPr>
      </w:pPr>
      <w:proofErr w:type="spellStart"/>
      <w:r w:rsidRPr="003B27E3">
        <w:rPr>
          <w:rFonts w:asciiTheme="minorHAnsi" w:hAnsiTheme="minorHAnsi" w:cstheme="minorHAnsi"/>
          <w:b/>
          <w:bCs/>
          <w:color w:val="000000" w:themeColor="text1"/>
          <w:sz w:val="28"/>
          <w:szCs w:val="28"/>
        </w:rPr>
        <w:t>Epiktet</w:t>
      </w:r>
      <w:proofErr w:type="spellEnd"/>
      <w:r w:rsidR="00A5779E">
        <w:rPr>
          <w:rFonts w:asciiTheme="minorHAnsi" w:hAnsiTheme="minorHAnsi" w:cstheme="minorHAnsi"/>
          <w:b/>
          <w:bCs/>
          <w:color w:val="000000" w:themeColor="text1"/>
          <w:sz w:val="28"/>
          <w:szCs w:val="28"/>
        </w:rPr>
        <w:t xml:space="preserve"> </w:t>
      </w:r>
      <w:r w:rsidR="0063669C">
        <w:rPr>
          <w:rFonts w:asciiTheme="minorHAnsi" w:hAnsiTheme="minorHAnsi" w:cstheme="minorHAnsi"/>
          <w:b/>
          <w:bCs/>
          <w:color w:val="000000" w:themeColor="text1"/>
          <w:sz w:val="28"/>
          <w:szCs w:val="28"/>
        </w:rPr>
        <w:t>§</w:t>
      </w:r>
      <w:r w:rsidR="00A5779E">
        <w:rPr>
          <w:rFonts w:asciiTheme="minorHAnsi" w:hAnsiTheme="minorHAnsi" w:cstheme="minorHAnsi"/>
          <w:b/>
          <w:bCs/>
          <w:color w:val="000000" w:themeColor="text1"/>
          <w:sz w:val="28"/>
          <w:szCs w:val="28"/>
        </w:rPr>
        <w:t>8</w:t>
      </w:r>
    </w:p>
    <w:p w14:paraId="60BA3FF7" w14:textId="0F59D865" w:rsidR="00A5779E" w:rsidRDefault="00A5779E" w:rsidP="00A5779E">
      <w:pPr>
        <w:pStyle w:val="NormalWeb"/>
        <w:rPr>
          <w:rFonts w:asciiTheme="minorHAnsi" w:hAnsiTheme="minorHAnsi" w:cstheme="minorHAnsi"/>
          <w:color w:val="000000" w:themeColor="text1"/>
        </w:rPr>
      </w:pPr>
      <w:r>
        <w:rPr>
          <w:rFonts w:asciiTheme="minorHAnsi" w:hAnsiTheme="minorHAnsi" w:cstheme="minorHAnsi"/>
          <w:color w:val="000000" w:themeColor="text1"/>
        </w:rPr>
        <w:t xml:space="preserve">Prøv ikke at få tingene til at ske, sådan som du ønsker; ønsk i stedet, at de skal ske, sådan som de faktisk gør – så vil det gå som smurt. </w:t>
      </w:r>
    </w:p>
    <w:p w14:paraId="5B6F9D4C" w14:textId="75E29042" w:rsidR="00A5779E" w:rsidRDefault="00A5779E" w:rsidP="005D7A64">
      <w:pPr>
        <w:pStyle w:val="NormalWeb"/>
        <w:rPr>
          <w:rFonts w:asciiTheme="minorHAnsi" w:hAnsiTheme="minorHAnsi" w:cstheme="minorHAnsi"/>
          <w:b/>
          <w:bCs/>
          <w:color w:val="000000" w:themeColor="text1"/>
          <w:sz w:val="28"/>
          <w:szCs w:val="28"/>
        </w:rPr>
      </w:pPr>
      <w:proofErr w:type="spellStart"/>
      <w:r w:rsidRPr="00A5779E">
        <w:rPr>
          <w:rFonts w:asciiTheme="minorHAnsi" w:hAnsiTheme="minorHAnsi" w:cstheme="minorHAnsi"/>
          <w:b/>
          <w:bCs/>
          <w:color w:val="000000" w:themeColor="text1"/>
          <w:sz w:val="28"/>
          <w:szCs w:val="28"/>
        </w:rPr>
        <w:t>Epiktet</w:t>
      </w:r>
      <w:proofErr w:type="spellEnd"/>
      <w:r w:rsidRPr="00A5779E">
        <w:rPr>
          <w:rFonts w:asciiTheme="minorHAnsi" w:hAnsiTheme="minorHAnsi" w:cstheme="minorHAnsi"/>
          <w:b/>
          <w:bCs/>
          <w:color w:val="000000" w:themeColor="text1"/>
          <w:sz w:val="28"/>
          <w:szCs w:val="28"/>
        </w:rPr>
        <w:t xml:space="preserve"> </w:t>
      </w:r>
      <w:r w:rsidR="0063669C">
        <w:rPr>
          <w:rFonts w:asciiTheme="minorHAnsi" w:hAnsiTheme="minorHAnsi" w:cstheme="minorHAnsi"/>
          <w:b/>
          <w:bCs/>
          <w:color w:val="000000" w:themeColor="text1"/>
          <w:sz w:val="28"/>
          <w:szCs w:val="28"/>
        </w:rPr>
        <w:t>§</w:t>
      </w:r>
      <w:r w:rsidRPr="00A5779E">
        <w:rPr>
          <w:rFonts w:asciiTheme="minorHAnsi" w:hAnsiTheme="minorHAnsi" w:cstheme="minorHAnsi"/>
          <w:b/>
          <w:bCs/>
          <w:color w:val="000000" w:themeColor="text1"/>
          <w:sz w:val="28"/>
          <w:szCs w:val="28"/>
        </w:rPr>
        <w:t>14</w:t>
      </w:r>
    </w:p>
    <w:p w14:paraId="2AF022E9" w14:textId="798E3C18" w:rsidR="00A5779E" w:rsidRDefault="00A5779E" w:rsidP="005D7A64">
      <w:pPr>
        <w:pStyle w:val="NormalWeb"/>
        <w:rPr>
          <w:rFonts w:asciiTheme="minorHAnsi" w:hAnsiTheme="minorHAnsi" w:cstheme="minorHAnsi"/>
          <w:color w:val="000000" w:themeColor="text1"/>
        </w:rPr>
      </w:pPr>
      <w:r w:rsidRPr="00A5779E">
        <w:rPr>
          <w:rFonts w:asciiTheme="minorHAnsi" w:hAnsiTheme="minorHAnsi" w:cstheme="minorHAnsi"/>
          <w:color w:val="000000" w:themeColor="text1"/>
        </w:rPr>
        <w:t>Hvis du ønsker</w:t>
      </w:r>
      <w:r>
        <w:rPr>
          <w:rFonts w:asciiTheme="minorHAnsi" w:hAnsiTheme="minorHAnsi" w:cstheme="minorHAnsi"/>
          <w:color w:val="000000" w:themeColor="text1"/>
        </w:rPr>
        <w:t xml:space="preserve">, at dine børn, din kone og dine venner skal leve for enhver pris, er du et fjols. Dermed ønsker du nemlig, at ting, der ikke er under din kontrol, </w:t>
      </w:r>
      <w:r>
        <w:rPr>
          <w:rFonts w:asciiTheme="minorHAnsi" w:hAnsiTheme="minorHAnsi" w:cstheme="minorHAnsi"/>
          <w:i/>
          <w:iCs/>
          <w:color w:val="000000" w:themeColor="text1"/>
        </w:rPr>
        <w:t>er</w:t>
      </w:r>
      <w:r>
        <w:rPr>
          <w:rFonts w:asciiTheme="minorHAnsi" w:hAnsiTheme="minorHAnsi" w:cstheme="minorHAnsi"/>
          <w:color w:val="000000" w:themeColor="text1"/>
        </w:rPr>
        <w:t xml:space="preserve"> under din kontrol, og at ting, der ikke er dine, </w:t>
      </w:r>
      <w:r>
        <w:rPr>
          <w:rFonts w:asciiTheme="minorHAnsi" w:hAnsiTheme="minorHAnsi" w:cstheme="minorHAnsi"/>
          <w:i/>
          <w:iCs/>
          <w:color w:val="000000" w:themeColor="text1"/>
        </w:rPr>
        <w:t xml:space="preserve">er </w:t>
      </w:r>
      <w:r>
        <w:rPr>
          <w:rFonts w:asciiTheme="minorHAnsi" w:hAnsiTheme="minorHAnsi" w:cstheme="minorHAnsi"/>
          <w:color w:val="000000" w:themeColor="text1"/>
        </w:rPr>
        <w:t>dine. På samme måde er du en tåbe, hvis du ønsker, at din slave aldrig begår fejl. For det, du egentlig vil have, er, at selve det negative ikke er negativt, men noget andet. Hvis du vil undgå, at din stræben mislykkes – ja, så er det faktisk i din magt.</w:t>
      </w:r>
    </w:p>
    <w:p w14:paraId="60A44B72" w14:textId="73A54AB2" w:rsidR="00A5779E" w:rsidRDefault="00A5779E" w:rsidP="005D7A64">
      <w:pPr>
        <w:pStyle w:val="NormalWeb"/>
        <w:rPr>
          <w:rFonts w:asciiTheme="minorHAnsi" w:hAnsiTheme="minorHAnsi" w:cstheme="minorHAnsi"/>
          <w:color w:val="000000" w:themeColor="text1"/>
        </w:rPr>
      </w:pPr>
      <w:r>
        <w:rPr>
          <w:rFonts w:asciiTheme="minorHAnsi" w:hAnsiTheme="minorHAnsi" w:cstheme="minorHAnsi"/>
          <w:color w:val="000000" w:themeColor="text1"/>
        </w:rPr>
        <w:t xml:space="preserve">I enhver relation ligger magten hos den person, som har muligheden for at sikre eller forhindre de ting, som den anden vil eller ikke vil have. Enhver, der vil være fri, skal derfor hverken ønske sig eller undgå ting, der er under andres kontrol. Ellers vil han nødvendigvis blive en slave. </w:t>
      </w:r>
    </w:p>
    <w:p w14:paraId="7627F9AA" w14:textId="121F5240" w:rsidR="005D7A64" w:rsidRPr="00F5234C" w:rsidRDefault="00242DD5" w:rsidP="00F5234C">
      <w:pPr>
        <w:pStyle w:val="NormalWeb"/>
        <w:rPr>
          <w:rFonts w:asciiTheme="minorHAnsi" w:hAnsiTheme="minorHAnsi" w:cstheme="minorHAnsi"/>
          <w:color w:val="000000" w:themeColor="text1"/>
        </w:rPr>
      </w:pPr>
      <w:r>
        <w:rPr>
          <w:rFonts w:asciiTheme="minorHAnsi" w:hAnsiTheme="minorHAnsi" w:cstheme="minorHAnsi"/>
          <w:color w:val="000000" w:themeColor="text1"/>
        </w:rPr>
        <w:t xml:space="preserve">Kilde: </w:t>
      </w:r>
      <w:proofErr w:type="spellStart"/>
      <w:r>
        <w:rPr>
          <w:rFonts w:asciiTheme="minorHAnsi" w:hAnsiTheme="minorHAnsi" w:cstheme="minorHAnsi"/>
          <w:color w:val="000000" w:themeColor="text1"/>
        </w:rPr>
        <w:t>Epiktet</w:t>
      </w:r>
      <w:proofErr w:type="spellEnd"/>
      <w:r>
        <w:rPr>
          <w:rFonts w:asciiTheme="minorHAnsi" w:hAnsiTheme="minorHAnsi" w:cstheme="minorHAnsi"/>
          <w:color w:val="000000" w:themeColor="text1"/>
        </w:rPr>
        <w:t xml:space="preserve"> – ”Stoiske leveregler – en håndbog fra antikken”, oversat af Adam Schwartz og David Bloch, People´s Press 2022.</w:t>
      </w:r>
    </w:p>
    <w:sectPr w:rsidR="005D7A64" w:rsidRPr="00F5234C" w:rsidSect="00F5234C">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arnockPro">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64"/>
    <w:rsid w:val="00242DD5"/>
    <w:rsid w:val="003B27E3"/>
    <w:rsid w:val="004105B5"/>
    <w:rsid w:val="005D7A64"/>
    <w:rsid w:val="0063669C"/>
    <w:rsid w:val="008A5E7D"/>
    <w:rsid w:val="00A5779E"/>
    <w:rsid w:val="00BC1F76"/>
    <w:rsid w:val="00ED7F13"/>
    <w:rsid w:val="00F5234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A31162D"/>
  <w15:chartTrackingRefBased/>
  <w15:docId w15:val="{D04F13CB-60D2-604A-9C95-10197954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5D7A6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82181">
      <w:bodyDiv w:val="1"/>
      <w:marLeft w:val="0"/>
      <w:marRight w:val="0"/>
      <w:marTop w:val="0"/>
      <w:marBottom w:val="0"/>
      <w:divBdr>
        <w:top w:val="none" w:sz="0" w:space="0" w:color="auto"/>
        <w:left w:val="none" w:sz="0" w:space="0" w:color="auto"/>
        <w:bottom w:val="none" w:sz="0" w:space="0" w:color="auto"/>
        <w:right w:val="none" w:sz="0" w:space="0" w:color="auto"/>
      </w:divBdr>
      <w:divsChild>
        <w:div w:id="2134247866">
          <w:marLeft w:val="0"/>
          <w:marRight w:val="0"/>
          <w:marTop w:val="0"/>
          <w:marBottom w:val="0"/>
          <w:divBdr>
            <w:top w:val="none" w:sz="0" w:space="0" w:color="auto"/>
            <w:left w:val="none" w:sz="0" w:space="0" w:color="auto"/>
            <w:bottom w:val="none" w:sz="0" w:space="0" w:color="auto"/>
            <w:right w:val="none" w:sz="0" w:space="0" w:color="auto"/>
          </w:divBdr>
          <w:divsChild>
            <w:div w:id="433593703">
              <w:marLeft w:val="0"/>
              <w:marRight w:val="0"/>
              <w:marTop w:val="0"/>
              <w:marBottom w:val="0"/>
              <w:divBdr>
                <w:top w:val="none" w:sz="0" w:space="0" w:color="auto"/>
                <w:left w:val="none" w:sz="0" w:space="0" w:color="auto"/>
                <w:bottom w:val="none" w:sz="0" w:space="0" w:color="auto"/>
                <w:right w:val="none" w:sz="0" w:space="0" w:color="auto"/>
              </w:divBdr>
              <w:divsChild>
                <w:div w:id="7007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83697">
      <w:bodyDiv w:val="1"/>
      <w:marLeft w:val="0"/>
      <w:marRight w:val="0"/>
      <w:marTop w:val="0"/>
      <w:marBottom w:val="0"/>
      <w:divBdr>
        <w:top w:val="none" w:sz="0" w:space="0" w:color="auto"/>
        <w:left w:val="none" w:sz="0" w:space="0" w:color="auto"/>
        <w:bottom w:val="none" w:sz="0" w:space="0" w:color="auto"/>
        <w:right w:val="none" w:sz="0" w:space="0" w:color="auto"/>
      </w:divBdr>
      <w:divsChild>
        <w:div w:id="1881284652">
          <w:marLeft w:val="0"/>
          <w:marRight w:val="0"/>
          <w:marTop w:val="0"/>
          <w:marBottom w:val="0"/>
          <w:divBdr>
            <w:top w:val="none" w:sz="0" w:space="0" w:color="auto"/>
            <w:left w:val="none" w:sz="0" w:space="0" w:color="auto"/>
            <w:bottom w:val="none" w:sz="0" w:space="0" w:color="auto"/>
            <w:right w:val="none" w:sz="0" w:space="0" w:color="auto"/>
          </w:divBdr>
          <w:divsChild>
            <w:div w:id="358623167">
              <w:marLeft w:val="0"/>
              <w:marRight w:val="0"/>
              <w:marTop w:val="0"/>
              <w:marBottom w:val="0"/>
              <w:divBdr>
                <w:top w:val="none" w:sz="0" w:space="0" w:color="auto"/>
                <w:left w:val="none" w:sz="0" w:space="0" w:color="auto"/>
                <w:bottom w:val="none" w:sz="0" w:space="0" w:color="auto"/>
                <w:right w:val="none" w:sz="0" w:space="0" w:color="auto"/>
              </w:divBdr>
              <w:divsChild>
                <w:div w:id="14509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4968">
      <w:bodyDiv w:val="1"/>
      <w:marLeft w:val="0"/>
      <w:marRight w:val="0"/>
      <w:marTop w:val="0"/>
      <w:marBottom w:val="0"/>
      <w:divBdr>
        <w:top w:val="none" w:sz="0" w:space="0" w:color="auto"/>
        <w:left w:val="none" w:sz="0" w:space="0" w:color="auto"/>
        <w:bottom w:val="none" w:sz="0" w:space="0" w:color="auto"/>
        <w:right w:val="none" w:sz="0" w:space="0" w:color="auto"/>
      </w:divBdr>
      <w:divsChild>
        <w:div w:id="1506893509">
          <w:marLeft w:val="0"/>
          <w:marRight w:val="0"/>
          <w:marTop w:val="0"/>
          <w:marBottom w:val="0"/>
          <w:divBdr>
            <w:top w:val="none" w:sz="0" w:space="0" w:color="auto"/>
            <w:left w:val="none" w:sz="0" w:space="0" w:color="auto"/>
            <w:bottom w:val="none" w:sz="0" w:space="0" w:color="auto"/>
            <w:right w:val="none" w:sz="0" w:space="0" w:color="auto"/>
          </w:divBdr>
          <w:divsChild>
            <w:div w:id="1706711239">
              <w:marLeft w:val="0"/>
              <w:marRight w:val="0"/>
              <w:marTop w:val="0"/>
              <w:marBottom w:val="0"/>
              <w:divBdr>
                <w:top w:val="none" w:sz="0" w:space="0" w:color="auto"/>
                <w:left w:val="none" w:sz="0" w:space="0" w:color="auto"/>
                <w:bottom w:val="none" w:sz="0" w:space="0" w:color="auto"/>
                <w:right w:val="none" w:sz="0" w:space="0" w:color="auto"/>
              </w:divBdr>
              <w:divsChild>
                <w:div w:id="2765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48582">
      <w:bodyDiv w:val="1"/>
      <w:marLeft w:val="0"/>
      <w:marRight w:val="0"/>
      <w:marTop w:val="0"/>
      <w:marBottom w:val="0"/>
      <w:divBdr>
        <w:top w:val="none" w:sz="0" w:space="0" w:color="auto"/>
        <w:left w:val="none" w:sz="0" w:space="0" w:color="auto"/>
        <w:bottom w:val="none" w:sz="0" w:space="0" w:color="auto"/>
        <w:right w:val="none" w:sz="0" w:space="0" w:color="auto"/>
      </w:divBdr>
      <w:divsChild>
        <w:div w:id="492531942">
          <w:marLeft w:val="0"/>
          <w:marRight w:val="0"/>
          <w:marTop w:val="0"/>
          <w:marBottom w:val="0"/>
          <w:divBdr>
            <w:top w:val="none" w:sz="0" w:space="0" w:color="auto"/>
            <w:left w:val="none" w:sz="0" w:space="0" w:color="auto"/>
            <w:bottom w:val="none" w:sz="0" w:space="0" w:color="auto"/>
            <w:right w:val="none" w:sz="0" w:space="0" w:color="auto"/>
          </w:divBdr>
          <w:divsChild>
            <w:div w:id="1626237159">
              <w:marLeft w:val="0"/>
              <w:marRight w:val="0"/>
              <w:marTop w:val="0"/>
              <w:marBottom w:val="0"/>
              <w:divBdr>
                <w:top w:val="none" w:sz="0" w:space="0" w:color="auto"/>
                <w:left w:val="none" w:sz="0" w:space="0" w:color="auto"/>
                <w:bottom w:val="none" w:sz="0" w:space="0" w:color="auto"/>
                <w:right w:val="none" w:sz="0" w:space="0" w:color="auto"/>
              </w:divBdr>
              <w:divsChild>
                <w:div w:id="8640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83046">
      <w:bodyDiv w:val="1"/>
      <w:marLeft w:val="0"/>
      <w:marRight w:val="0"/>
      <w:marTop w:val="0"/>
      <w:marBottom w:val="0"/>
      <w:divBdr>
        <w:top w:val="none" w:sz="0" w:space="0" w:color="auto"/>
        <w:left w:val="none" w:sz="0" w:space="0" w:color="auto"/>
        <w:bottom w:val="none" w:sz="0" w:space="0" w:color="auto"/>
        <w:right w:val="none" w:sz="0" w:space="0" w:color="auto"/>
      </w:divBdr>
      <w:divsChild>
        <w:div w:id="353573976">
          <w:marLeft w:val="0"/>
          <w:marRight w:val="0"/>
          <w:marTop w:val="0"/>
          <w:marBottom w:val="0"/>
          <w:divBdr>
            <w:top w:val="none" w:sz="0" w:space="0" w:color="auto"/>
            <w:left w:val="none" w:sz="0" w:space="0" w:color="auto"/>
            <w:bottom w:val="none" w:sz="0" w:space="0" w:color="auto"/>
            <w:right w:val="none" w:sz="0" w:space="0" w:color="auto"/>
          </w:divBdr>
          <w:divsChild>
            <w:div w:id="1091775381">
              <w:marLeft w:val="0"/>
              <w:marRight w:val="0"/>
              <w:marTop w:val="0"/>
              <w:marBottom w:val="0"/>
              <w:divBdr>
                <w:top w:val="none" w:sz="0" w:space="0" w:color="auto"/>
                <w:left w:val="none" w:sz="0" w:space="0" w:color="auto"/>
                <w:bottom w:val="none" w:sz="0" w:space="0" w:color="auto"/>
                <w:right w:val="none" w:sz="0" w:space="0" w:color="auto"/>
              </w:divBdr>
              <w:divsChild>
                <w:div w:id="100921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399</Words>
  <Characters>2438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Hust Augustesen</dc:creator>
  <cp:keywords/>
  <dc:description/>
  <cp:lastModifiedBy>Sofie Hust Augustesen</cp:lastModifiedBy>
  <cp:revision>7</cp:revision>
  <dcterms:created xsi:type="dcterms:W3CDTF">2023-04-24T09:25:00Z</dcterms:created>
  <dcterms:modified xsi:type="dcterms:W3CDTF">2023-04-24T10:09:00Z</dcterms:modified>
</cp:coreProperties>
</file>