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D85F" w14:textId="5870CF90" w:rsidR="00DF4CAD" w:rsidRPr="00DF4CAD" w:rsidRDefault="00DF4CAD">
      <w:pPr>
        <w:rPr>
          <w:b/>
          <w:sz w:val="32"/>
          <w:szCs w:val="32"/>
        </w:rPr>
      </w:pPr>
      <w:r>
        <w:rPr>
          <w:b/>
          <w:sz w:val="32"/>
          <w:szCs w:val="32"/>
        </w:rPr>
        <w:t>Et lille kompendium om formanalyse</w:t>
      </w:r>
    </w:p>
    <w:p w14:paraId="201B7554" w14:textId="77777777" w:rsidR="00DF4CAD" w:rsidRDefault="00DF4CAD">
      <w:pPr>
        <w:rPr>
          <w:b/>
        </w:rPr>
      </w:pPr>
    </w:p>
    <w:p w14:paraId="0D487A42" w14:textId="6E143B3B" w:rsidR="00246126" w:rsidRPr="004D1A58" w:rsidRDefault="00246126">
      <w:r w:rsidRPr="00246126">
        <w:t>Et musikstykkes struktur/opbygning kaldes for musikstykkets form. Formen består af forskellige afsnit (formled)</w:t>
      </w:r>
    </w:p>
    <w:p w14:paraId="3086F837" w14:textId="77777777" w:rsidR="00246126" w:rsidRDefault="00246126">
      <w:pPr>
        <w:rPr>
          <w:b/>
        </w:rPr>
      </w:pPr>
    </w:p>
    <w:p w14:paraId="270406C7" w14:textId="691F3A80" w:rsidR="00817E69" w:rsidRPr="00817E69" w:rsidRDefault="00246126">
      <w:pPr>
        <w:rPr>
          <w:b/>
          <w:sz w:val="32"/>
          <w:szCs w:val="32"/>
        </w:rPr>
      </w:pPr>
      <w:r w:rsidRPr="00817E69">
        <w:rPr>
          <w:b/>
          <w:sz w:val="32"/>
          <w:szCs w:val="32"/>
        </w:rPr>
        <w:t>Oversigt over f</w:t>
      </w:r>
      <w:r w:rsidR="006B28EE" w:rsidRPr="00817E69">
        <w:rPr>
          <w:b/>
          <w:sz w:val="32"/>
          <w:szCs w:val="32"/>
        </w:rPr>
        <w:t>ormled:</w:t>
      </w:r>
    </w:p>
    <w:tbl>
      <w:tblPr>
        <w:tblStyle w:val="Tabel-Gitter"/>
        <w:tblW w:w="0" w:type="auto"/>
        <w:tblLook w:val="04A0" w:firstRow="1" w:lastRow="0" w:firstColumn="1" w:lastColumn="0" w:noHBand="0" w:noVBand="1"/>
      </w:tblPr>
      <w:tblGrid>
        <w:gridCol w:w="1242"/>
        <w:gridCol w:w="12790"/>
      </w:tblGrid>
      <w:tr w:rsidR="00DF4CAD" w14:paraId="6B2AC0A7" w14:textId="77777777" w:rsidTr="00DF4CAD">
        <w:tc>
          <w:tcPr>
            <w:tcW w:w="1242" w:type="dxa"/>
          </w:tcPr>
          <w:p w14:paraId="3AD95AA8" w14:textId="33AC4B38" w:rsidR="00DF4CAD" w:rsidRPr="004D1A58" w:rsidRDefault="00DF4CAD" w:rsidP="00DF4CAD">
            <w:pPr>
              <w:spacing w:after="120" w:line="276" w:lineRule="auto"/>
              <w:rPr>
                <w:rFonts w:asciiTheme="majorHAnsi" w:hAnsiTheme="majorHAnsi"/>
                <w:b/>
                <w:sz w:val="22"/>
                <w:szCs w:val="22"/>
              </w:rPr>
            </w:pPr>
            <w:r w:rsidRPr="004D1A58">
              <w:rPr>
                <w:rFonts w:asciiTheme="majorHAnsi" w:hAnsiTheme="majorHAnsi"/>
                <w:b/>
                <w:sz w:val="22"/>
                <w:szCs w:val="22"/>
              </w:rPr>
              <w:t>Intro</w:t>
            </w:r>
          </w:p>
        </w:tc>
        <w:tc>
          <w:tcPr>
            <w:tcW w:w="12790" w:type="dxa"/>
          </w:tcPr>
          <w:p w14:paraId="3F779F65" w14:textId="0D0001CB" w:rsidR="00DF4CAD" w:rsidRPr="004D1A58" w:rsidRDefault="00DF4CAD" w:rsidP="00DF4CAD">
            <w:pPr>
              <w:spacing w:after="120" w:line="276" w:lineRule="auto"/>
              <w:rPr>
                <w:rFonts w:asciiTheme="majorHAnsi" w:hAnsiTheme="majorHAnsi"/>
                <w:b/>
                <w:sz w:val="22"/>
                <w:szCs w:val="22"/>
              </w:rPr>
            </w:pPr>
            <w:r w:rsidRPr="004D1A58">
              <w:rPr>
                <w:rFonts w:asciiTheme="majorHAnsi" w:eastAsia="Times New Roman" w:hAnsiTheme="majorHAnsi" w:cs="Times New Roman"/>
                <w:color w:val="2B2D2E"/>
                <w:sz w:val="22"/>
                <w:szCs w:val="22"/>
              </w:rPr>
              <w:t xml:space="preserve">Et formled, der indleder et musikstykke og skaber det første indtryk af sangen. Introen er som regel kun på nogle få takter og er ofte baseret på enten en enkelt akkord eller på akkorderne i verset eller omkvædet. Den kan indeholde melodi (sunget eller instrumental), eller den kan være groove-baseret (rytmiske akkompagnementsfigurer). Tit vil der være et hook i introen. </w:t>
            </w:r>
            <w:r w:rsidRPr="004D1A58">
              <w:rPr>
                <w:rFonts w:asciiTheme="majorHAnsi" w:eastAsia="Times New Roman" w:hAnsiTheme="majorHAnsi" w:cs="Times New Roman"/>
                <w:i/>
                <w:iCs/>
                <w:color w:val="2B2D2E"/>
                <w:sz w:val="22"/>
                <w:szCs w:val="22"/>
                <w:bdr w:val="none" w:sz="0" w:space="0" w:color="auto" w:frame="1"/>
              </w:rPr>
              <w:t>Engelsk navn:</w:t>
            </w:r>
            <w:r w:rsidRPr="004D1A58">
              <w:rPr>
                <w:rFonts w:asciiTheme="majorHAnsi" w:eastAsia="Times New Roman" w:hAnsiTheme="majorHAnsi" w:cs="Times New Roman"/>
                <w:color w:val="2B2D2E"/>
                <w:sz w:val="22"/>
                <w:szCs w:val="22"/>
              </w:rPr>
              <w:t> Intro</w:t>
            </w:r>
          </w:p>
        </w:tc>
      </w:tr>
      <w:tr w:rsidR="00DF4CAD" w14:paraId="4238CC2B" w14:textId="77777777" w:rsidTr="00DF4CAD">
        <w:tc>
          <w:tcPr>
            <w:tcW w:w="1242" w:type="dxa"/>
          </w:tcPr>
          <w:p w14:paraId="622DB423" w14:textId="54518F07" w:rsidR="00DF4CAD" w:rsidRPr="004D1A58" w:rsidRDefault="00DF4CAD" w:rsidP="00DF4CAD">
            <w:pPr>
              <w:spacing w:after="120" w:line="276" w:lineRule="auto"/>
              <w:rPr>
                <w:rFonts w:asciiTheme="majorHAnsi" w:hAnsiTheme="majorHAnsi"/>
                <w:b/>
                <w:sz w:val="22"/>
                <w:szCs w:val="22"/>
              </w:rPr>
            </w:pPr>
            <w:r w:rsidRPr="004D1A58">
              <w:rPr>
                <w:rFonts w:asciiTheme="majorHAnsi" w:hAnsiTheme="majorHAnsi"/>
                <w:b/>
                <w:sz w:val="22"/>
                <w:szCs w:val="22"/>
              </w:rPr>
              <w:t>Vers</w:t>
            </w:r>
          </w:p>
        </w:tc>
        <w:tc>
          <w:tcPr>
            <w:tcW w:w="12790" w:type="dxa"/>
          </w:tcPr>
          <w:p w14:paraId="0E648B18" w14:textId="6F9ED39B" w:rsidR="00DF4CAD" w:rsidRPr="004D1A58" w:rsidRDefault="00DF4CAD" w:rsidP="00DF4CAD">
            <w:pPr>
              <w:spacing w:after="120" w:line="276" w:lineRule="auto"/>
              <w:rPr>
                <w:rFonts w:asciiTheme="majorHAnsi" w:hAnsiTheme="majorHAnsi"/>
                <w:b/>
                <w:sz w:val="22"/>
                <w:szCs w:val="22"/>
              </w:rPr>
            </w:pPr>
            <w:r w:rsidRPr="004D1A58">
              <w:rPr>
                <w:rFonts w:asciiTheme="majorHAnsi" w:eastAsia="Times New Roman" w:hAnsiTheme="majorHAnsi" w:cs="Times New Roman"/>
                <w:color w:val="2B2D2E"/>
                <w:sz w:val="22"/>
                <w:szCs w:val="22"/>
              </w:rPr>
              <w:t xml:space="preserve">Et formled der optræder flere steder i sangen med samme melodi, men med forskellig tekst. De fleste sange starter med et vers (hvis man ser bort fra introen). Verset er ofte mindre sangbart end omkvædet og det er her nummerets ”historie” fortælles. </w:t>
            </w:r>
            <w:r w:rsidRPr="0053346F">
              <w:rPr>
                <w:rFonts w:asciiTheme="majorHAnsi" w:eastAsia="Times New Roman" w:hAnsiTheme="majorHAnsi" w:cs="Times New Roman"/>
                <w:b/>
                <w:bCs/>
                <w:color w:val="2B2D2E"/>
                <w:sz w:val="22"/>
                <w:szCs w:val="22"/>
              </w:rPr>
              <w:t>Verset kaldes også for A</w:t>
            </w:r>
            <w:r w:rsidRPr="004D1A58">
              <w:rPr>
                <w:rFonts w:asciiTheme="majorHAnsi" w:eastAsia="Times New Roman" w:hAnsiTheme="majorHAnsi" w:cs="Times New Roman"/>
                <w:color w:val="2B2D2E"/>
                <w:sz w:val="22"/>
                <w:szCs w:val="22"/>
              </w:rPr>
              <w:t>. Engelsk navn: </w:t>
            </w:r>
            <w:proofErr w:type="spellStart"/>
            <w:r w:rsidRPr="004D1A58">
              <w:rPr>
                <w:rFonts w:asciiTheme="majorHAnsi" w:eastAsia="Times New Roman" w:hAnsiTheme="majorHAnsi" w:cs="Times New Roman"/>
                <w:color w:val="2B2D2E"/>
                <w:sz w:val="22"/>
                <w:szCs w:val="22"/>
              </w:rPr>
              <w:t>Verse</w:t>
            </w:r>
            <w:proofErr w:type="spellEnd"/>
          </w:p>
        </w:tc>
      </w:tr>
      <w:tr w:rsidR="00DF4CAD" w14:paraId="7D1E5636" w14:textId="77777777" w:rsidTr="00DF4CAD">
        <w:tc>
          <w:tcPr>
            <w:tcW w:w="1242" w:type="dxa"/>
          </w:tcPr>
          <w:p w14:paraId="17FD6D28" w14:textId="3B28D1DA" w:rsidR="00DF4CAD" w:rsidRPr="004D1A58" w:rsidRDefault="00DF4CAD" w:rsidP="00DF4CAD">
            <w:pPr>
              <w:spacing w:after="120" w:line="276" w:lineRule="auto"/>
              <w:rPr>
                <w:rFonts w:asciiTheme="majorHAnsi" w:hAnsiTheme="majorHAnsi"/>
                <w:b/>
                <w:sz w:val="22"/>
                <w:szCs w:val="22"/>
              </w:rPr>
            </w:pPr>
            <w:r w:rsidRPr="004D1A58">
              <w:rPr>
                <w:rFonts w:asciiTheme="majorHAnsi" w:hAnsiTheme="majorHAnsi"/>
                <w:b/>
                <w:sz w:val="22"/>
                <w:szCs w:val="22"/>
              </w:rPr>
              <w:t>Bro</w:t>
            </w:r>
          </w:p>
        </w:tc>
        <w:tc>
          <w:tcPr>
            <w:tcW w:w="12790" w:type="dxa"/>
          </w:tcPr>
          <w:p w14:paraId="705161B5" w14:textId="239FFE93" w:rsidR="00DF4CAD" w:rsidRPr="004D1A58" w:rsidRDefault="00DF4CAD" w:rsidP="00DF4CAD">
            <w:pPr>
              <w:spacing w:after="120" w:line="276" w:lineRule="auto"/>
              <w:rPr>
                <w:rFonts w:asciiTheme="majorHAnsi" w:hAnsiTheme="majorHAnsi"/>
                <w:b/>
                <w:sz w:val="22"/>
                <w:szCs w:val="22"/>
              </w:rPr>
            </w:pPr>
            <w:r w:rsidRPr="004D1A58">
              <w:rPr>
                <w:rFonts w:asciiTheme="majorHAnsi" w:eastAsia="Times New Roman" w:hAnsiTheme="majorHAnsi" w:cs="Times New Roman"/>
                <w:color w:val="1B1B1B"/>
                <w:sz w:val="22"/>
                <w:szCs w:val="22"/>
              </w:rPr>
              <w:t xml:space="preserve">Et kort formled mellem vers og omkvæd, der leder op til omkvædet. Broen har som regel samme tekst hver gang. Ikke alle sange har en bro. </w:t>
            </w:r>
            <w:r w:rsidRPr="004D1A58">
              <w:rPr>
                <w:rFonts w:asciiTheme="majorHAnsi" w:eastAsia="Times New Roman" w:hAnsiTheme="majorHAnsi" w:cs="Times New Roman"/>
                <w:color w:val="1B1B1B"/>
                <w:sz w:val="22"/>
                <w:szCs w:val="22"/>
              </w:rPr>
              <w:br/>
            </w:r>
            <w:r w:rsidRPr="004D1A58">
              <w:rPr>
                <w:rFonts w:asciiTheme="majorHAnsi" w:eastAsia="Times New Roman" w:hAnsiTheme="majorHAnsi" w:cs="Times New Roman"/>
                <w:i/>
                <w:iCs/>
                <w:color w:val="1B1B1B"/>
                <w:sz w:val="22"/>
                <w:szCs w:val="22"/>
                <w:bdr w:val="none" w:sz="0" w:space="0" w:color="auto" w:frame="1"/>
              </w:rPr>
              <w:t>Engelsk navn:</w:t>
            </w:r>
            <w:r w:rsidRPr="004D1A58">
              <w:rPr>
                <w:rFonts w:asciiTheme="majorHAnsi" w:eastAsia="Times New Roman" w:hAnsiTheme="majorHAnsi" w:cs="Times New Roman"/>
                <w:color w:val="1B1B1B"/>
                <w:sz w:val="22"/>
                <w:szCs w:val="22"/>
              </w:rPr>
              <w:t> </w:t>
            </w:r>
            <w:proofErr w:type="spellStart"/>
            <w:r w:rsidRPr="004D1A58">
              <w:rPr>
                <w:rFonts w:asciiTheme="majorHAnsi" w:eastAsia="Times New Roman" w:hAnsiTheme="majorHAnsi" w:cs="Times New Roman"/>
                <w:color w:val="1B1B1B"/>
                <w:sz w:val="22"/>
                <w:szCs w:val="22"/>
              </w:rPr>
              <w:t>Pre-Chorus</w:t>
            </w:r>
            <w:proofErr w:type="spellEnd"/>
            <w:r w:rsidRPr="004D1A58">
              <w:rPr>
                <w:rFonts w:asciiTheme="majorHAnsi" w:eastAsia="Times New Roman" w:hAnsiTheme="majorHAnsi" w:cs="Times New Roman"/>
                <w:color w:val="1B1B1B"/>
                <w:sz w:val="22"/>
                <w:szCs w:val="22"/>
              </w:rPr>
              <w:t>, (</w:t>
            </w:r>
            <w:proofErr w:type="spellStart"/>
            <w:r w:rsidRPr="004D1A58">
              <w:rPr>
                <w:rFonts w:asciiTheme="majorHAnsi" w:eastAsia="Times New Roman" w:hAnsiTheme="majorHAnsi" w:cs="Times New Roman"/>
                <w:color w:val="1B1B1B"/>
                <w:sz w:val="22"/>
                <w:szCs w:val="22"/>
              </w:rPr>
              <w:t>Build</w:t>
            </w:r>
            <w:proofErr w:type="spellEnd"/>
            <w:r w:rsidRPr="004D1A58">
              <w:rPr>
                <w:rFonts w:asciiTheme="majorHAnsi" w:eastAsia="Times New Roman" w:hAnsiTheme="majorHAnsi" w:cs="Times New Roman"/>
                <w:color w:val="1B1B1B"/>
                <w:sz w:val="22"/>
                <w:szCs w:val="22"/>
              </w:rPr>
              <w:t xml:space="preserve">, </w:t>
            </w:r>
            <w:proofErr w:type="spellStart"/>
            <w:r w:rsidRPr="004D1A58">
              <w:rPr>
                <w:rFonts w:asciiTheme="majorHAnsi" w:eastAsia="Times New Roman" w:hAnsiTheme="majorHAnsi" w:cs="Times New Roman"/>
                <w:color w:val="1B1B1B"/>
                <w:sz w:val="22"/>
                <w:szCs w:val="22"/>
              </w:rPr>
              <w:t>Transitional</w:t>
            </w:r>
            <w:proofErr w:type="spellEnd"/>
            <w:r w:rsidRPr="004D1A58">
              <w:rPr>
                <w:rFonts w:asciiTheme="majorHAnsi" w:eastAsia="Times New Roman" w:hAnsiTheme="majorHAnsi" w:cs="Times New Roman"/>
                <w:color w:val="1B1B1B"/>
                <w:sz w:val="22"/>
                <w:szCs w:val="22"/>
              </w:rPr>
              <w:t xml:space="preserve"> Bridge)</w:t>
            </w:r>
          </w:p>
        </w:tc>
      </w:tr>
      <w:tr w:rsidR="00DF4CAD" w14:paraId="5FC88BE5" w14:textId="77777777" w:rsidTr="00DF4CAD">
        <w:tc>
          <w:tcPr>
            <w:tcW w:w="1242" w:type="dxa"/>
          </w:tcPr>
          <w:p w14:paraId="0FDE4065" w14:textId="28076B71" w:rsidR="00DF4CAD" w:rsidRPr="004D1A58" w:rsidRDefault="00DF4CAD" w:rsidP="00DF4CAD">
            <w:pPr>
              <w:spacing w:after="120" w:line="276" w:lineRule="auto"/>
              <w:rPr>
                <w:rFonts w:asciiTheme="majorHAnsi" w:hAnsiTheme="majorHAnsi"/>
                <w:b/>
                <w:sz w:val="22"/>
                <w:szCs w:val="22"/>
              </w:rPr>
            </w:pPr>
            <w:r w:rsidRPr="004D1A58">
              <w:rPr>
                <w:rFonts w:asciiTheme="majorHAnsi" w:hAnsiTheme="majorHAnsi"/>
                <w:b/>
                <w:sz w:val="22"/>
                <w:szCs w:val="22"/>
              </w:rPr>
              <w:t>Omkvæd</w:t>
            </w:r>
          </w:p>
        </w:tc>
        <w:tc>
          <w:tcPr>
            <w:tcW w:w="12790" w:type="dxa"/>
          </w:tcPr>
          <w:p w14:paraId="5C591006" w14:textId="081C31C7" w:rsidR="00DF4CAD" w:rsidRPr="004D1A58" w:rsidRDefault="00DF4CAD" w:rsidP="00DF4CAD">
            <w:pPr>
              <w:spacing w:after="120" w:line="276" w:lineRule="auto"/>
              <w:rPr>
                <w:rFonts w:asciiTheme="majorHAnsi" w:eastAsia="Times New Roman" w:hAnsiTheme="majorHAnsi" w:cs="Times New Roman"/>
                <w:color w:val="2B2D2E"/>
                <w:sz w:val="22"/>
                <w:szCs w:val="22"/>
              </w:rPr>
            </w:pPr>
            <w:r w:rsidRPr="004D1A58">
              <w:rPr>
                <w:rFonts w:asciiTheme="majorHAnsi" w:eastAsia="Times New Roman" w:hAnsiTheme="majorHAnsi" w:cs="Times New Roman"/>
                <w:color w:val="2B2D2E"/>
                <w:sz w:val="22"/>
                <w:szCs w:val="22"/>
              </w:rPr>
              <w:t xml:space="preserve">Et formled der optræder flere steder i sangen med samme melodi og tekst. Omkvædet efterfølger ofte verset og gentages som regel flere gange til sidst. Det fungerer som en slags konklusion eller pointe i forhold til versets beretning. Omkvædet er mere sangbart end verset, og det har ofte en øget dynamik og flere medvirkende instrumenter (større instrumentation) i forhold til verset. Det er ofte her nummerets hook findes. </w:t>
            </w:r>
            <w:r w:rsidRPr="0053346F">
              <w:rPr>
                <w:rFonts w:asciiTheme="majorHAnsi" w:eastAsia="Times New Roman" w:hAnsiTheme="majorHAnsi" w:cs="Times New Roman"/>
                <w:b/>
                <w:bCs/>
                <w:color w:val="1B1B1B"/>
                <w:sz w:val="22"/>
                <w:szCs w:val="22"/>
              </w:rPr>
              <w:t>Omkvædet</w:t>
            </w:r>
            <w:r w:rsidRPr="0053346F">
              <w:rPr>
                <w:rFonts w:asciiTheme="majorHAnsi" w:eastAsia="Times New Roman" w:hAnsiTheme="majorHAnsi" w:cs="Times New Roman"/>
                <w:b/>
                <w:bCs/>
                <w:color w:val="2B2D2E"/>
                <w:sz w:val="22"/>
                <w:szCs w:val="22"/>
              </w:rPr>
              <w:t xml:space="preserve"> kaldes også for B</w:t>
            </w:r>
            <w:r w:rsidRPr="004D1A58">
              <w:rPr>
                <w:rFonts w:asciiTheme="majorHAnsi" w:eastAsia="Times New Roman" w:hAnsiTheme="majorHAnsi" w:cs="Times New Roman"/>
                <w:color w:val="2B2D2E"/>
                <w:sz w:val="22"/>
                <w:szCs w:val="22"/>
              </w:rPr>
              <w:t>. Engelsk navn: </w:t>
            </w:r>
            <w:proofErr w:type="spellStart"/>
            <w:r w:rsidRPr="004D1A58">
              <w:rPr>
                <w:rFonts w:asciiTheme="majorHAnsi" w:eastAsia="Times New Roman" w:hAnsiTheme="majorHAnsi" w:cs="Times New Roman"/>
                <w:color w:val="2B2D2E"/>
                <w:sz w:val="22"/>
                <w:szCs w:val="22"/>
              </w:rPr>
              <w:t>Chorus</w:t>
            </w:r>
            <w:proofErr w:type="spellEnd"/>
          </w:p>
        </w:tc>
      </w:tr>
      <w:tr w:rsidR="00DF4CAD" w14:paraId="2055B88C" w14:textId="77777777" w:rsidTr="00DF4CAD">
        <w:tc>
          <w:tcPr>
            <w:tcW w:w="1242" w:type="dxa"/>
          </w:tcPr>
          <w:p w14:paraId="2BABC89A" w14:textId="3FB1A053" w:rsidR="00DF4CAD" w:rsidRPr="004D1A58" w:rsidRDefault="00DF4CAD" w:rsidP="00DF4CAD">
            <w:pPr>
              <w:spacing w:after="120" w:line="276" w:lineRule="auto"/>
              <w:rPr>
                <w:rFonts w:asciiTheme="majorHAnsi" w:hAnsiTheme="majorHAnsi"/>
                <w:b/>
                <w:sz w:val="22"/>
                <w:szCs w:val="22"/>
              </w:rPr>
            </w:pPr>
            <w:r w:rsidRPr="004D1A58">
              <w:rPr>
                <w:rFonts w:asciiTheme="majorHAnsi" w:hAnsiTheme="majorHAnsi"/>
                <w:b/>
                <w:sz w:val="22"/>
                <w:szCs w:val="22"/>
              </w:rPr>
              <w:t>Kontrast-stykke</w:t>
            </w:r>
          </w:p>
        </w:tc>
        <w:tc>
          <w:tcPr>
            <w:tcW w:w="12790" w:type="dxa"/>
          </w:tcPr>
          <w:p w14:paraId="783B91CF" w14:textId="3A3D6E43" w:rsidR="00DF4CAD" w:rsidRPr="004D1A58" w:rsidRDefault="00DF4CAD" w:rsidP="00DF4CAD">
            <w:pPr>
              <w:spacing w:after="120" w:line="276" w:lineRule="auto"/>
              <w:rPr>
                <w:rFonts w:asciiTheme="majorHAnsi" w:hAnsiTheme="majorHAnsi"/>
                <w:b/>
                <w:sz w:val="22"/>
                <w:szCs w:val="22"/>
              </w:rPr>
            </w:pPr>
            <w:r w:rsidRPr="004D1A58">
              <w:rPr>
                <w:rFonts w:asciiTheme="majorHAnsi" w:eastAsia="Times New Roman" w:hAnsiTheme="majorHAnsi" w:cs="Times New Roman"/>
                <w:color w:val="2B2D2E"/>
                <w:sz w:val="22"/>
                <w:szCs w:val="22"/>
              </w:rPr>
              <w:t xml:space="preserve">Et kontrasterende formled der som regel både adskiller sig harmonisk, melodisk og rytmisk fra verset og omkvædet. Kontraststykket er ofte et længere formled, og det optræder som regel kun én gang i løbet af et musikstykke. </w:t>
            </w:r>
            <w:r w:rsidRPr="002C27F2">
              <w:rPr>
                <w:rFonts w:asciiTheme="majorHAnsi" w:eastAsia="Times New Roman" w:hAnsiTheme="majorHAnsi" w:cs="Times New Roman"/>
                <w:b/>
                <w:bCs/>
                <w:color w:val="2B2D2E"/>
                <w:sz w:val="22"/>
                <w:szCs w:val="22"/>
              </w:rPr>
              <w:t>Kontraststykket kaldes også for C-stykket</w:t>
            </w:r>
            <w:r w:rsidRPr="004D1A58">
              <w:rPr>
                <w:rFonts w:asciiTheme="majorHAnsi" w:eastAsia="Times New Roman" w:hAnsiTheme="majorHAnsi" w:cs="Times New Roman"/>
                <w:color w:val="2B2D2E"/>
                <w:sz w:val="22"/>
                <w:szCs w:val="22"/>
              </w:rPr>
              <w:t>.</w:t>
            </w:r>
            <w:r w:rsidRPr="004D1A58">
              <w:rPr>
                <w:rFonts w:asciiTheme="majorHAnsi" w:eastAsia="Times New Roman" w:hAnsiTheme="majorHAnsi" w:cs="Times New Roman"/>
                <w:color w:val="2B2D2E"/>
                <w:sz w:val="22"/>
                <w:szCs w:val="22"/>
              </w:rPr>
              <w:br/>
              <w:t>Engelsk navn: Bridge (ikke at forveksle med den danske betegnelse 'Bro')</w:t>
            </w:r>
          </w:p>
        </w:tc>
      </w:tr>
      <w:tr w:rsidR="00DF4CAD" w14:paraId="46D74A21" w14:textId="77777777" w:rsidTr="00DF4CAD">
        <w:tc>
          <w:tcPr>
            <w:tcW w:w="1242" w:type="dxa"/>
          </w:tcPr>
          <w:p w14:paraId="1395A090" w14:textId="61BBC652" w:rsidR="00DF4CAD" w:rsidRPr="004D1A58" w:rsidRDefault="00DF4CAD" w:rsidP="00DF4CAD">
            <w:pPr>
              <w:spacing w:after="120" w:line="276" w:lineRule="auto"/>
              <w:rPr>
                <w:rFonts w:asciiTheme="majorHAnsi" w:hAnsiTheme="majorHAnsi"/>
                <w:b/>
                <w:sz w:val="22"/>
                <w:szCs w:val="22"/>
              </w:rPr>
            </w:pPr>
            <w:r w:rsidRPr="004D1A58">
              <w:rPr>
                <w:rFonts w:asciiTheme="majorHAnsi" w:hAnsiTheme="majorHAnsi"/>
                <w:b/>
                <w:sz w:val="22"/>
                <w:szCs w:val="22"/>
              </w:rPr>
              <w:t>Mellem-spil</w:t>
            </w:r>
          </w:p>
        </w:tc>
        <w:tc>
          <w:tcPr>
            <w:tcW w:w="12790" w:type="dxa"/>
          </w:tcPr>
          <w:p w14:paraId="6E3D75A6" w14:textId="133768C5" w:rsidR="00DF4CAD" w:rsidRPr="004D1A58" w:rsidRDefault="00DF4CAD" w:rsidP="00DF4CAD">
            <w:pPr>
              <w:spacing w:after="120" w:line="276" w:lineRule="auto"/>
              <w:rPr>
                <w:rFonts w:asciiTheme="majorHAnsi" w:hAnsiTheme="majorHAnsi"/>
                <w:b/>
                <w:sz w:val="22"/>
                <w:szCs w:val="22"/>
              </w:rPr>
            </w:pPr>
            <w:r w:rsidRPr="004D1A58">
              <w:rPr>
                <w:rFonts w:asciiTheme="majorHAnsi" w:eastAsia="Times New Roman" w:hAnsiTheme="majorHAnsi" w:cs="Times New Roman"/>
                <w:color w:val="2B2D2E"/>
                <w:sz w:val="22"/>
                <w:szCs w:val="22"/>
              </w:rPr>
              <w:t>Et kort instrumentalt formled, som regel ikke længere end 4 takter. Optræder ofte mellem omkvæd og vers. Mellemstykket skaber et brud i musikstykket, en slags pause, så næste formled opleves nyt og friskt. Engelsk navn: </w:t>
            </w:r>
            <w:proofErr w:type="spellStart"/>
            <w:r w:rsidRPr="004D1A58">
              <w:rPr>
                <w:rFonts w:asciiTheme="majorHAnsi" w:eastAsia="Times New Roman" w:hAnsiTheme="majorHAnsi" w:cs="Times New Roman"/>
                <w:color w:val="2B2D2E"/>
                <w:sz w:val="22"/>
                <w:szCs w:val="22"/>
              </w:rPr>
              <w:t>Interlude</w:t>
            </w:r>
            <w:proofErr w:type="spellEnd"/>
          </w:p>
        </w:tc>
      </w:tr>
      <w:tr w:rsidR="00DF4CAD" w14:paraId="5BFA5DC4" w14:textId="77777777" w:rsidTr="00DF4CAD">
        <w:tc>
          <w:tcPr>
            <w:tcW w:w="1242" w:type="dxa"/>
          </w:tcPr>
          <w:p w14:paraId="4C43B253" w14:textId="4FBAFF78" w:rsidR="00DF4CAD" w:rsidRPr="004D1A58" w:rsidRDefault="00DF4CAD" w:rsidP="00DF4CAD">
            <w:pPr>
              <w:spacing w:after="120" w:line="276" w:lineRule="auto"/>
              <w:rPr>
                <w:rFonts w:asciiTheme="majorHAnsi" w:hAnsiTheme="majorHAnsi"/>
                <w:b/>
                <w:sz w:val="22"/>
                <w:szCs w:val="22"/>
              </w:rPr>
            </w:pPr>
            <w:r w:rsidRPr="004D1A58">
              <w:rPr>
                <w:rFonts w:asciiTheme="majorHAnsi" w:hAnsiTheme="majorHAnsi"/>
                <w:b/>
                <w:sz w:val="22"/>
                <w:szCs w:val="22"/>
              </w:rPr>
              <w:t>Solo</w:t>
            </w:r>
          </w:p>
        </w:tc>
        <w:tc>
          <w:tcPr>
            <w:tcW w:w="12790" w:type="dxa"/>
          </w:tcPr>
          <w:p w14:paraId="5C1CE7ED" w14:textId="1873448F" w:rsidR="00DF4CAD" w:rsidRPr="004D1A58" w:rsidRDefault="00DF4CAD" w:rsidP="00DF4CAD">
            <w:pPr>
              <w:spacing w:after="120" w:line="276" w:lineRule="auto"/>
              <w:rPr>
                <w:rFonts w:asciiTheme="majorHAnsi" w:hAnsiTheme="majorHAnsi"/>
                <w:b/>
                <w:sz w:val="22"/>
                <w:szCs w:val="22"/>
              </w:rPr>
            </w:pPr>
            <w:r w:rsidRPr="004D1A58">
              <w:rPr>
                <w:rFonts w:asciiTheme="majorHAnsi" w:eastAsia="Times New Roman" w:hAnsiTheme="majorHAnsi" w:cs="Times New Roman"/>
                <w:color w:val="2B2D2E"/>
                <w:sz w:val="22"/>
                <w:szCs w:val="22"/>
              </w:rPr>
              <w:t>Et formled med en instrumental solo, fx spillet af en guitarist, en saxofonist eller en pianist. Harmonikken (akkorderne) i soloen er som regel identisk med harmonikken i verset, omkvædet eller kontraststykket - man siger fx "solo over vers". Soloen er med til at skabe en afveksling i musikstykket. </w:t>
            </w:r>
            <w:r w:rsidRPr="004D1A58">
              <w:rPr>
                <w:rFonts w:asciiTheme="majorHAnsi" w:eastAsia="Times New Roman" w:hAnsiTheme="majorHAnsi" w:cs="Times New Roman"/>
                <w:color w:val="2B2D2E"/>
                <w:sz w:val="22"/>
                <w:szCs w:val="22"/>
              </w:rPr>
              <w:br/>
              <w:t>Engelsk navn: Instrumental Solo</w:t>
            </w:r>
          </w:p>
        </w:tc>
      </w:tr>
      <w:tr w:rsidR="00DF4CAD" w14:paraId="1DBB40A9" w14:textId="77777777" w:rsidTr="00DF4CAD">
        <w:tc>
          <w:tcPr>
            <w:tcW w:w="1242" w:type="dxa"/>
          </w:tcPr>
          <w:p w14:paraId="2EEC0CE8" w14:textId="1919EB02" w:rsidR="00DF4CAD" w:rsidRPr="004D1A58" w:rsidRDefault="00DF4CAD" w:rsidP="00DF4CAD">
            <w:pPr>
              <w:spacing w:after="120" w:line="276" w:lineRule="auto"/>
              <w:rPr>
                <w:rFonts w:asciiTheme="majorHAnsi" w:hAnsiTheme="majorHAnsi"/>
                <w:b/>
                <w:sz w:val="22"/>
                <w:szCs w:val="22"/>
              </w:rPr>
            </w:pPr>
            <w:proofErr w:type="spellStart"/>
            <w:r w:rsidRPr="004D1A58">
              <w:rPr>
                <w:rFonts w:asciiTheme="majorHAnsi" w:hAnsiTheme="majorHAnsi"/>
                <w:b/>
                <w:sz w:val="22"/>
                <w:szCs w:val="22"/>
              </w:rPr>
              <w:t>Outro</w:t>
            </w:r>
            <w:proofErr w:type="spellEnd"/>
          </w:p>
        </w:tc>
        <w:tc>
          <w:tcPr>
            <w:tcW w:w="12790" w:type="dxa"/>
          </w:tcPr>
          <w:p w14:paraId="30B7FEEB" w14:textId="3D1CC920" w:rsidR="00DF4CAD" w:rsidRPr="004D1A58" w:rsidRDefault="00DF4CAD" w:rsidP="00DF4CAD">
            <w:pPr>
              <w:spacing w:after="120" w:line="276" w:lineRule="auto"/>
              <w:rPr>
                <w:rFonts w:asciiTheme="majorHAnsi" w:hAnsiTheme="majorHAnsi"/>
                <w:b/>
                <w:sz w:val="22"/>
                <w:szCs w:val="22"/>
              </w:rPr>
            </w:pPr>
            <w:r w:rsidRPr="004D1A58">
              <w:rPr>
                <w:rFonts w:asciiTheme="majorHAnsi" w:eastAsia="Times New Roman" w:hAnsiTheme="majorHAnsi" w:cs="Times New Roman"/>
                <w:color w:val="2B2D2E"/>
                <w:sz w:val="22"/>
                <w:szCs w:val="22"/>
              </w:rPr>
              <w:t xml:space="preserve">Et kort formled der har til formål at afslutte musikstykket. </w:t>
            </w:r>
            <w:proofErr w:type="spellStart"/>
            <w:r w:rsidRPr="004D1A58">
              <w:rPr>
                <w:rFonts w:asciiTheme="majorHAnsi" w:eastAsia="Times New Roman" w:hAnsiTheme="majorHAnsi" w:cs="Times New Roman"/>
                <w:color w:val="2B2D2E"/>
                <w:sz w:val="22"/>
                <w:szCs w:val="22"/>
              </w:rPr>
              <w:t>Outroen</w:t>
            </w:r>
            <w:proofErr w:type="spellEnd"/>
            <w:r w:rsidRPr="004D1A58">
              <w:rPr>
                <w:rFonts w:asciiTheme="majorHAnsi" w:eastAsia="Times New Roman" w:hAnsiTheme="majorHAnsi" w:cs="Times New Roman"/>
                <w:color w:val="2B2D2E"/>
                <w:sz w:val="22"/>
                <w:szCs w:val="22"/>
              </w:rPr>
              <w:t xml:space="preserve"> bygger ofte på en enkelt akkord, eller den kan være en gradvis fade-out af omkvæd eller solo. Kaldes også for CODA. Engelsk navn: </w:t>
            </w:r>
            <w:proofErr w:type="spellStart"/>
            <w:r w:rsidRPr="004D1A58">
              <w:rPr>
                <w:rFonts w:asciiTheme="majorHAnsi" w:eastAsia="Times New Roman" w:hAnsiTheme="majorHAnsi" w:cs="Times New Roman"/>
                <w:color w:val="2B2D2E"/>
                <w:sz w:val="22"/>
                <w:szCs w:val="22"/>
              </w:rPr>
              <w:t>Outro</w:t>
            </w:r>
            <w:proofErr w:type="spellEnd"/>
          </w:p>
        </w:tc>
      </w:tr>
    </w:tbl>
    <w:p w14:paraId="51BA9C5F" w14:textId="77777777" w:rsidR="00DF4CAD" w:rsidRDefault="00DF4CAD" w:rsidP="004D1A58">
      <w:pPr>
        <w:spacing w:line="276" w:lineRule="auto"/>
        <w:rPr>
          <w:rFonts w:asciiTheme="majorHAnsi" w:hAnsiTheme="majorHAnsi"/>
          <w:b/>
        </w:rPr>
      </w:pPr>
      <w:r>
        <w:rPr>
          <w:rFonts w:asciiTheme="majorHAnsi" w:hAnsiTheme="majorHAnsi"/>
          <w:b/>
        </w:rPr>
        <w:br w:type="page"/>
      </w:r>
    </w:p>
    <w:p w14:paraId="2728254F" w14:textId="4323DBF8" w:rsidR="00DE3B9C" w:rsidRPr="00817E69" w:rsidRDefault="006E04E4" w:rsidP="006B28EE">
      <w:pPr>
        <w:spacing w:line="276" w:lineRule="auto"/>
        <w:ind w:left="-709"/>
        <w:rPr>
          <w:rFonts w:asciiTheme="majorHAnsi" w:hAnsiTheme="majorHAnsi"/>
          <w:b/>
          <w:sz w:val="32"/>
          <w:szCs w:val="32"/>
        </w:rPr>
      </w:pPr>
      <w:r w:rsidRPr="00817E69">
        <w:rPr>
          <w:rFonts w:asciiTheme="majorHAnsi" w:hAnsiTheme="majorHAnsi"/>
          <w:b/>
          <w:sz w:val="32"/>
          <w:szCs w:val="32"/>
        </w:rPr>
        <w:lastRenderedPageBreak/>
        <w:t>Øvelse 1: En</w:t>
      </w:r>
      <w:r w:rsidR="00DE3B9C" w:rsidRPr="00817E69">
        <w:rPr>
          <w:rFonts w:asciiTheme="majorHAnsi" w:hAnsiTheme="majorHAnsi"/>
          <w:b/>
          <w:sz w:val="32"/>
          <w:szCs w:val="32"/>
        </w:rPr>
        <w:t xml:space="preserve"> formanalyse</w:t>
      </w:r>
    </w:p>
    <w:p w14:paraId="4A2C158D" w14:textId="66DCED95" w:rsidR="00DE3B9C" w:rsidRPr="00902497" w:rsidRDefault="00DE3B9C" w:rsidP="00CA5653">
      <w:pPr>
        <w:rPr>
          <w:rFonts w:asciiTheme="majorHAnsi" w:eastAsia="Times New Roman" w:hAnsiTheme="majorHAnsi" w:cs="Times New Roman"/>
          <w:sz w:val="20"/>
          <w:szCs w:val="20"/>
          <w:lang w:val="en-US"/>
        </w:rPr>
      </w:pPr>
      <w:r w:rsidRPr="00902497">
        <w:rPr>
          <w:rFonts w:asciiTheme="majorHAnsi" w:hAnsiTheme="majorHAnsi"/>
          <w:lang w:val="en-US"/>
        </w:rPr>
        <w:t>Nummer: Madonna –</w:t>
      </w:r>
      <w:r w:rsidR="00404244" w:rsidRPr="00902497">
        <w:rPr>
          <w:rFonts w:asciiTheme="majorHAnsi" w:hAnsiTheme="majorHAnsi"/>
          <w:lang w:val="en-US"/>
        </w:rPr>
        <w:t xml:space="preserve"> Into t</w:t>
      </w:r>
      <w:r w:rsidRPr="00902497">
        <w:rPr>
          <w:rFonts w:asciiTheme="majorHAnsi" w:hAnsiTheme="majorHAnsi"/>
          <w:lang w:val="en-US"/>
        </w:rPr>
        <w:t xml:space="preserve">he Groove (1985) </w:t>
      </w:r>
      <w:hyperlink r:id="rId5" w:history="1">
        <w:r w:rsidR="00CA5653" w:rsidRPr="00902497">
          <w:rPr>
            <w:rFonts w:asciiTheme="majorHAnsi" w:eastAsia="Times New Roman" w:hAnsiTheme="majorHAnsi" w:cs="Times New Roman"/>
            <w:color w:val="0000FF" w:themeColor="hyperlink"/>
            <w:u w:val="single"/>
            <w:lang w:val="en-US"/>
          </w:rPr>
          <w:t>https://www.youtube.com/watch?v=52iW3lcpK5M</w:t>
        </w:r>
      </w:hyperlink>
      <w:r w:rsidR="009B6C80" w:rsidRPr="009B6C80">
        <w:t xml:space="preserve"> </w:t>
      </w:r>
      <w:proofErr w:type="spellStart"/>
      <w:r w:rsidR="009B6C80">
        <w:rPr>
          <w:rFonts w:asciiTheme="majorHAnsi" w:hAnsiTheme="majorHAnsi"/>
          <w:lang w:val="en-US"/>
        </w:rPr>
        <w:t>Linket</w:t>
      </w:r>
      <w:proofErr w:type="spellEnd"/>
      <w:r w:rsidR="009B6C80">
        <w:rPr>
          <w:rFonts w:asciiTheme="majorHAnsi" w:hAnsiTheme="majorHAnsi"/>
          <w:lang w:val="en-US"/>
        </w:rPr>
        <w:t xml:space="preserve"> ligger </w:t>
      </w:r>
      <w:proofErr w:type="spellStart"/>
      <w:r w:rsidR="009B6C80">
        <w:rPr>
          <w:rFonts w:asciiTheme="majorHAnsi" w:hAnsiTheme="majorHAnsi"/>
          <w:lang w:val="en-US"/>
        </w:rPr>
        <w:t>på</w:t>
      </w:r>
      <w:proofErr w:type="spellEnd"/>
      <w:r w:rsidR="009B6C80">
        <w:rPr>
          <w:rFonts w:asciiTheme="majorHAnsi" w:hAnsiTheme="majorHAnsi"/>
          <w:lang w:val="en-US"/>
        </w:rPr>
        <w:t xml:space="preserve"> </w:t>
      </w:r>
      <w:proofErr w:type="spellStart"/>
      <w:r w:rsidR="009B6C80">
        <w:rPr>
          <w:rFonts w:asciiTheme="majorHAnsi" w:hAnsiTheme="majorHAnsi"/>
          <w:lang w:val="en-US"/>
        </w:rPr>
        <w:t>dagens</w:t>
      </w:r>
      <w:proofErr w:type="spellEnd"/>
      <w:r w:rsidR="009B6C80">
        <w:rPr>
          <w:rFonts w:asciiTheme="majorHAnsi" w:hAnsiTheme="majorHAnsi"/>
          <w:lang w:val="en-US"/>
        </w:rPr>
        <w:t xml:space="preserve"> </w:t>
      </w:r>
      <w:proofErr w:type="spellStart"/>
      <w:r w:rsidR="009B6C80">
        <w:rPr>
          <w:rFonts w:asciiTheme="majorHAnsi" w:hAnsiTheme="majorHAnsi"/>
          <w:lang w:val="en-US"/>
        </w:rPr>
        <w:t>blok</w:t>
      </w:r>
      <w:proofErr w:type="spellEnd"/>
    </w:p>
    <w:tbl>
      <w:tblPr>
        <w:tblStyle w:val="Tabel-Gitter"/>
        <w:tblW w:w="15026" w:type="dxa"/>
        <w:tblInd w:w="-601" w:type="dxa"/>
        <w:tblLayout w:type="fixed"/>
        <w:tblLook w:val="04A0" w:firstRow="1" w:lastRow="0" w:firstColumn="1" w:lastColumn="0" w:noHBand="0" w:noVBand="1"/>
      </w:tblPr>
      <w:tblGrid>
        <w:gridCol w:w="1276"/>
        <w:gridCol w:w="1145"/>
        <w:gridCol w:w="1146"/>
        <w:gridCol w:w="1146"/>
        <w:gridCol w:w="1146"/>
        <w:gridCol w:w="1146"/>
        <w:gridCol w:w="1146"/>
        <w:gridCol w:w="1145"/>
        <w:gridCol w:w="1146"/>
        <w:gridCol w:w="1146"/>
        <w:gridCol w:w="1146"/>
        <w:gridCol w:w="1146"/>
        <w:gridCol w:w="1146"/>
      </w:tblGrid>
      <w:tr w:rsidR="007D73EA" w:rsidRPr="00DE3B9C" w14:paraId="359BE668" w14:textId="77777777" w:rsidTr="00817E69">
        <w:tc>
          <w:tcPr>
            <w:tcW w:w="1276" w:type="dxa"/>
          </w:tcPr>
          <w:p w14:paraId="18439180" w14:textId="77777777" w:rsidR="004E6D4B" w:rsidRPr="00DE3B9C" w:rsidRDefault="007D73EA">
            <w:pPr>
              <w:rPr>
                <w:rFonts w:asciiTheme="majorHAnsi" w:hAnsiTheme="majorHAnsi"/>
                <w:b/>
                <w:sz w:val="20"/>
                <w:szCs w:val="20"/>
              </w:rPr>
            </w:pPr>
            <w:r>
              <w:rPr>
                <w:rFonts w:asciiTheme="majorHAnsi" w:hAnsiTheme="majorHAnsi"/>
                <w:b/>
                <w:sz w:val="20"/>
                <w:szCs w:val="20"/>
              </w:rPr>
              <w:t>Formled</w:t>
            </w:r>
          </w:p>
        </w:tc>
        <w:tc>
          <w:tcPr>
            <w:tcW w:w="1145" w:type="dxa"/>
          </w:tcPr>
          <w:p w14:paraId="677FB3DF" w14:textId="77777777" w:rsidR="004E6D4B" w:rsidRDefault="004E6D4B" w:rsidP="00DC716A">
            <w:pPr>
              <w:jc w:val="center"/>
              <w:rPr>
                <w:rFonts w:asciiTheme="majorHAnsi" w:hAnsiTheme="majorHAnsi"/>
                <w:sz w:val="20"/>
                <w:szCs w:val="20"/>
              </w:rPr>
            </w:pPr>
          </w:p>
          <w:p w14:paraId="3F06B85F" w14:textId="77777777" w:rsidR="00817E69" w:rsidRDefault="00817E69" w:rsidP="00DC716A">
            <w:pPr>
              <w:jc w:val="center"/>
              <w:rPr>
                <w:rFonts w:asciiTheme="majorHAnsi" w:hAnsiTheme="majorHAnsi"/>
                <w:sz w:val="20"/>
                <w:szCs w:val="20"/>
              </w:rPr>
            </w:pPr>
          </w:p>
          <w:p w14:paraId="733195B7" w14:textId="033DE338" w:rsidR="00246126" w:rsidRPr="00DE3B9C" w:rsidRDefault="00246126" w:rsidP="00DC716A">
            <w:pPr>
              <w:jc w:val="center"/>
              <w:rPr>
                <w:rFonts w:asciiTheme="majorHAnsi" w:hAnsiTheme="majorHAnsi"/>
                <w:sz w:val="20"/>
                <w:szCs w:val="20"/>
              </w:rPr>
            </w:pPr>
          </w:p>
        </w:tc>
        <w:tc>
          <w:tcPr>
            <w:tcW w:w="1146" w:type="dxa"/>
          </w:tcPr>
          <w:p w14:paraId="31939B53" w14:textId="78429CD4" w:rsidR="004E6D4B" w:rsidRPr="00DE3B9C" w:rsidRDefault="004E6D4B" w:rsidP="00055751">
            <w:pPr>
              <w:jc w:val="center"/>
              <w:rPr>
                <w:rFonts w:asciiTheme="majorHAnsi" w:hAnsiTheme="majorHAnsi"/>
                <w:sz w:val="20"/>
                <w:szCs w:val="20"/>
              </w:rPr>
            </w:pPr>
          </w:p>
        </w:tc>
        <w:tc>
          <w:tcPr>
            <w:tcW w:w="1146" w:type="dxa"/>
          </w:tcPr>
          <w:p w14:paraId="3D1C5602" w14:textId="2E8767C8" w:rsidR="004E6D4B" w:rsidRPr="00DE3B9C" w:rsidRDefault="004E6D4B" w:rsidP="00DC716A">
            <w:pPr>
              <w:jc w:val="center"/>
              <w:rPr>
                <w:rFonts w:asciiTheme="majorHAnsi" w:hAnsiTheme="majorHAnsi"/>
                <w:sz w:val="20"/>
                <w:szCs w:val="20"/>
              </w:rPr>
            </w:pPr>
          </w:p>
        </w:tc>
        <w:tc>
          <w:tcPr>
            <w:tcW w:w="1146" w:type="dxa"/>
          </w:tcPr>
          <w:p w14:paraId="7502AC8F" w14:textId="1BA52A51" w:rsidR="004E6D4B" w:rsidRPr="00DE3B9C" w:rsidRDefault="004E6D4B" w:rsidP="00DC716A">
            <w:pPr>
              <w:jc w:val="center"/>
              <w:rPr>
                <w:rFonts w:asciiTheme="majorHAnsi" w:hAnsiTheme="majorHAnsi"/>
                <w:sz w:val="20"/>
                <w:szCs w:val="20"/>
              </w:rPr>
            </w:pPr>
          </w:p>
        </w:tc>
        <w:tc>
          <w:tcPr>
            <w:tcW w:w="1146" w:type="dxa"/>
          </w:tcPr>
          <w:p w14:paraId="3C6B8089" w14:textId="1F4FB495" w:rsidR="004E6D4B" w:rsidRPr="00DE3B9C" w:rsidRDefault="004E6D4B" w:rsidP="00DC716A">
            <w:pPr>
              <w:jc w:val="center"/>
              <w:rPr>
                <w:rFonts w:asciiTheme="majorHAnsi" w:hAnsiTheme="majorHAnsi"/>
                <w:sz w:val="20"/>
                <w:szCs w:val="20"/>
              </w:rPr>
            </w:pPr>
          </w:p>
        </w:tc>
        <w:tc>
          <w:tcPr>
            <w:tcW w:w="1146" w:type="dxa"/>
          </w:tcPr>
          <w:p w14:paraId="35E30542" w14:textId="2A5523EB" w:rsidR="004E6D4B" w:rsidRPr="00DE3B9C" w:rsidRDefault="004E6D4B" w:rsidP="00055751">
            <w:pPr>
              <w:jc w:val="center"/>
              <w:rPr>
                <w:rFonts w:asciiTheme="majorHAnsi" w:hAnsiTheme="majorHAnsi"/>
                <w:sz w:val="20"/>
                <w:szCs w:val="20"/>
              </w:rPr>
            </w:pPr>
          </w:p>
        </w:tc>
        <w:tc>
          <w:tcPr>
            <w:tcW w:w="1145" w:type="dxa"/>
          </w:tcPr>
          <w:p w14:paraId="741FB69F" w14:textId="4FCF732C" w:rsidR="004E6D4B" w:rsidRPr="00DE3B9C" w:rsidRDefault="004E6D4B" w:rsidP="00055751">
            <w:pPr>
              <w:jc w:val="center"/>
              <w:rPr>
                <w:rFonts w:asciiTheme="majorHAnsi" w:hAnsiTheme="majorHAnsi"/>
                <w:sz w:val="20"/>
                <w:szCs w:val="20"/>
              </w:rPr>
            </w:pPr>
          </w:p>
        </w:tc>
        <w:tc>
          <w:tcPr>
            <w:tcW w:w="1146" w:type="dxa"/>
          </w:tcPr>
          <w:p w14:paraId="4B542EA7" w14:textId="64823DEB" w:rsidR="004E6D4B" w:rsidRPr="00DE3B9C" w:rsidRDefault="004E6D4B" w:rsidP="00055751">
            <w:pPr>
              <w:jc w:val="center"/>
              <w:rPr>
                <w:rFonts w:asciiTheme="majorHAnsi" w:hAnsiTheme="majorHAnsi"/>
                <w:sz w:val="20"/>
                <w:szCs w:val="20"/>
              </w:rPr>
            </w:pPr>
          </w:p>
        </w:tc>
        <w:tc>
          <w:tcPr>
            <w:tcW w:w="1146" w:type="dxa"/>
          </w:tcPr>
          <w:p w14:paraId="3419CBEF" w14:textId="738E3F87" w:rsidR="004E6D4B" w:rsidRPr="00DE3B9C" w:rsidRDefault="004E6D4B" w:rsidP="00DC716A">
            <w:pPr>
              <w:jc w:val="center"/>
              <w:rPr>
                <w:rFonts w:asciiTheme="majorHAnsi" w:hAnsiTheme="majorHAnsi"/>
                <w:sz w:val="20"/>
                <w:szCs w:val="20"/>
              </w:rPr>
            </w:pPr>
          </w:p>
        </w:tc>
        <w:tc>
          <w:tcPr>
            <w:tcW w:w="1146" w:type="dxa"/>
          </w:tcPr>
          <w:p w14:paraId="1C54FA43" w14:textId="3328121C" w:rsidR="004E6D4B" w:rsidRPr="00DE3B9C" w:rsidRDefault="004E6D4B" w:rsidP="00055751">
            <w:pPr>
              <w:jc w:val="center"/>
              <w:rPr>
                <w:rFonts w:asciiTheme="majorHAnsi" w:hAnsiTheme="majorHAnsi"/>
                <w:sz w:val="20"/>
                <w:szCs w:val="20"/>
              </w:rPr>
            </w:pPr>
          </w:p>
        </w:tc>
        <w:tc>
          <w:tcPr>
            <w:tcW w:w="1146" w:type="dxa"/>
          </w:tcPr>
          <w:p w14:paraId="54A74C82" w14:textId="234B7D96" w:rsidR="004E6D4B" w:rsidRPr="00DE3B9C" w:rsidRDefault="004E6D4B" w:rsidP="00055751">
            <w:pPr>
              <w:jc w:val="center"/>
              <w:rPr>
                <w:rFonts w:asciiTheme="majorHAnsi" w:hAnsiTheme="majorHAnsi"/>
                <w:sz w:val="20"/>
                <w:szCs w:val="20"/>
              </w:rPr>
            </w:pPr>
          </w:p>
        </w:tc>
        <w:tc>
          <w:tcPr>
            <w:tcW w:w="1146" w:type="dxa"/>
          </w:tcPr>
          <w:p w14:paraId="7463D980" w14:textId="221DACED" w:rsidR="004E6D4B" w:rsidRPr="00DE3B9C" w:rsidRDefault="004E6D4B" w:rsidP="00055751">
            <w:pPr>
              <w:jc w:val="center"/>
              <w:rPr>
                <w:rFonts w:asciiTheme="majorHAnsi" w:hAnsiTheme="majorHAnsi"/>
                <w:sz w:val="20"/>
                <w:szCs w:val="20"/>
              </w:rPr>
            </w:pPr>
          </w:p>
        </w:tc>
      </w:tr>
      <w:tr w:rsidR="007D73EA" w:rsidRPr="00DE3B9C" w14:paraId="317CDFAE" w14:textId="77777777" w:rsidTr="00817E69">
        <w:tc>
          <w:tcPr>
            <w:tcW w:w="1276" w:type="dxa"/>
          </w:tcPr>
          <w:p w14:paraId="38E2F4A1" w14:textId="77777777" w:rsidR="004E6D4B" w:rsidRPr="00DE3B9C" w:rsidRDefault="004E6D4B">
            <w:pPr>
              <w:rPr>
                <w:rFonts w:asciiTheme="majorHAnsi" w:hAnsiTheme="majorHAnsi"/>
                <w:b/>
                <w:sz w:val="20"/>
                <w:szCs w:val="20"/>
              </w:rPr>
            </w:pPr>
            <w:r w:rsidRPr="00DE3B9C">
              <w:rPr>
                <w:rFonts w:asciiTheme="majorHAnsi" w:hAnsiTheme="majorHAnsi"/>
                <w:b/>
                <w:sz w:val="20"/>
                <w:szCs w:val="20"/>
              </w:rPr>
              <w:t>Metrik</w:t>
            </w:r>
          </w:p>
        </w:tc>
        <w:tc>
          <w:tcPr>
            <w:tcW w:w="1145" w:type="dxa"/>
          </w:tcPr>
          <w:p w14:paraId="29245F8F" w14:textId="77777777" w:rsidR="004E6D4B" w:rsidRDefault="004E6D4B" w:rsidP="00DC716A">
            <w:pPr>
              <w:jc w:val="center"/>
              <w:rPr>
                <w:rFonts w:asciiTheme="majorHAnsi" w:hAnsiTheme="majorHAnsi"/>
                <w:sz w:val="20"/>
                <w:szCs w:val="20"/>
              </w:rPr>
            </w:pPr>
          </w:p>
          <w:p w14:paraId="7FDBFBE9" w14:textId="77777777" w:rsidR="00817E69" w:rsidRDefault="00817E69" w:rsidP="00DC716A">
            <w:pPr>
              <w:jc w:val="center"/>
              <w:rPr>
                <w:rFonts w:asciiTheme="majorHAnsi" w:hAnsiTheme="majorHAnsi"/>
                <w:sz w:val="20"/>
                <w:szCs w:val="20"/>
              </w:rPr>
            </w:pPr>
          </w:p>
          <w:p w14:paraId="75CF9DF3" w14:textId="11E46D32" w:rsidR="00246126" w:rsidRPr="00DE3B9C" w:rsidRDefault="00246126" w:rsidP="00DC716A">
            <w:pPr>
              <w:jc w:val="center"/>
              <w:rPr>
                <w:rFonts w:asciiTheme="majorHAnsi" w:hAnsiTheme="majorHAnsi"/>
                <w:sz w:val="20"/>
                <w:szCs w:val="20"/>
              </w:rPr>
            </w:pPr>
          </w:p>
        </w:tc>
        <w:tc>
          <w:tcPr>
            <w:tcW w:w="1146" w:type="dxa"/>
          </w:tcPr>
          <w:p w14:paraId="38EB6ED6" w14:textId="0D36FF14" w:rsidR="004E6D4B" w:rsidRPr="00DE3B9C" w:rsidRDefault="004E6D4B" w:rsidP="00DC716A">
            <w:pPr>
              <w:jc w:val="center"/>
              <w:rPr>
                <w:rFonts w:asciiTheme="majorHAnsi" w:hAnsiTheme="majorHAnsi"/>
                <w:sz w:val="20"/>
                <w:szCs w:val="20"/>
              </w:rPr>
            </w:pPr>
          </w:p>
        </w:tc>
        <w:tc>
          <w:tcPr>
            <w:tcW w:w="1146" w:type="dxa"/>
          </w:tcPr>
          <w:p w14:paraId="3B07CF73" w14:textId="4959985D" w:rsidR="004E6D4B" w:rsidRPr="00DE3B9C" w:rsidRDefault="004E6D4B" w:rsidP="00DC716A">
            <w:pPr>
              <w:jc w:val="center"/>
              <w:rPr>
                <w:rFonts w:asciiTheme="majorHAnsi" w:hAnsiTheme="majorHAnsi"/>
                <w:sz w:val="20"/>
                <w:szCs w:val="20"/>
              </w:rPr>
            </w:pPr>
          </w:p>
        </w:tc>
        <w:tc>
          <w:tcPr>
            <w:tcW w:w="1146" w:type="dxa"/>
          </w:tcPr>
          <w:p w14:paraId="35AE4219" w14:textId="42FB9A41" w:rsidR="004E6D4B" w:rsidRPr="00DE3B9C" w:rsidRDefault="004E6D4B" w:rsidP="00DC716A">
            <w:pPr>
              <w:jc w:val="center"/>
              <w:rPr>
                <w:rFonts w:asciiTheme="majorHAnsi" w:hAnsiTheme="majorHAnsi"/>
                <w:sz w:val="20"/>
                <w:szCs w:val="20"/>
              </w:rPr>
            </w:pPr>
          </w:p>
        </w:tc>
        <w:tc>
          <w:tcPr>
            <w:tcW w:w="1146" w:type="dxa"/>
          </w:tcPr>
          <w:p w14:paraId="792A9252" w14:textId="1D3986F8" w:rsidR="004E6D4B" w:rsidRPr="00DE3B9C" w:rsidRDefault="004E6D4B" w:rsidP="00DC716A">
            <w:pPr>
              <w:jc w:val="center"/>
              <w:rPr>
                <w:rFonts w:asciiTheme="majorHAnsi" w:hAnsiTheme="majorHAnsi"/>
                <w:sz w:val="20"/>
                <w:szCs w:val="20"/>
              </w:rPr>
            </w:pPr>
          </w:p>
        </w:tc>
        <w:tc>
          <w:tcPr>
            <w:tcW w:w="1146" w:type="dxa"/>
          </w:tcPr>
          <w:p w14:paraId="713C3A70" w14:textId="144E5C59" w:rsidR="004E6D4B" w:rsidRPr="00DE3B9C" w:rsidRDefault="004E6D4B" w:rsidP="00DC716A">
            <w:pPr>
              <w:jc w:val="center"/>
              <w:rPr>
                <w:rFonts w:asciiTheme="majorHAnsi" w:hAnsiTheme="majorHAnsi"/>
                <w:sz w:val="20"/>
                <w:szCs w:val="20"/>
              </w:rPr>
            </w:pPr>
          </w:p>
        </w:tc>
        <w:tc>
          <w:tcPr>
            <w:tcW w:w="1145" w:type="dxa"/>
          </w:tcPr>
          <w:p w14:paraId="2E9AD532" w14:textId="0D1C5DFD" w:rsidR="004E6D4B" w:rsidRPr="00DE3B9C" w:rsidRDefault="004E6D4B" w:rsidP="00DC716A">
            <w:pPr>
              <w:jc w:val="center"/>
              <w:rPr>
                <w:rFonts w:asciiTheme="majorHAnsi" w:hAnsiTheme="majorHAnsi"/>
                <w:sz w:val="20"/>
                <w:szCs w:val="20"/>
              </w:rPr>
            </w:pPr>
          </w:p>
        </w:tc>
        <w:tc>
          <w:tcPr>
            <w:tcW w:w="1146" w:type="dxa"/>
          </w:tcPr>
          <w:p w14:paraId="04F1B868" w14:textId="4259E113" w:rsidR="004E6D4B" w:rsidRPr="00DE3B9C" w:rsidRDefault="004E6D4B" w:rsidP="00DC716A">
            <w:pPr>
              <w:jc w:val="center"/>
              <w:rPr>
                <w:rFonts w:asciiTheme="majorHAnsi" w:hAnsiTheme="majorHAnsi"/>
                <w:sz w:val="20"/>
                <w:szCs w:val="20"/>
              </w:rPr>
            </w:pPr>
          </w:p>
        </w:tc>
        <w:tc>
          <w:tcPr>
            <w:tcW w:w="1146" w:type="dxa"/>
          </w:tcPr>
          <w:p w14:paraId="483C2E12" w14:textId="56BA40EE" w:rsidR="004E6D4B" w:rsidRPr="00DE3B9C" w:rsidRDefault="004E6D4B" w:rsidP="00DC716A">
            <w:pPr>
              <w:jc w:val="center"/>
              <w:rPr>
                <w:rFonts w:asciiTheme="majorHAnsi" w:hAnsiTheme="majorHAnsi"/>
                <w:sz w:val="20"/>
                <w:szCs w:val="20"/>
              </w:rPr>
            </w:pPr>
          </w:p>
        </w:tc>
        <w:tc>
          <w:tcPr>
            <w:tcW w:w="1146" w:type="dxa"/>
          </w:tcPr>
          <w:p w14:paraId="47C03C89" w14:textId="73C48F4C" w:rsidR="004E6D4B" w:rsidRPr="00DE3B9C" w:rsidRDefault="004E6D4B" w:rsidP="00DC716A">
            <w:pPr>
              <w:jc w:val="center"/>
              <w:rPr>
                <w:rFonts w:asciiTheme="majorHAnsi" w:hAnsiTheme="majorHAnsi"/>
                <w:sz w:val="20"/>
                <w:szCs w:val="20"/>
              </w:rPr>
            </w:pPr>
          </w:p>
        </w:tc>
        <w:tc>
          <w:tcPr>
            <w:tcW w:w="1146" w:type="dxa"/>
          </w:tcPr>
          <w:p w14:paraId="34DF1F00" w14:textId="78085C29" w:rsidR="004E6D4B" w:rsidRPr="00DE3B9C" w:rsidRDefault="004E6D4B" w:rsidP="00DC716A">
            <w:pPr>
              <w:jc w:val="center"/>
              <w:rPr>
                <w:rFonts w:asciiTheme="majorHAnsi" w:hAnsiTheme="majorHAnsi"/>
                <w:sz w:val="20"/>
                <w:szCs w:val="20"/>
              </w:rPr>
            </w:pPr>
          </w:p>
        </w:tc>
        <w:tc>
          <w:tcPr>
            <w:tcW w:w="1146" w:type="dxa"/>
          </w:tcPr>
          <w:p w14:paraId="6EB5048F" w14:textId="76C17DE9" w:rsidR="004E6D4B" w:rsidRPr="00DE3B9C" w:rsidRDefault="004E6D4B" w:rsidP="00055751">
            <w:pPr>
              <w:jc w:val="center"/>
              <w:rPr>
                <w:rFonts w:asciiTheme="majorHAnsi" w:hAnsiTheme="majorHAnsi"/>
                <w:sz w:val="20"/>
                <w:szCs w:val="20"/>
              </w:rPr>
            </w:pPr>
          </w:p>
        </w:tc>
      </w:tr>
      <w:tr w:rsidR="007D73EA" w:rsidRPr="00DE3B9C" w14:paraId="4636C695" w14:textId="77777777" w:rsidTr="00817E69">
        <w:tc>
          <w:tcPr>
            <w:tcW w:w="1276" w:type="dxa"/>
          </w:tcPr>
          <w:p w14:paraId="1E9DE843" w14:textId="77777777" w:rsidR="007D73EA" w:rsidRPr="00DE3B9C" w:rsidRDefault="007D73EA">
            <w:pPr>
              <w:rPr>
                <w:rFonts w:asciiTheme="majorHAnsi" w:hAnsiTheme="majorHAnsi"/>
                <w:b/>
                <w:sz w:val="20"/>
                <w:szCs w:val="20"/>
              </w:rPr>
            </w:pPr>
            <w:r>
              <w:rPr>
                <w:rFonts w:asciiTheme="majorHAnsi" w:hAnsiTheme="majorHAnsi"/>
                <w:b/>
                <w:sz w:val="20"/>
                <w:szCs w:val="20"/>
              </w:rPr>
              <w:t>Minuttal</w:t>
            </w:r>
          </w:p>
        </w:tc>
        <w:tc>
          <w:tcPr>
            <w:tcW w:w="1145" w:type="dxa"/>
          </w:tcPr>
          <w:p w14:paraId="7372B9DA" w14:textId="77777777" w:rsidR="007D73EA" w:rsidRDefault="007D73EA" w:rsidP="00DC716A">
            <w:pPr>
              <w:jc w:val="center"/>
              <w:rPr>
                <w:rFonts w:asciiTheme="majorHAnsi" w:hAnsiTheme="majorHAnsi"/>
                <w:sz w:val="20"/>
                <w:szCs w:val="20"/>
              </w:rPr>
            </w:pPr>
          </w:p>
          <w:p w14:paraId="355C0CF6" w14:textId="77777777" w:rsidR="00817E69" w:rsidRDefault="00817E69" w:rsidP="00DC716A">
            <w:pPr>
              <w:jc w:val="center"/>
              <w:rPr>
                <w:rFonts w:asciiTheme="majorHAnsi" w:hAnsiTheme="majorHAnsi"/>
                <w:sz w:val="20"/>
                <w:szCs w:val="20"/>
              </w:rPr>
            </w:pPr>
          </w:p>
          <w:p w14:paraId="2AE401D9" w14:textId="7FC70354" w:rsidR="00246126" w:rsidRPr="00DE3B9C" w:rsidRDefault="00246126" w:rsidP="00DC716A">
            <w:pPr>
              <w:jc w:val="center"/>
              <w:rPr>
                <w:rFonts w:asciiTheme="majorHAnsi" w:hAnsiTheme="majorHAnsi"/>
                <w:sz w:val="20"/>
                <w:szCs w:val="20"/>
              </w:rPr>
            </w:pPr>
          </w:p>
        </w:tc>
        <w:tc>
          <w:tcPr>
            <w:tcW w:w="1146" w:type="dxa"/>
          </w:tcPr>
          <w:p w14:paraId="08279B75" w14:textId="10D7B883" w:rsidR="007D73EA" w:rsidRPr="00DE3B9C" w:rsidRDefault="007D73EA" w:rsidP="00DC716A">
            <w:pPr>
              <w:jc w:val="center"/>
              <w:rPr>
                <w:rFonts w:asciiTheme="majorHAnsi" w:hAnsiTheme="majorHAnsi"/>
                <w:sz w:val="20"/>
                <w:szCs w:val="20"/>
              </w:rPr>
            </w:pPr>
          </w:p>
        </w:tc>
        <w:tc>
          <w:tcPr>
            <w:tcW w:w="1146" w:type="dxa"/>
          </w:tcPr>
          <w:p w14:paraId="72837EC3" w14:textId="3ECE2AF8" w:rsidR="007D73EA" w:rsidRPr="00DE3B9C" w:rsidRDefault="007D73EA" w:rsidP="00DC716A">
            <w:pPr>
              <w:jc w:val="center"/>
              <w:rPr>
                <w:rFonts w:asciiTheme="majorHAnsi" w:hAnsiTheme="majorHAnsi"/>
                <w:sz w:val="20"/>
                <w:szCs w:val="20"/>
              </w:rPr>
            </w:pPr>
          </w:p>
        </w:tc>
        <w:tc>
          <w:tcPr>
            <w:tcW w:w="1146" w:type="dxa"/>
          </w:tcPr>
          <w:p w14:paraId="39A305F0" w14:textId="06533A79" w:rsidR="007D73EA" w:rsidRPr="00DE3B9C" w:rsidRDefault="007D73EA" w:rsidP="00DC716A">
            <w:pPr>
              <w:jc w:val="center"/>
              <w:rPr>
                <w:rFonts w:asciiTheme="majorHAnsi" w:hAnsiTheme="majorHAnsi"/>
                <w:sz w:val="20"/>
                <w:szCs w:val="20"/>
              </w:rPr>
            </w:pPr>
          </w:p>
        </w:tc>
        <w:tc>
          <w:tcPr>
            <w:tcW w:w="1146" w:type="dxa"/>
          </w:tcPr>
          <w:p w14:paraId="3E278ED8" w14:textId="41F6E748" w:rsidR="007D73EA" w:rsidRPr="00DE3B9C" w:rsidRDefault="007D73EA" w:rsidP="00DC716A">
            <w:pPr>
              <w:jc w:val="center"/>
              <w:rPr>
                <w:rFonts w:asciiTheme="majorHAnsi" w:hAnsiTheme="majorHAnsi"/>
                <w:sz w:val="20"/>
                <w:szCs w:val="20"/>
              </w:rPr>
            </w:pPr>
          </w:p>
        </w:tc>
        <w:tc>
          <w:tcPr>
            <w:tcW w:w="1146" w:type="dxa"/>
          </w:tcPr>
          <w:p w14:paraId="0E9FD953" w14:textId="38139F41" w:rsidR="007D73EA" w:rsidRPr="00DE3B9C" w:rsidRDefault="007D73EA" w:rsidP="00DC716A">
            <w:pPr>
              <w:jc w:val="center"/>
              <w:rPr>
                <w:rFonts w:asciiTheme="majorHAnsi" w:hAnsiTheme="majorHAnsi"/>
                <w:sz w:val="20"/>
                <w:szCs w:val="20"/>
              </w:rPr>
            </w:pPr>
          </w:p>
        </w:tc>
        <w:tc>
          <w:tcPr>
            <w:tcW w:w="1145" w:type="dxa"/>
          </w:tcPr>
          <w:p w14:paraId="25610B5D" w14:textId="63D1623E" w:rsidR="007D73EA" w:rsidRPr="00DE3B9C" w:rsidRDefault="007D73EA" w:rsidP="00DC716A">
            <w:pPr>
              <w:jc w:val="center"/>
              <w:rPr>
                <w:rFonts w:asciiTheme="majorHAnsi" w:hAnsiTheme="majorHAnsi"/>
                <w:sz w:val="20"/>
                <w:szCs w:val="20"/>
              </w:rPr>
            </w:pPr>
          </w:p>
        </w:tc>
        <w:tc>
          <w:tcPr>
            <w:tcW w:w="1146" w:type="dxa"/>
          </w:tcPr>
          <w:p w14:paraId="16FDA9D5" w14:textId="72B2D85C" w:rsidR="007D73EA" w:rsidRPr="00DE3B9C" w:rsidRDefault="007D73EA" w:rsidP="00DC716A">
            <w:pPr>
              <w:jc w:val="center"/>
              <w:rPr>
                <w:rFonts w:asciiTheme="majorHAnsi" w:hAnsiTheme="majorHAnsi"/>
                <w:sz w:val="20"/>
                <w:szCs w:val="20"/>
              </w:rPr>
            </w:pPr>
          </w:p>
        </w:tc>
        <w:tc>
          <w:tcPr>
            <w:tcW w:w="1146" w:type="dxa"/>
          </w:tcPr>
          <w:p w14:paraId="1C6908F4" w14:textId="52233A95" w:rsidR="007D73EA" w:rsidRPr="00DE3B9C" w:rsidRDefault="007D73EA" w:rsidP="00DC716A">
            <w:pPr>
              <w:jc w:val="center"/>
              <w:rPr>
                <w:rFonts w:asciiTheme="majorHAnsi" w:hAnsiTheme="majorHAnsi"/>
                <w:sz w:val="20"/>
                <w:szCs w:val="20"/>
              </w:rPr>
            </w:pPr>
          </w:p>
        </w:tc>
        <w:tc>
          <w:tcPr>
            <w:tcW w:w="1146" w:type="dxa"/>
          </w:tcPr>
          <w:p w14:paraId="04893171" w14:textId="2C8B3508" w:rsidR="007D73EA" w:rsidRPr="00DE3B9C" w:rsidRDefault="007D73EA" w:rsidP="00DC716A">
            <w:pPr>
              <w:jc w:val="center"/>
              <w:rPr>
                <w:rFonts w:asciiTheme="majorHAnsi" w:hAnsiTheme="majorHAnsi"/>
                <w:sz w:val="20"/>
                <w:szCs w:val="20"/>
              </w:rPr>
            </w:pPr>
          </w:p>
        </w:tc>
        <w:tc>
          <w:tcPr>
            <w:tcW w:w="1146" w:type="dxa"/>
          </w:tcPr>
          <w:p w14:paraId="1E3A6364" w14:textId="737E31A5" w:rsidR="007D73EA" w:rsidRPr="00DE3B9C" w:rsidRDefault="007D73EA" w:rsidP="00DC716A">
            <w:pPr>
              <w:jc w:val="center"/>
              <w:rPr>
                <w:rFonts w:asciiTheme="majorHAnsi" w:hAnsiTheme="majorHAnsi"/>
                <w:sz w:val="20"/>
                <w:szCs w:val="20"/>
              </w:rPr>
            </w:pPr>
          </w:p>
        </w:tc>
        <w:tc>
          <w:tcPr>
            <w:tcW w:w="1146" w:type="dxa"/>
          </w:tcPr>
          <w:p w14:paraId="4103B4AA" w14:textId="4B437A8E" w:rsidR="007D73EA" w:rsidRPr="00DE3B9C" w:rsidRDefault="007D73EA" w:rsidP="00055751">
            <w:pPr>
              <w:jc w:val="center"/>
              <w:rPr>
                <w:rFonts w:asciiTheme="majorHAnsi" w:hAnsiTheme="majorHAnsi"/>
                <w:sz w:val="20"/>
                <w:szCs w:val="20"/>
              </w:rPr>
            </w:pPr>
          </w:p>
        </w:tc>
      </w:tr>
      <w:tr w:rsidR="00826888" w:rsidRPr="00DE3B9C" w14:paraId="1FB0A6C3" w14:textId="77777777" w:rsidTr="00817E69">
        <w:tc>
          <w:tcPr>
            <w:tcW w:w="1276" w:type="dxa"/>
          </w:tcPr>
          <w:p w14:paraId="3E6D2064" w14:textId="77777777" w:rsidR="00D775C3" w:rsidRDefault="00826888">
            <w:pPr>
              <w:rPr>
                <w:rFonts w:asciiTheme="majorHAnsi" w:hAnsiTheme="majorHAnsi"/>
                <w:b/>
                <w:sz w:val="20"/>
                <w:szCs w:val="20"/>
              </w:rPr>
            </w:pPr>
            <w:r>
              <w:rPr>
                <w:rFonts w:asciiTheme="majorHAnsi" w:hAnsiTheme="majorHAnsi"/>
                <w:b/>
                <w:sz w:val="20"/>
                <w:szCs w:val="20"/>
              </w:rPr>
              <w:t>Forklaring</w:t>
            </w:r>
          </w:p>
          <w:p w14:paraId="7B806322" w14:textId="77777777" w:rsidR="00826888" w:rsidRDefault="00D775C3">
            <w:pPr>
              <w:rPr>
                <w:rFonts w:asciiTheme="majorHAnsi" w:hAnsiTheme="majorHAnsi"/>
                <w:b/>
                <w:sz w:val="20"/>
                <w:szCs w:val="20"/>
              </w:rPr>
            </w:pPr>
            <w:r>
              <w:rPr>
                <w:rFonts w:asciiTheme="majorHAnsi" w:hAnsiTheme="majorHAnsi"/>
                <w:b/>
                <w:sz w:val="20"/>
                <w:szCs w:val="20"/>
              </w:rPr>
              <w:t>/uddybning</w:t>
            </w:r>
          </w:p>
        </w:tc>
        <w:tc>
          <w:tcPr>
            <w:tcW w:w="1145" w:type="dxa"/>
          </w:tcPr>
          <w:p w14:paraId="1C2C10D3" w14:textId="77777777" w:rsidR="00D775C3" w:rsidRDefault="00D775C3" w:rsidP="00C554D6">
            <w:pPr>
              <w:rPr>
                <w:rFonts w:asciiTheme="majorHAnsi" w:hAnsiTheme="majorHAnsi"/>
                <w:sz w:val="20"/>
                <w:szCs w:val="20"/>
              </w:rPr>
            </w:pPr>
          </w:p>
          <w:p w14:paraId="276A01D3" w14:textId="77777777" w:rsidR="00817E69" w:rsidRDefault="00817E69" w:rsidP="00C554D6">
            <w:pPr>
              <w:rPr>
                <w:rFonts w:asciiTheme="majorHAnsi" w:hAnsiTheme="majorHAnsi"/>
                <w:sz w:val="20"/>
                <w:szCs w:val="20"/>
              </w:rPr>
            </w:pPr>
          </w:p>
          <w:p w14:paraId="28D4C7EE" w14:textId="77777777" w:rsidR="00817E69" w:rsidRDefault="00817E69" w:rsidP="00C554D6">
            <w:pPr>
              <w:rPr>
                <w:rFonts w:asciiTheme="majorHAnsi" w:hAnsiTheme="majorHAnsi"/>
                <w:sz w:val="20"/>
                <w:szCs w:val="20"/>
              </w:rPr>
            </w:pPr>
          </w:p>
          <w:p w14:paraId="0606CBDB" w14:textId="77777777" w:rsidR="00817E69" w:rsidRDefault="00817E69" w:rsidP="00C554D6">
            <w:pPr>
              <w:rPr>
                <w:rFonts w:asciiTheme="majorHAnsi" w:hAnsiTheme="majorHAnsi"/>
                <w:sz w:val="20"/>
                <w:szCs w:val="20"/>
              </w:rPr>
            </w:pPr>
          </w:p>
          <w:p w14:paraId="4DC75498" w14:textId="77777777" w:rsidR="00817E69" w:rsidRDefault="00817E69" w:rsidP="00C554D6">
            <w:pPr>
              <w:rPr>
                <w:rFonts w:asciiTheme="majorHAnsi" w:hAnsiTheme="majorHAnsi"/>
                <w:sz w:val="20"/>
                <w:szCs w:val="20"/>
              </w:rPr>
            </w:pPr>
          </w:p>
          <w:p w14:paraId="7305225C" w14:textId="77777777" w:rsidR="00817E69" w:rsidRDefault="00817E69" w:rsidP="00C554D6">
            <w:pPr>
              <w:rPr>
                <w:rFonts w:asciiTheme="majorHAnsi" w:hAnsiTheme="majorHAnsi"/>
                <w:sz w:val="20"/>
                <w:szCs w:val="20"/>
              </w:rPr>
            </w:pPr>
          </w:p>
          <w:p w14:paraId="618E286C" w14:textId="77777777" w:rsidR="00246126" w:rsidRDefault="00246126" w:rsidP="00C554D6">
            <w:pPr>
              <w:rPr>
                <w:rFonts w:asciiTheme="majorHAnsi" w:hAnsiTheme="majorHAnsi"/>
                <w:sz w:val="20"/>
                <w:szCs w:val="20"/>
              </w:rPr>
            </w:pPr>
          </w:p>
          <w:p w14:paraId="25B192CC" w14:textId="77777777" w:rsidR="00246126" w:rsidRDefault="00246126" w:rsidP="00C554D6">
            <w:pPr>
              <w:rPr>
                <w:rFonts w:asciiTheme="majorHAnsi" w:hAnsiTheme="majorHAnsi"/>
                <w:sz w:val="20"/>
                <w:szCs w:val="20"/>
              </w:rPr>
            </w:pPr>
          </w:p>
          <w:p w14:paraId="2859749A" w14:textId="77777777" w:rsidR="00246126" w:rsidRDefault="00246126" w:rsidP="00C554D6">
            <w:pPr>
              <w:rPr>
                <w:rFonts w:asciiTheme="majorHAnsi" w:hAnsiTheme="majorHAnsi"/>
                <w:sz w:val="20"/>
                <w:szCs w:val="20"/>
              </w:rPr>
            </w:pPr>
          </w:p>
          <w:p w14:paraId="0ADAFF48" w14:textId="77777777" w:rsidR="00246126" w:rsidRDefault="00246126" w:rsidP="00C554D6">
            <w:pPr>
              <w:rPr>
                <w:rFonts w:asciiTheme="majorHAnsi" w:hAnsiTheme="majorHAnsi"/>
                <w:sz w:val="20"/>
                <w:szCs w:val="20"/>
              </w:rPr>
            </w:pPr>
          </w:p>
          <w:p w14:paraId="0E801DA3" w14:textId="77777777" w:rsidR="00246126" w:rsidRDefault="00246126" w:rsidP="00C554D6">
            <w:pPr>
              <w:rPr>
                <w:rFonts w:asciiTheme="majorHAnsi" w:hAnsiTheme="majorHAnsi"/>
                <w:sz w:val="20"/>
                <w:szCs w:val="20"/>
              </w:rPr>
            </w:pPr>
          </w:p>
          <w:p w14:paraId="63FDBDB2" w14:textId="77777777" w:rsidR="00246126" w:rsidRDefault="00246126" w:rsidP="00C554D6">
            <w:pPr>
              <w:rPr>
                <w:rFonts w:asciiTheme="majorHAnsi" w:hAnsiTheme="majorHAnsi"/>
                <w:sz w:val="20"/>
                <w:szCs w:val="20"/>
              </w:rPr>
            </w:pPr>
          </w:p>
          <w:p w14:paraId="18633A72" w14:textId="77777777" w:rsidR="00246126" w:rsidRDefault="00246126" w:rsidP="00C554D6">
            <w:pPr>
              <w:rPr>
                <w:rFonts w:asciiTheme="majorHAnsi" w:hAnsiTheme="majorHAnsi"/>
                <w:sz w:val="20"/>
                <w:szCs w:val="20"/>
              </w:rPr>
            </w:pPr>
          </w:p>
          <w:p w14:paraId="31C5E6A8" w14:textId="77777777" w:rsidR="00246126" w:rsidRDefault="00246126" w:rsidP="00C554D6">
            <w:pPr>
              <w:rPr>
                <w:rFonts w:asciiTheme="majorHAnsi" w:hAnsiTheme="majorHAnsi"/>
                <w:sz w:val="20"/>
                <w:szCs w:val="20"/>
              </w:rPr>
            </w:pPr>
          </w:p>
          <w:p w14:paraId="102E7A33" w14:textId="77777777" w:rsidR="00246126" w:rsidRDefault="00246126" w:rsidP="00C554D6">
            <w:pPr>
              <w:rPr>
                <w:rFonts w:asciiTheme="majorHAnsi" w:hAnsiTheme="majorHAnsi"/>
                <w:sz w:val="20"/>
                <w:szCs w:val="20"/>
              </w:rPr>
            </w:pPr>
          </w:p>
          <w:p w14:paraId="07680225" w14:textId="753C0F83" w:rsidR="00246126" w:rsidRDefault="00246126" w:rsidP="00C554D6">
            <w:pPr>
              <w:rPr>
                <w:rFonts w:asciiTheme="majorHAnsi" w:hAnsiTheme="majorHAnsi"/>
                <w:sz w:val="20"/>
                <w:szCs w:val="20"/>
              </w:rPr>
            </w:pPr>
          </w:p>
        </w:tc>
        <w:tc>
          <w:tcPr>
            <w:tcW w:w="1146" w:type="dxa"/>
          </w:tcPr>
          <w:p w14:paraId="3C270368" w14:textId="6212AEB9" w:rsidR="00826888" w:rsidRDefault="00826888" w:rsidP="00DC716A">
            <w:pPr>
              <w:jc w:val="center"/>
              <w:rPr>
                <w:rFonts w:asciiTheme="majorHAnsi" w:hAnsiTheme="majorHAnsi"/>
                <w:sz w:val="20"/>
                <w:szCs w:val="20"/>
              </w:rPr>
            </w:pPr>
          </w:p>
        </w:tc>
        <w:tc>
          <w:tcPr>
            <w:tcW w:w="1146" w:type="dxa"/>
          </w:tcPr>
          <w:p w14:paraId="3FBA8EF0" w14:textId="01C5D1E4" w:rsidR="00826888" w:rsidRPr="00DE3B9C" w:rsidRDefault="00826888" w:rsidP="00DC716A">
            <w:pPr>
              <w:jc w:val="center"/>
              <w:rPr>
                <w:rFonts w:asciiTheme="majorHAnsi" w:hAnsiTheme="majorHAnsi"/>
                <w:sz w:val="20"/>
                <w:szCs w:val="20"/>
              </w:rPr>
            </w:pPr>
          </w:p>
        </w:tc>
        <w:tc>
          <w:tcPr>
            <w:tcW w:w="1146" w:type="dxa"/>
          </w:tcPr>
          <w:p w14:paraId="730A6513" w14:textId="1D11D3C6" w:rsidR="00826888" w:rsidRPr="00DE3B9C" w:rsidRDefault="00826888" w:rsidP="00DC716A">
            <w:pPr>
              <w:jc w:val="center"/>
              <w:rPr>
                <w:rFonts w:asciiTheme="majorHAnsi" w:hAnsiTheme="majorHAnsi"/>
                <w:sz w:val="20"/>
                <w:szCs w:val="20"/>
              </w:rPr>
            </w:pPr>
          </w:p>
        </w:tc>
        <w:tc>
          <w:tcPr>
            <w:tcW w:w="1146" w:type="dxa"/>
          </w:tcPr>
          <w:p w14:paraId="70D48C93" w14:textId="77777777" w:rsidR="00826888" w:rsidRPr="00DE3B9C" w:rsidRDefault="00826888" w:rsidP="00DC716A">
            <w:pPr>
              <w:jc w:val="center"/>
              <w:rPr>
                <w:rFonts w:asciiTheme="majorHAnsi" w:hAnsiTheme="majorHAnsi"/>
                <w:sz w:val="20"/>
                <w:szCs w:val="20"/>
              </w:rPr>
            </w:pPr>
          </w:p>
        </w:tc>
        <w:tc>
          <w:tcPr>
            <w:tcW w:w="1146" w:type="dxa"/>
          </w:tcPr>
          <w:p w14:paraId="2521DB37" w14:textId="77777777" w:rsidR="00826888" w:rsidRPr="00DE3B9C" w:rsidRDefault="00826888" w:rsidP="00DC716A">
            <w:pPr>
              <w:jc w:val="center"/>
              <w:rPr>
                <w:rFonts w:asciiTheme="majorHAnsi" w:hAnsiTheme="majorHAnsi"/>
                <w:sz w:val="20"/>
                <w:szCs w:val="20"/>
              </w:rPr>
            </w:pPr>
          </w:p>
        </w:tc>
        <w:tc>
          <w:tcPr>
            <w:tcW w:w="1145" w:type="dxa"/>
          </w:tcPr>
          <w:p w14:paraId="1EE3918B" w14:textId="77777777" w:rsidR="00826888" w:rsidRPr="00DE3B9C" w:rsidRDefault="00826888" w:rsidP="00DC716A">
            <w:pPr>
              <w:jc w:val="center"/>
              <w:rPr>
                <w:rFonts w:asciiTheme="majorHAnsi" w:hAnsiTheme="majorHAnsi"/>
                <w:sz w:val="20"/>
                <w:szCs w:val="20"/>
              </w:rPr>
            </w:pPr>
          </w:p>
        </w:tc>
        <w:tc>
          <w:tcPr>
            <w:tcW w:w="1146" w:type="dxa"/>
          </w:tcPr>
          <w:p w14:paraId="1B533CB1" w14:textId="77777777" w:rsidR="00826888" w:rsidRPr="00DE3B9C" w:rsidRDefault="00826888" w:rsidP="00DC716A">
            <w:pPr>
              <w:jc w:val="center"/>
              <w:rPr>
                <w:rFonts w:asciiTheme="majorHAnsi" w:hAnsiTheme="majorHAnsi"/>
                <w:sz w:val="20"/>
                <w:szCs w:val="20"/>
              </w:rPr>
            </w:pPr>
          </w:p>
        </w:tc>
        <w:tc>
          <w:tcPr>
            <w:tcW w:w="1146" w:type="dxa"/>
          </w:tcPr>
          <w:p w14:paraId="634C18CE" w14:textId="4FF61265" w:rsidR="00826888" w:rsidRPr="00DE3B9C" w:rsidRDefault="00826888" w:rsidP="001451DC">
            <w:pPr>
              <w:rPr>
                <w:rFonts w:asciiTheme="majorHAnsi" w:hAnsiTheme="majorHAnsi"/>
                <w:sz w:val="20"/>
                <w:szCs w:val="20"/>
              </w:rPr>
            </w:pPr>
          </w:p>
        </w:tc>
        <w:tc>
          <w:tcPr>
            <w:tcW w:w="1146" w:type="dxa"/>
          </w:tcPr>
          <w:p w14:paraId="7960941D" w14:textId="77777777" w:rsidR="00826888" w:rsidRPr="00DE3B9C" w:rsidRDefault="00826888" w:rsidP="00DC716A">
            <w:pPr>
              <w:jc w:val="center"/>
              <w:rPr>
                <w:rFonts w:asciiTheme="majorHAnsi" w:hAnsiTheme="majorHAnsi"/>
                <w:sz w:val="20"/>
                <w:szCs w:val="20"/>
              </w:rPr>
            </w:pPr>
          </w:p>
        </w:tc>
        <w:tc>
          <w:tcPr>
            <w:tcW w:w="1146" w:type="dxa"/>
          </w:tcPr>
          <w:p w14:paraId="091F115A" w14:textId="77777777" w:rsidR="00826888" w:rsidRPr="00DE3B9C" w:rsidRDefault="00826888" w:rsidP="00DC716A">
            <w:pPr>
              <w:jc w:val="center"/>
              <w:rPr>
                <w:rFonts w:asciiTheme="majorHAnsi" w:hAnsiTheme="majorHAnsi"/>
                <w:sz w:val="20"/>
                <w:szCs w:val="20"/>
              </w:rPr>
            </w:pPr>
          </w:p>
        </w:tc>
        <w:tc>
          <w:tcPr>
            <w:tcW w:w="1146" w:type="dxa"/>
          </w:tcPr>
          <w:p w14:paraId="07E96411" w14:textId="2E2C97C4" w:rsidR="00826888" w:rsidRPr="00DE3B9C" w:rsidRDefault="00826888" w:rsidP="00055751">
            <w:pPr>
              <w:jc w:val="center"/>
              <w:rPr>
                <w:rFonts w:asciiTheme="majorHAnsi" w:hAnsiTheme="majorHAnsi"/>
                <w:sz w:val="20"/>
                <w:szCs w:val="20"/>
              </w:rPr>
            </w:pPr>
          </w:p>
        </w:tc>
      </w:tr>
    </w:tbl>
    <w:p w14:paraId="56FA3E5C" w14:textId="77777777" w:rsidR="00627475" w:rsidRDefault="00627475">
      <w:pPr>
        <w:rPr>
          <w:rFonts w:asciiTheme="majorHAnsi" w:hAnsiTheme="majorHAnsi"/>
        </w:rPr>
      </w:pPr>
    </w:p>
    <w:p w14:paraId="5937401D" w14:textId="3D343BFE" w:rsidR="007D73EA" w:rsidRDefault="007D73EA" w:rsidP="006B28EE">
      <w:pPr>
        <w:pStyle w:val="Listeafsnit"/>
        <w:numPr>
          <w:ilvl w:val="0"/>
          <w:numId w:val="2"/>
        </w:numPr>
        <w:spacing w:line="276" w:lineRule="auto"/>
        <w:ind w:left="0"/>
        <w:rPr>
          <w:rFonts w:asciiTheme="majorHAnsi" w:hAnsiTheme="majorHAnsi"/>
        </w:rPr>
      </w:pPr>
      <w:r w:rsidRPr="007D73EA">
        <w:rPr>
          <w:rFonts w:asciiTheme="majorHAnsi" w:hAnsiTheme="majorHAnsi"/>
        </w:rPr>
        <w:t>Lyt til sangen</w:t>
      </w:r>
      <w:r w:rsidR="006B28EE">
        <w:rPr>
          <w:rFonts w:asciiTheme="majorHAnsi" w:hAnsiTheme="majorHAnsi"/>
        </w:rPr>
        <w:t xml:space="preserve"> i jeres gruppe</w:t>
      </w:r>
      <w:r w:rsidRPr="007D73EA">
        <w:rPr>
          <w:rFonts w:asciiTheme="majorHAnsi" w:hAnsiTheme="majorHAnsi"/>
        </w:rPr>
        <w:t xml:space="preserve"> et par gange og </w:t>
      </w:r>
      <w:r w:rsidR="006B28EE">
        <w:rPr>
          <w:rFonts w:asciiTheme="majorHAnsi" w:hAnsiTheme="majorHAnsi"/>
        </w:rPr>
        <w:t>notér hvilke formled I hører. Der skal stå ét formled pr. kasse.</w:t>
      </w:r>
    </w:p>
    <w:p w14:paraId="53184972" w14:textId="77777777" w:rsidR="006B28EE" w:rsidRDefault="006B28EE" w:rsidP="006B28EE">
      <w:pPr>
        <w:pStyle w:val="Listeafsnit"/>
        <w:numPr>
          <w:ilvl w:val="0"/>
          <w:numId w:val="2"/>
        </w:numPr>
        <w:spacing w:line="276" w:lineRule="auto"/>
        <w:ind w:left="0"/>
        <w:rPr>
          <w:rFonts w:asciiTheme="majorHAnsi" w:hAnsiTheme="majorHAnsi"/>
        </w:rPr>
      </w:pPr>
      <w:r>
        <w:rPr>
          <w:rFonts w:asciiTheme="majorHAnsi" w:hAnsiTheme="majorHAnsi"/>
        </w:rPr>
        <w:t>Lyt til sangen igen og notér, hvornår de forskellige formled starter. Udfyld felterne ud for ”Minuttal”.</w:t>
      </w:r>
    </w:p>
    <w:p w14:paraId="72AE8C45" w14:textId="41B46923" w:rsidR="006B28EE" w:rsidRPr="007D73EA" w:rsidRDefault="006B28EE" w:rsidP="006B28EE">
      <w:pPr>
        <w:pStyle w:val="Listeafsnit"/>
        <w:numPr>
          <w:ilvl w:val="0"/>
          <w:numId w:val="2"/>
        </w:numPr>
        <w:spacing w:line="276" w:lineRule="auto"/>
        <w:ind w:left="0"/>
        <w:rPr>
          <w:rFonts w:asciiTheme="majorHAnsi" w:hAnsiTheme="majorHAnsi"/>
        </w:rPr>
      </w:pPr>
      <w:r>
        <w:rPr>
          <w:rFonts w:asciiTheme="majorHAnsi" w:hAnsiTheme="majorHAnsi"/>
        </w:rPr>
        <w:t>Vi lytter i fællesskab til nummeret og tæller antal takter pr. formled. Skrives ind under ”Metrik”.</w:t>
      </w:r>
    </w:p>
    <w:p w14:paraId="157B9222" w14:textId="41322EA5" w:rsidR="00826888" w:rsidRDefault="006B28EE" w:rsidP="006B28EE">
      <w:pPr>
        <w:pStyle w:val="Listeafsnit"/>
        <w:numPr>
          <w:ilvl w:val="0"/>
          <w:numId w:val="2"/>
        </w:numPr>
        <w:spacing w:line="276" w:lineRule="auto"/>
        <w:ind w:left="0"/>
        <w:rPr>
          <w:rFonts w:asciiTheme="majorHAnsi" w:hAnsiTheme="majorHAnsi"/>
        </w:rPr>
      </w:pPr>
      <w:r>
        <w:rPr>
          <w:rFonts w:asciiTheme="majorHAnsi" w:hAnsiTheme="majorHAnsi"/>
        </w:rPr>
        <w:t>Skriv til sidst en lille tekst ved hvert formled, der forklarer hvilken funktion formledet har. Brug beskrivelserne på s. 1.</w:t>
      </w:r>
    </w:p>
    <w:p w14:paraId="40A1EFC1" w14:textId="77777777" w:rsidR="00404244" w:rsidRDefault="00404244" w:rsidP="00404244">
      <w:pPr>
        <w:ind w:left="-709"/>
        <w:rPr>
          <w:rFonts w:asciiTheme="majorHAnsi" w:hAnsiTheme="majorHAnsi"/>
        </w:rPr>
      </w:pPr>
    </w:p>
    <w:p w14:paraId="26484EE0" w14:textId="77777777" w:rsidR="00817E69" w:rsidRDefault="00817E69" w:rsidP="006B28EE">
      <w:pPr>
        <w:ind w:left="-709"/>
        <w:rPr>
          <w:rFonts w:asciiTheme="majorHAnsi" w:hAnsiTheme="majorHAnsi"/>
          <w:b/>
        </w:rPr>
      </w:pPr>
      <w:r>
        <w:rPr>
          <w:rFonts w:asciiTheme="majorHAnsi" w:hAnsiTheme="majorHAnsi"/>
          <w:b/>
        </w:rPr>
        <w:br w:type="page"/>
      </w:r>
    </w:p>
    <w:p w14:paraId="4540C6AE" w14:textId="7C355D46" w:rsidR="006B28EE" w:rsidRPr="00817E69" w:rsidRDefault="006B28EE" w:rsidP="00817E69">
      <w:pPr>
        <w:spacing w:line="276" w:lineRule="auto"/>
        <w:rPr>
          <w:rFonts w:asciiTheme="majorHAnsi" w:hAnsiTheme="majorHAnsi"/>
          <w:b/>
          <w:sz w:val="32"/>
          <w:szCs w:val="32"/>
        </w:rPr>
      </w:pPr>
      <w:r w:rsidRPr="00817E69">
        <w:rPr>
          <w:rFonts w:asciiTheme="majorHAnsi" w:hAnsiTheme="majorHAnsi"/>
          <w:b/>
          <w:sz w:val="32"/>
          <w:szCs w:val="32"/>
        </w:rPr>
        <w:lastRenderedPageBreak/>
        <w:t xml:space="preserve">Næste skridt er at afgøre, hvilken </w:t>
      </w:r>
      <w:r w:rsidRPr="00817E69">
        <w:rPr>
          <w:rFonts w:asciiTheme="majorHAnsi" w:hAnsiTheme="majorHAnsi"/>
          <w:b/>
          <w:sz w:val="32"/>
          <w:szCs w:val="32"/>
          <w:u w:val="single"/>
        </w:rPr>
        <w:t>formtype</w:t>
      </w:r>
      <w:r w:rsidRPr="00817E69">
        <w:rPr>
          <w:rFonts w:asciiTheme="majorHAnsi" w:hAnsiTheme="majorHAnsi"/>
          <w:b/>
          <w:sz w:val="32"/>
          <w:szCs w:val="32"/>
        </w:rPr>
        <w:t xml:space="preserve"> nummeret har. De mest almindelige er følgende:</w:t>
      </w:r>
    </w:p>
    <w:p w14:paraId="5E7313D3" w14:textId="38832BA2" w:rsidR="00817E69" w:rsidRPr="00817E69" w:rsidRDefault="006B28EE" w:rsidP="00817E69">
      <w:pPr>
        <w:pStyle w:val="Listeafsnit"/>
        <w:numPr>
          <w:ilvl w:val="0"/>
          <w:numId w:val="3"/>
        </w:numPr>
        <w:spacing w:line="276" w:lineRule="auto"/>
        <w:ind w:left="426"/>
        <w:rPr>
          <w:rFonts w:asciiTheme="majorHAnsi" w:hAnsiTheme="majorHAnsi"/>
          <w:b/>
        </w:rPr>
      </w:pPr>
      <w:r w:rsidRPr="008C532C">
        <w:rPr>
          <w:rFonts w:asciiTheme="majorHAnsi" w:hAnsiTheme="majorHAnsi"/>
          <w:b/>
        </w:rPr>
        <w:t>Pop-form</w:t>
      </w:r>
      <w:r>
        <w:rPr>
          <w:rFonts w:asciiTheme="majorHAnsi" w:hAnsiTheme="majorHAnsi"/>
          <w:b/>
        </w:rPr>
        <w:t xml:space="preserve">: </w:t>
      </w:r>
      <w:r w:rsidRPr="005763B0">
        <w:rPr>
          <w:rFonts w:asciiTheme="majorHAnsi" w:hAnsiTheme="majorHAnsi"/>
        </w:rPr>
        <w:t>Popformen benyttes ofte i pop- og rockmusik og kaldes også for vers/omkvæd-form. Popformen kendetegnes ved en vekslen mellem vers (A) og omkvæd (B). </w:t>
      </w:r>
      <w:r w:rsidRPr="005763B0">
        <w:rPr>
          <w:rFonts w:asciiTheme="majorHAnsi" w:hAnsiTheme="majorHAnsi"/>
          <w:i/>
          <w:iCs/>
        </w:rPr>
        <w:t>Eksempler:</w:t>
      </w:r>
      <w:r w:rsidRPr="005763B0">
        <w:rPr>
          <w:rFonts w:asciiTheme="majorHAnsi" w:hAnsiTheme="majorHAnsi"/>
        </w:rPr>
        <w:t> ABABABB, AABABBB</w:t>
      </w:r>
      <w:r w:rsidR="002C27F2">
        <w:rPr>
          <w:rFonts w:asciiTheme="majorHAnsi" w:hAnsiTheme="majorHAnsi"/>
        </w:rPr>
        <w:t>, BABABB osv.</w:t>
      </w:r>
    </w:p>
    <w:p w14:paraId="2BC64F42" w14:textId="77777777" w:rsidR="006B28EE" w:rsidRPr="005763B0" w:rsidRDefault="006B28EE" w:rsidP="00817E69">
      <w:pPr>
        <w:pStyle w:val="Listeafsnit"/>
        <w:spacing w:line="276" w:lineRule="auto"/>
        <w:ind w:left="1304"/>
        <w:rPr>
          <w:rFonts w:asciiTheme="majorHAnsi" w:hAnsiTheme="majorHAnsi"/>
          <w:b/>
        </w:rPr>
      </w:pPr>
    </w:p>
    <w:p w14:paraId="71DB5F94" w14:textId="6362805E" w:rsidR="006B28EE" w:rsidRPr="005763B0" w:rsidRDefault="006B28EE" w:rsidP="00817E69">
      <w:pPr>
        <w:pStyle w:val="Listeafsnit"/>
        <w:numPr>
          <w:ilvl w:val="0"/>
          <w:numId w:val="3"/>
        </w:numPr>
        <w:spacing w:line="276" w:lineRule="auto"/>
        <w:ind w:left="426"/>
        <w:rPr>
          <w:rFonts w:asciiTheme="majorHAnsi" w:hAnsiTheme="majorHAnsi"/>
          <w:b/>
        </w:rPr>
      </w:pPr>
      <w:r>
        <w:rPr>
          <w:rFonts w:asciiTheme="majorHAnsi" w:hAnsiTheme="majorHAnsi"/>
          <w:b/>
        </w:rPr>
        <w:t xml:space="preserve">Udvidet popform: </w:t>
      </w:r>
      <w:r w:rsidRPr="005763B0">
        <w:rPr>
          <w:rFonts w:asciiTheme="majorHAnsi" w:hAnsiTheme="majorHAnsi"/>
        </w:rPr>
        <w:t>Den udvidede popform er som popformen kendetegnet ved en vekslen mellem vers (A) og omkvæd (B), men her indgår også et eller flere kontraststykker (C).</w:t>
      </w:r>
      <w:r>
        <w:rPr>
          <w:rFonts w:asciiTheme="majorHAnsi" w:hAnsiTheme="majorHAnsi"/>
        </w:rPr>
        <w:t xml:space="preserve"> </w:t>
      </w:r>
      <w:r w:rsidRPr="005763B0">
        <w:rPr>
          <w:rFonts w:asciiTheme="majorHAnsi" w:hAnsiTheme="majorHAnsi"/>
          <w:i/>
          <w:iCs/>
        </w:rPr>
        <w:t>Eksempler:</w:t>
      </w:r>
      <w:r w:rsidRPr="005763B0">
        <w:rPr>
          <w:rFonts w:asciiTheme="majorHAnsi" w:hAnsiTheme="majorHAnsi"/>
        </w:rPr>
        <w:t> ABABCBB, AABABCACB</w:t>
      </w:r>
      <w:r w:rsidR="002C27F2">
        <w:rPr>
          <w:rFonts w:asciiTheme="majorHAnsi" w:hAnsiTheme="majorHAnsi"/>
        </w:rPr>
        <w:t>, BABABCBB osv.</w:t>
      </w:r>
    </w:p>
    <w:p w14:paraId="07EEB159" w14:textId="77777777" w:rsidR="006B28EE" w:rsidRDefault="006B28EE" w:rsidP="00817E69">
      <w:pPr>
        <w:pStyle w:val="Listeafsnit"/>
        <w:spacing w:line="276" w:lineRule="auto"/>
        <w:ind w:left="0"/>
        <w:rPr>
          <w:rFonts w:asciiTheme="majorHAnsi" w:hAnsiTheme="majorHAnsi"/>
          <w:b/>
        </w:rPr>
      </w:pPr>
    </w:p>
    <w:p w14:paraId="6B164B1E" w14:textId="77777777" w:rsidR="006B28EE" w:rsidRPr="005763B0" w:rsidRDefault="006B28EE" w:rsidP="00817E69">
      <w:pPr>
        <w:pStyle w:val="Listeafsnit"/>
        <w:numPr>
          <w:ilvl w:val="0"/>
          <w:numId w:val="3"/>
        </w:numPr>
        <w:spacing w:line="276" w:lineRule="auto"/>
        <w:ind w:left="426"/>
        <w:rPr>
          <w:rFonts w:asciiTheme="majorHAnsi" w:hAnsiTheme="majorHAnsi"/>
          <w:b/>
        </w:rPr>
      </w:pPr>
      <w:r>
        <w:rPr>
          <w:rFonts w:asciiTheme="majorHAnsi" w:hAnsiTheme="majorHAnsi"/>
          <w:b/>
        </w:rPr>
        <w:t xml:space="preserve">Strofisk form: </w:t>
      </w:r>
      <w:r w:rsidRPr="005763B0">
        <w:rPr>
          <w:rFonts w:asciiTheme="majorHAnsi" w:hAnsiTheme="majorHAnsi"/>
        </w:rPr>
        <w:t>I den strofiske form gentages det samme formled x antal gange, eventuelt med små variationer i fx tekst, instrumentation og soloer. Den strofiske form bruges ofte i viser, og i musik der har rødder i blues eller folkemusik.</w:t>
      </w:r>
      <w:r>
        <w:rPr>
          <w:rFonts w:asciiTheme="majorHAnsi" w:hAnsiTheme="majorHAnsi"/>
        </w:rPr>
        <w:t xml:space="preserve"> </w:t>
      </w:r>
      <w:r w:rsidRPr="005763B0">
        <w:rPr>
          <w:rFonts w:asciiTheme="majorHAnsi" w:hAnsiTheme="majorHAnsi"/>
          <w:i/>
          <w:iCs/>
        </w:rPr>
        <w:t>Eksempler:</w:t>
      </w:r>
      <w:r w:rsidRPr="005763B0">
        <w:rPr>
          <w:rFonts w:asciiTheme="majorHAnsi" w:hAnsiTheme="majorHAnsi"/>
        </w:rPr>
        <w:t> AAA, AAAAAA</w:t>
      </w:r>
    </w:p>
    <w:p w14:paraId="514CA90C" w14:textId="77777777" w:rsidR="006B28EE" w:rsidRDefault="006B28EE" w:rsidP="00817E69">
      <w:pPr>
        <w:spacing w:line="276" w:lineRule="auto"/>
        <w:rPr>
          <w:rFonts w:asciiTheme="majorHAnsi" w:hAnsiTheme="majorHAnsi"/>
          <w:b/>
        </w:rPr>
      </w:pPr>
    </w:p>
    <w:p w14:paraId="30B95BFD" w14:textId="77777777" w:rsidR="00817E69" w:rsidRDefault="00817E69" w:rsidP="00817E69">
      <w:pPr>
        <w:spacing w:line="276" w:lineRule="auto"/>
        <w:rPr>
          <w:rFonts w:asciiTheme="majorHAnsi" w:hAnsiTheme="majorHAnsi"/>
          <w:b/>
        </w:rPr>
      </w:pPr>
    </w:p>
    <w:p w14:paraId="04FE019D" w14:textId="25EBA571" w:rsidR="006B28EE" w:rsidRPr="00817E69" w:rsidRDefault="006B28EE" w:rsidP="00817E69">
      <w:pPr>
        <w:spacing w:line="276" w:lineRule="auto"/>
        <w:rPr>
          <w:rFonts w:asciiTheme="majorHAnsi" w:hAnsiTheme="majorHAnsi"/>
          <w:b/>
          <w:sz w:val="32"/>
          <w:szCs w:val="32"/>
        </w:rPr>
      </w:pPr>
      <w:r w:rsidRPr="00817E69">
        <w:rPr>
          <w:rFonts w:asciiTheme="majorHAnsi" w:hAnsiTheme="majorHAnsi"/>
          <w:b/>
          <w:sz w:val="32"/>
          <w:szCs w:val="32"/>
        </w:rPr>
        <w:t>Øvelse 2: Formtyper</w:t>
      </w:r>
    </w:p>
    <w:p w14:paraId="5DE2D7EE" w14:textId="6084D4BC" w:rsidR="006B28EE" w:rsidRDefault="006B28EE" w:rsidP="00817E69">
      <w:pPr>
        <w:pStyle w:val="Listeafsnit"/>
        <w:numPr>
          <w:ilvl w:val="0"/>
          <w:numId w:val="4"/>
        </w:numPr>
        <w:spacing w:line="276" w:lineRule="auto"/>
        <w:ind w:left="567"/>
        <w:rPr>
          <w:rFonts w:asciiTheme="majorHAnsi" w:hAnsiTheme="majorHAnsi"/>
        </w:rPr>
      </w:pPr>
      <w:r>
        <w:rPr>
          <w:rFonts w:asciiTheme="majorHAnsi" w:hAnsiTheme="majorHAnsi"/>
        </w:rPr>
        <w:t>Hvilken formtype er Madonnas ”</w:t>
      </w:r>
      <w:proofErr w:type="spellStart"/>
      <w:r>
        <w:rPr>
          <w:rFonts w:asciiTheme="majorHAnsi" w:hAnsiTheme="majorHAnsi"/>
        </w:rPr>
        <w:t>Into</w:t>
      </w:r>
      <w:proofErr w:type="spellEnd"/>
      <w:r>
        <w:rPr>
          <w:rFonts w:asciiTheme="majorHAnsi" w:hAnsiTheme="majorHAnsi"/>
        </w:rPr>
        <w:t xml:space="preserve"> the Groove”?</w:t>
      </w:r>
      <w:r w:rsidR="00817E69">
        <w:rPr>
          <w:rFonts w:asciiTheme="majorHAnsi" w:hAnsiTheme="majorHAnsi"/>
        </w:rPr>
        <w:t xml:space="preserve"> Begrund.</w:t>
      </w:r>
    </w:p>
    <w:p w14:paraId="77BF7FA9" w14:textId="520ABF7E" w:rsidR="00D775C3" w:rsidRDefault="006B28EE" w:rsidP="00817E69">
      <w:pPr>
        <w:pStyle w:val="Listeafsnit"/>
        <w:numPr>
          <w:ilvl w:val="0"/>
          <w:numId w:val="4"/>
        </w:numPr>
        <w:spacing w:line="276" w:lineRule="auto"/>
        <w:ind w:left="567"/>
        <w:rPr>
          <w:rFonts w:asciiTheme="majorHAnsi" w:hAnsiTheme="majorHAnsi"/>
        </w:rPr>
      </w:pPr>
      <w:r w:rsidRPr="006B28EE">
        <w:rPr>
          <w:rFonts w:asciiTheme="majorHAnsi" w:hAnsiTheme="majorHAnsi"/>
        </w:rPr>
        <w:t xml:space="preserve">Afgør hvilken formtype de tre numre </w:t>
      </w:r>
      <w:r w:rsidR="00DF4CAD">
        <w:rPr>
          <w:rFonts w:asciiTheme="majorHAnsi" w:hAnsiTheme="majorHAnsi"/>
        </w:rPr>
        <w:t>nedenfor</w:t>
      </w:r>
      <w:r w:rsidRPr="006B28EE">
        <w:rPr>
          <w:rFonts w:asciiTheme="majorHAnsi" w:hAnsiTheme="majorHAnsi"/>
        </w:rPr>
        <w:t xml:space="preserve"> er og forklar hvorfor.</w:t>
      </w:r>
    </w:p>
    <w:p w14:paraId="016DC68B" w14:textId="45CE46C7" w:rsidR="00FE550F" w:rsidRDefault="00FE550F" w:rsidP="00817E69">
      <w:pPr>
        <w:pStyle w:val="Listeafsnit"/>
        <w:numPr>
          <w:ilvl w:val="0"/>
          <w:numId w:val="4"/>
        </w:numPr>
        <w:spacing w:line="276" w:lineRule="auto"/>
        <w:ind w:left="567"/>
        <w:rPr>
          <w:rFonts w:asciiTheme="majorHAnsi" w:hAnsiTheme="majorHAnsi"/>
        </w:rPr>
      </w:pPr>
      <w:r>
        <w:rPr>
          <w:rFonts w:asciiTheme="majorHAnsi" w:hAnsiTheme="majorHAnsi"/>
        </w:rPr>
        <w:t xml:space="preserve">Ekstraopgave: </w:t>
      </w:r>
      <w:r w:rsidR="00A7084B">
        <w:rPr>
          <w:rFonts w:asciiTheme="majorHAnsi" w:hAnsiTheme="majorHAnsi"/>
        </w:rPr>
        <w:t xml:space="preserve">Find numrenes </w:t>
      </w:r>
      <w:r w:rsidR="00B61CDC">
        <w:rPr>
          <w:rFonts w:asciiTheme="majorHAnsi" w:hAnsiTheme="majorHAnsi"/>
        </w:rPr>
        <w:t>Hook, Break og Gimmick</w:t>
      </w:r>
    </w:p>
    <w:p w14:paraId="016122AA" w14:textId="0A378BE2" w:rsidR="00817E69" w:rsidRDefault="00817E69" w:rsidP="00817E69">
      <w:pPr>
        <w:spacing w:line="276" w:lineRule="auto"/>
        <w:rPr>
          <w:rFonts w:asciiTheme="majorHAnsi" w:hAnsiTheme="majorHAnsi"/>
        </w:rPr>
      </w:pPr>
      <w:r>
        <w:rPr>
          <w:rFonts w:asciiTheme="majorHAnsi" w:hAnsiTheme="majorHAnsi"/>
        </w:rPr>
        <w:br w:type="page"/>
      </w:r>
    </w:p>
    <w:p w14:paraId="78E8BBF9" w14:textId="1A4C7441" w:rsidR="00131F76" w:rsidRDefault="00131F76" w:rsidP="00817E69">
      <w:pPr>
        <w:spacing w:line="276" w:lineRule="auto"/>
        <w:rPr>
          <w:sz w:val="28"/>
          <w:szCs w:val="28"/>
        </w:rPr>
      </w:pPr>
      <w:r>
        <w:rPr>
          <w:sz w:val="28"/>
          <w:szCs w:val="28"/>
        </w:rPr>
        <w:lastRenderedPageBreak/>
        <w:t xml:space="preserve">Skriv </w:t>
      </w:r>
      <w:proofErr w:type="spellStart"/>
      <w:r>
        <w:rPr>
          <w:sz w:val="28"/>
          <w:szCs w:val="28"/>
        </w:rPr>
        <w:t>formledene</w:t>
      </w:r>
      <w:proofErr w:type="spellEnd"/>
      <w:r>
        <w:rPr>
          <w:sz w:val="28"/>
          <w:szCs w:val="28"/>
        </w:rPr>
        <w:t xml:space="preserve"> i sangene i den rækkefølge, de kommer i. Én linje i skemaet svarer til ét formled. Det er ikke nødvendigvis alle rækker, der skal udfyldes.</w:t>
      </w:r>
      <w:r w:rsidR="009B6C80">
        <w:rPr>
          <w:sz w:val="28"/>
          <w:szCs w:val="28"/>
        </w:rPr>
        <w:t xml:space="preserve"> </w:t>
      </w:r>
      <w:r w:rsidR="009B6C80" w:rsidRPr="009B6C80">
        <w:rPr>
          <w:sz w:val="28"/>
          <w:szCs w:val="28"/>
        </w:rPr>
        <w:t>Linke</w:t>
      </w:r>
      <w:r w:rsidR="009B6C80">
        <w:rPr>
          <w:sz w:val="28"/>
          <w:szCs w:val="28"/>
        </w:rPr>
        <w:t>ne</w:t>
      </w:r>
      <w:r w:rsidR="009B6C80" w:rsidRPr="009B6C80">
        <w:rPr>
          <w:sz w:val="28"/>
          <w:szCs w:val="28"/>
        </w:rPr>
        <w:t xml:space="preserve"> ligger på dagens blok</w:t>
      </w:r>
      <w:r w:rsidR="009B6C80">
        <w:rPr>
          <w:sz w:val="28"/>
          <w:szCs w:val="28"/>
        </w:rPr>
        <w:t>.</w:t>
      </w:r>
    </w:p>
    <w:p w14:paraId="58F81CA5" w14:textId="629C42D4" w:rsidR="00131F76" w:rsidRDefault="00131F76" w:rsidP="00817E69">
      <w:pPr>
        <w:spacing w:line="276" w:lineRule="auto"/>
        <w:rPr>
          <w:sz w:val="28"/>
          <w:szCs w:val="28"/>
        </w:rPr>
      </w:pPr>
      <w:r>
        <w:rPr>
          <w:sz w:val="28"/>
          <w:szCs w:val="28"/>
        </w:rPr>
        <w:t>I boksen under skemaet skrives hvilken formtype, der er tale om.</w:t>
      </w:r>
    </w:p>
    <w:p w14:paraId="386A571A" w14:textId="77777777" w:rsidR="00131F76" w:rsidRDefault="00131F76" w:rsidP="00817E69">
      <w:pPr>
        <w:spacing w:line="276" w:lineRule="auto"/>
        <w:rPr>
          <w:rFonts w:asciiTheme="majorHAnsi" w:hAnsiTheme="majorHAnsi"/>
        </w:rPr>
      </w:pPr>
    </w:p>
    <w:tbl>
      <w:tblPr>
        <w:tblStyle w:val="Tabel-Gitter"/>
        <w:tblW w:w="13149" w:type="dxa"/>
        <w:tblLayout w:type="fixed"/>
        <w:tblLook w:val="04A0" w:firstRow="1" w:lastRow="0" w:firstColumn="1" w:lastColumn="0" w:noHBand="0" w:noVBand="1"/>
      </w:tblPr>
      <w:tblGrid>
        <w:gridCol w:w="3794"/>
        <w:gridCol w:w="425"/>
        <w:gridCol w:w="4253"/>
        <w:gridCol w:w="425"/>
        <w:gridCol w:w="4252"/>
      </w:tblGrid>
      <w:tr w:rsidR="00131F76" w:rsidRPr="00902497" w14:paraId="0E047A47" w14:textId="77777777" w:rsidTr="00131F76">
        <w:tc>
          <w:tcPr>
            <w:tcW w:w="3794" w:type="dxa"/>
          </w:tcPr>
          <w:p w14:paraId="1D2D4D1F" w14:textId="20DDF56E" w:rsidR="00476FB3" w:rsidRPr="00902497" w:rsidRDefault="00131F76" w:rsidP="008D40C1">
            <w:pPr>
              <w:spacing w:line="276" w:lineRule="auto"/>
              <w:rPr>
                <w:b/>
                <w:sz w:val="28"/>
                <w:szCs w:val="28"/>
                <w:lang w:val="en-US"/>
              </w:rPr>
            </w:pPr>
            <w:r>
              <w:rPr>
                <w:sz w:val="16"/>
                <w:szCs w:val="16"/>
              </w:rPr>
              <w:t xml:space="preserve"> </w:t>
            </w:r>
            <w:r w:rsidR="00D94D23" w:rsidRPr="00902497">
              <w:rPr>
                <w:b/>
                <w:sz w:val="28"/>
                <w:szCs w:val="28"/>
                <w:lang w:val="en-US"/>
              </w:rPr>
              <w:t>Green Day</w:t>
            </w:r>
            <w:r w:rsidR="00476FB3" w:rsidRPr="00902497">
              <w:rPr>
                <w:b/>
                <w:sz w:val="28"/>
                <w:szCs w:val="28"/>
                <w:lang w:val="en-US"/>
              </w:rPr>
              <w:t xml:space="preserve">: </w:t>
            </w:r>
            <w:r w:rsidR="00D94D23" w:rsidRPr="00902497">
              <w:rPr>
                <w:b/>
                <w:sz w:val="28"/>
                <w:szCs w:val="28"/>
                <w:lang w:val="en-US"/>
              </w:rPr>
              <w:t>Boulevard of Broken Dreams</w:t>
            </w:r>
          </w:p>
          <w:p w14:paraId="45D75E4D" w14:textId="63D29A64" w:rsidR="00476FB3" w:rsidRPr="00902497" w:rsidRDefault="00D94D23" w:rsidP="008D40C1">
            <w:pPr>
              <w:spacing w:line="276" w:lineRule="auto"/>
              <w:rPr>
                <w:sz w:val="16"/>
                <w:szCs w:val="16"/>
                <w:lang w:val="en-US"/>
              </w:rPr>
            </w:pPr>
            <w:hyperlink r:id="rId6" w:history="1">
              <w:r w:rsidRPr="00902497">
                <w:rPr>
                  <w:rStyle w:val="Hyperlink"/>
                  <w:sz w:val="16"/>
                  <w:szCs w:val="16"/>
                  <w:lang w:val="en-US"/>
                </w:rPr>
                <w:t>https://www.youtube.com/watch?v=Soa3gO7tL-c</w:t>
              </w:r>
            </w:hyperlink>
            <w:r w:rsidRPr="00902497">
              <w:rPr>
                <w:sz w:val="16"/>
                <w:szCs w:val="16"/>
                <w:lang w:val="en-US"/>
              </w:rPr>
              <w:t xml:space="preserve"> </w:t>
            </w:r>
          </w:p>
        </w:tc>
        <w:tc>
          <w:tcPr>
            <w:tcW w:w="425" w:type="dxa"/>
            <w:tcBorders>
              <w:top w:val="nil"/>
              <w:bottom w:val="nil"/>
            </w:tcBorders>
          </w:tcPr>
          <w:p w14:paraId="724997D2" w14:textId="77777777" w:rsidR="00131F76" w:rsidRPr="00902497" w:rsidRDefault="00131F76" w:rsidP="008D40C1">
            <w:pPr>
              <w:spacing w:line="276" w:lineRule="auto"/>
              <w:rPr>
                <w:lang w:val="en-US"/>
              </w:rPr>
            </w:pPr>
          </w:p>
        </w:tc>
        <w:tc>
          <w:tcPr>
            <w:tcW w:w="4253" w:type="dxa"/>
          </w:tcPr>
          <w:p w14:paraId="1610C87C" w14:textId="77777777" w:rsidR="008D40C1" w:rsidRDefault="00476FB3" w:rsidP="008D40C1">
            <w:pPr>
              <w:spacing w:line="276" w:lineRule="auto"/>
              <w:ind w:right="86"/>
              <w:rPr>
                <w:b/>
                <w:sz w:val="28"/>
                <w:szCs w:val="28"/>
              </w:rPr>
            </w:pPr>
            <w:r>
              <w:rPr>
                <w:b/>
                <w:sz w:val="28"/>
                <w:szCs w:val="28"/>
              </w:rPr>
              <w:t xml:space="preserve">Tina Dickow: </w:t>
            </w:r>
          </w:p>
          <w:p w14:paraId="725431FD" w14:textId="1CE7F41F" w:rsidR="00131F76" w:rsidRDefault="00B4251B" w:rsidP="008D40C1">
            <w:pPr>
              <w:spacing w:line="276" w:lineRule="auto"/>
              <w:ind w:right="86"/>
              <w:rPr>
                <w:b/>
                <w:sz w:val="28"/>
                <w:szCs w:val="28"/>
              </w:rPr>
            </w:pPr>
            <w:r>
              <w:rPr>
                <w:b/>
                <w:sz w:val="28"/>
                <w:szCs w:val="28"/>
              </w:rPr>
              <w:t xml:space="preserve">He </w:t>
            </w:r>
            <w:proofErr w:type="spellStart"/>
            <w:r>
              <w:rPr>
                <w:b/>
                <w:sz w:val="28"/>
                <w:szCs w:val="28"/>
              </w:rPr>
              <w:t>Doesn’t</w:t>
            </w:r>
            <w:proofErr w:type="spellEnd"/>
            <w:r>
              <w:rPr>
                <w:b/>
                <w:sz w:val="28"/>
                <w:szCs w:val="28"/>
              </w:rPr>
              <w:t xml:space="preserve"> </w:t>
            </w:r>
            <w:proofErr w:type="spellStart"/>
            <w:r>
              <w:rPr>
                <w:b/>
                <w:sz w:val="28"/>
                <w:szCs w:val="28"/>
              </w:rPr>
              <w:t>Know</w:t>
            </w:r>
            <w:proofErr w:type="spellEnd"/>
            <w:r>
              <w:rPr>
                <w:b/>
                <w:sz w:val="28"/>
                <w:szCs w:val="28"/>
              </w:rPr>
              <w:t xml:space="preserve"> </w:t>
            </w:r>
          </w:p>
          <w:p w14:paraId="0C524A0E" w14:textId="19BB64E4" w:rsidR="008D40C1" w:rsidRPr="00902497" w:rsidRDefault="008D40C1" w:rsidP="008D40C1">
            <w:pPr>
              <w:spacing w:line="276" w:lineRule="auto"/>
              <w:ind w:right="86"/>
              <w:rPr>
                <w:sz w:val="16"/>
                <w:szCs w:val="16"/>
              </w:rPr>
            </w:pPr>
            <w:hyperlink r:id="rId7" w:history="1">
              <w:r w:rsidRPr="00902497">
                <w:rPr>
                  <w:rStyle w:val="Hyperlink"/>
                  <w:sz w:val="16"/>
                  <w:szCs w:val="16"/>
                </w:rPr>
                <w:t>https://www.youtube.com/watch?v=vdUY0Dn6ITw</w:t>
              </w:r>
            </w:hyperlink>
            <w:r w:rsidRPr="00902497">
              <w:rPr>
                <w:sz w:val="16"/>
                <w:szCs w:val="16"/>
              </w:rPr>
              <w:t xml:space="preserve"> </w:t>
            </w:r>
          </w:p>
        </w:tc>
        <w:tc>
          <w:tcPr>
            <w:tcW w:w="425" w:type="dxa"/>
            <w:tcBorders>
              <w:top w:val="nil"/>
              <w:bottom w:val="nil"/>
            </w:tcBorders>
          </w:tcPr>
          <w:p w14:paraId="4BEFAAD1" w14:textId="77777777" w:rsidR="00131F76" w:rsidRDefault="00131F76" w:rsidP="008D40C1">
            <w:pPr>
              <w:spacing w:line="276" w:lineRule="auto"/>
            </w:pPr>
          </w:p>
        </w:tc>
        <w:tc>
          <w:tcPr>
            <w:tcW w:w="4252" w:type="dxa"/>
          </w:tcPr>
          <w:p w14:paraId="06861924" w14:textId="0423F894" w:rsidR="00476FB3" w:rsidRPr="00902497" w:rsidRDefault="00F259B2" w:rsidP="008D40C1">
            <w:pPr>
              <w:spacing w:line="276" w:lineRule="auto"/>
              <w:ind w:left="-305" w:firstLine="305"/>
              <w:rPr>
                <w:b/>
                <w:sz w:val="28"/>
                <w:szCs w:val="28"/>
                <w:lang w:val="en-US"/>
              </w:rPr>
            </w:pPr>
            <w:r w:rsidRPr="00902497">
              <w:rPr>
                <w:b/>
                <w:sz w:val="28"/>
                <w:szCs w:val="28"/>
                <w:lang w:val="en-US"/>
              </w:rPr>
              <w:t>Luk</w:t>
            </w:r>
            <w:r w:rsidR="00476FB3" w:rsidRPr="00902497">
              <w:rPr>
                <w:b/>
                <w:sz w:val="28"/>
                <w:szCs w:val="28"/>
                <w:lang w:val="en-US"/>
              </w:rPr>
              <w:t xml:space="preserve">as Graham: </w:t>
            </w:r>
          </w:p>
          <w:p w14:paraId="4478E273" w14:textId="77777777" w:rsidR="00131F76" w:rsidRPr="00902497" w:rsidRDefault="00131F76" w:rsidP="008D40C1">
            <w:pPr>
              <w:spacing w:line="276" w:lineRule="auto"/>
              <w:ind w:left="-305" w:firstLine="305"/>
              <w:rPr>
                <w:b/>
                <w:sz w:val="28"/>
                <w:szCs w:val="28"/>
                <w:lang w:val="en-US"/>
              </w:rPr>
            </w:pPr>
            <w:r w:rsidRPr="00902497">
              <w:rPr>
                <w:b/>
                <w:sz w:val="28"/>
                <w:szCs w:val="28"/>
                <w:lang w:val="en-US"/>
              </w:rPr>
              <w:t>Take the World by Storm</w:t>
            </w:r>
          </w:p>
          <w:p w14:paraId="6C943D67" w14:textId="66BA24D3" w:rsidR="00131F76" w:rsidRPr="00902497" w:rsidRDefault="00131F76" w:rsidP="008D40C1">
            <w:pPr>
              <w:spacing w:line="276" w:lineRule="auto"/>
              <w:ind w:left="-305" w:firstLine="305"/>
              <w:rPr>
                <w:sz w:val="16"/>
                <w:szCs w:val="16"/>
                <w:lang w:val="en-US"/>
              </w:rPr>
            </w:pPr>
            <w:hyperlink r:id="rId8" w:history="1">
              <w:r w:rsidRPr="00902497">
                <w:rPr>
                  <w:rStyle w:val="Hyperlink"/>
                  <w:sz w:val="16"/>
                  <w:szCs w:val="16"/>
                  <w:lang w:val="en-US"/>
                </w:rPr>
                <w:t>https://www.youtube.com/watch?v=UXKKL-1hhzo</w:t>
              </w:r>
            </w:hyperlink>
            <w:r w:rsidRPr="00902497">
              <w:rPr>
                <w:sz w:val="16"/>
                <w:szCs w:val="16"/>
                <w:lang w:val="en-US"/>
              </w:rPr>
              <w:t xml:space="preserve"> </w:t>
            </w:r>
          </w:p>
        </w:tc>
      </w:tr>
      <w:tr w:rsidR="00022F89" w:rsidRPr="00902497" w14:paraId="1DDAA708" w14:textId="77777777" w:rsidTr="00131F76">
        <w:tc>
          <w:tcPr>
            <w:tcW w:w="3794" w:type="dxa"/>
          </w:tcPr>
          <w:p w14:paraId="5CD3B1F5" w14:textId="3911DB9C" w:rsidR="00022F89" w:rsidRPr="00902497" w:rsidRDefault="00022F89" w:rsidP="008D40C1">
            <w:pPr>
              <w:spacing w:line="276" w:lineRule="auto"/>
              <w:rPr>
                <w:b/>
                <w:sz w:val="28"/>
                <w:szCs w:val="28"/>
                <w:lang w:val="en-US"/>
              </w:rPr>
            </w:pPr>
          </w:p>
        </w:tc>
        <w:tc>
          <w:tcPr>
            <w:tcW w:w="425" w:type="dxa"/>
            <w:tcBorders>
              <w:top w:val="nil"/>
              <w:bottom w:val="nil"/>
            </w:tcBorders>
          </w:tcPr>
          <w:p w14:paraId="405EFEBD" w14:textId="77777777" w:rsidR="00022F89" w:rsidRPr="00902497" w:rsidRDefault="00022F89" w:rsidP="008D40C1">
            <w:pPr>
              <w:spacing w:line="276" w:lineRule="auto"/>
              <w:rPr>
                <w:lang w:val="en-US"/>
              </w:rPr>
            </w:pPr>
          </w:p>
        </w:tc>
        <w:tc>
          <w:tcPr>
            <w:tcW w:w="4253" w:type="dxa"/>
          </w:tcPr>
          <w:p w14:paraId="175F605F" w14:textId="2CE192B9" w:rsidR="00022F89" w:rsidRPr="00902497" w:rsidRDefault="00022F89" w:rsidP="008D40C1">
            <w:pPr>
              <w:spacing w:line="276" w:lineRule="auto"/>
              <w:rPr>
                <w:b/>
                <w:sz w:val="28"/>
                <w:szCs w:val="28"/>
                <w:lang w:val="en-US"/>
              </w:rPr>
            </w:pPr>
          </w:p>
        </w:tc>
        <w:tc>
          <w:tcPr>
            <w:tcW w:w="425" w:type="dxa"/>
            <w:tcBorders>
              <w:top w:val="nil"/>
              <w:bottom w:val="nil"/>
            </w:tcBorders>
          </w:tcPr>
          <w:p w14:paraId="4100C978" w14:textId="77777777" w:rsidR="00022F89" w:rsidRPr="00902497" w:rsidRDefault="00022F89" w:rsidP="008D40C1">
            <w:pPr>
              <w:spacing w:line="276" w:lineRule="auto"/>
              <w:rPr>
                <w:lang w:val="en-US"/>
              </w:rPr>
            </w:pPr>
          </w:p>
        </w:tc>
        <w:tc>
          <w:tcPr>
            <w:tcW w:w="4252" w:type="dxa"/>
          </w:tcPr>
          <w:p w14:paraId="563DD9D5" w14:textId="2254D900" w:rsidR="00022F89" w:rsidRPr="00902497" w:rsidRDefault="00022F89" w:rsidP="008D40C1">
            <w:pPr>
              <w:spacing w:line="276" w:lineRule="auto"/>
              <w:ind w:left="-305" w:firstLine="305"/>
              <w:rPr>
                <w:b/>
                <w:sz w:val="28"/>
                <w:szCs w:val="28"/>
                <w:lang w:val="en-US"/>
              </w:rPr>
            </w:pPr>
          </w:p>
        </w:tc>
      </w:tr>
      <w:tr w:rsidR="00022F89" w:rsidRPr="00902497" w14:paraId="17B45C05" w14:textId="77777777" w:rsidTr="00131F76">
        <w:tc>
          <w:tcPr>
            <w:tcW w:w="3794" w:type="dxa"/>
          </w:tcPr>
          <w:p w14:paraId="6846B1E6" w14:textId="7D22C6A9" w:rsidR="00022F89" w:rsidRPr="00902497" w:rsidRDefault="00022F89" w:rsidP="008D40C1">
            <w:pPr>
              <w:spacing w:line="276" w:lineRule="auto"/>
              <w:rPr>
                <w:b/>
                <w:sz w:val="28"/>
                <w:szCs w:val="28"/>
                <w:lang w:val="en-US"/>
              </w:rPr>
            </w:pPr>
          </w:p>
        </w:tc>
        <w:tc>
          <w:tcPr>
            <w:tcW w:w="425" w:type="dxa"/>
            <w:tcBorders>
              <w:top w:val="nil"/>
              <w:bottom w:val="nil"/>
            </w:tcBorders>
          </w:tcPr>
          <w:p w14:paraId="7B23B625" w14:textId="77777777" w:rsidR="00022F89" w:rsidRPr="00902497" w:rsidRDefault="00022F89" w:rsidP="008D40C1">
            <w:pPr>
              <w:spacing w:line="276" w:lineRule="auto"/>
              <w:rPr>
                <w:lang w:val="en-US"/>
              </w:rPr>
            </w:pPr>
          </w:p>
        </w:tc>
        <w:tc>
          <w:tcPr>
            <w:tcW w:w="4253" w:type="dxa"/>
          </w:tcPr>
          <w:p w14:paraId="240F915E" w14:textId="64C69999" w:rsidR="00022F89" w:rsidRPr="00902497" w:rsidRDefault="00022F89" w:rsidP="008D40C1">
            <w:pPr>
              <w:spacing w:line="276" w:lineRule="auto"/>
              <w:rPr>
                <w:b/>
                <w:sz w:val="28"/>
                <w:szCs w:val="28"/>
                <w:lang w:val="en-US"/>
              </w:rPr>
            </w:pPr>
          </w:p>
        </w:tc>
        <w:tc>
          <w:tcPr>
            <w:tcW w:w="425" w:type="dxa"/>
            <w:tcBorders>
              <w:top w:val="nil"/>
              <w:bottom w:val="nil"/>
            </w:tcBorders>
          </w:tcPr>
          <w:p w14:paraId="04489A98" w14:textId="77777777" w:rsidR="00022F89" w:rsidRPr="00902497" w:rsidRDefault="00022F89" w:rsidP="008D40C1">
            <w:pPr>
              <w:spacing w:line="276" w:lineRule="auto"/>
              <w:rPr>
                <w:lang w:val="en-US"/>
              </w:rPr>
            </w:pPr>
          </w:p>
        </w:tc>
        <w:tc>
          <w:tcPr>
            <w:tcW w:w="4252" w:type="dxa"/>
          </w:tcPr>
          <w:p w14:paraId="705F6BB8" w14:textId="2C158FBF" w:rsidR="00022F89" w:rsidRPr="00902497" w:rsidRDefault="00022F89" w:rsidP="008D40C1">
            <w:pPr>
              <w:spacing w:line="276" w:lineRule="auto"/>
              <w:ind w:left="-305" w:firstLine="305"/>
              <w:rPr>
                <w:b/>
                <w:sz w:val="28"/>
                <w:szCs w:val="28"/>
                <w:lang w:val="en-US"/>
              </w:rPr>
            </w:pPr>
          </w:p>
        </w:tc>
      </w:tr>
      <w:tr w:rsidR="00022F89" w:rsidRPr="00902497" w14:paraId="57EF40A7" w14:textId="77777777" w:rsidTr="00131F76">
        <w:tc>
          <w:tcPr>
            <w:tcW w:w="3794" w:type="dxa"/>
          </w:tcPr>
          <w:p w14:paraId="7D3AEE20" w14:textId="3A2C3D2D" w:rsidR="00022F89" w:rsidRPr="00902497" w:rsidRDefault="00022F89" w:rsidP="008D40C1">
            <w:pPr>
              <w:spacing w:line="276" w:lineRule="auto"/>
              <w:rPr>
                <w:b/>
                <w:sz w:val="28"/>
                <w:szCs w:val="28"/>
                <w:lang w:val="en-US"/>
              </w:rPr>
            </w:pPr>
          </w:p>
        </w:tc>
        <w:tc>
          <w:tcPr>
            <w:tcW w:w="425" w:type="dxa"/>
            <w:tcBorders>
              <w:top w:val="nil"/>
              <w:bottom w:val="nil"/>
            </w:tcBorders>
          </w:tcPr>
          <w:p w14:paraId="58CE384F" w14:textId="77777777" w:rsidR="00022F89" w:rsidRPr="00902497" w:rsidRDefault="00022F89" w:rsidP="008D40C1">
            <w:pPr>
              <w:spacing w:line="276" w:lineRule="auto"/>
              <w:rPr>
                <w:lang w:val="en-US"/>
              </w:rPr>
            </w:pPr>
          </w:p>
        </w:tc>
        <w:tc>
          <w:tcPr>
            <w:tcW w:w="4253" w:type="dxa"/>
          </w:tcPr>
          <w:p w14:paraId="7A53241C" w14:textId="31FF6CFB" w:rsidR="00022F89" w:rsidRPr="00902497" w:rsidRDefault="00022F89" w:rsidP="008D40C1">
            <w:pPr>
              <w:spacing w:line="276" w:lineRule="auto"/>
              <w:rPr>
                <w:b/>
                <w:sz w:val="28"/>
                <w:szCs w:val="28"/>
                <w:lang w:val="en-US"/>
              </w:rPr>
            </w:pPr>
          </w:p>
        </w:tc>
        <w:tc>
          <w:tcPr>
            <w:tcW w:w="425" w:type="dxa"/>
            <w:tcBorders>
              <w:top w:val="nil"/>
              <w:bottom w:val="nil"/>
            </w:tcBorders>
          </w:tcPr>
          <w:p w14:paraId="629D3836" w14:textId="77777777" w:rsidR="00022F89" w:rsidRPr="00902497" w:rsidRDefault="00022F89" w:rsidP="008D40C1">
            <w:pPr>
              <w:spacing w:line="276" w:lineRule="auto"/>
              <w:rPr>
                <w:lang w:val="en-US"/>
              </w:rPr>
            </w:pPr>
          </w:p>
        </w:tc>
        <w:tc>
          <w:tcPr>
            <w:tcW w:w="4252" w:type="dxa"/>
          </w:tcPr>
          <w:p w14:paraId="44825B24" w14:textId="52385572" w:rsidR="00022F89" w:rsidRPr="00902497" w:rsidRDefault="00022F89" w:rsidP="008D40C1">
            <w:pPr>
              <w:spacing w:line="276" w:lineRule="auto"/>
              <w:ind w:left="-305" w:firstLine="305"/>
              <w:rPr>
                <w:b/>
                <w:sz w:val="28"/>
                <w:szCs w:val="28"/>
                <w:lang w:val="en-US"/>
              </w:rPr>
            </w:pPr>
          </w:p>
        </w:tc>
      </w:tr>
      <w:tr w:rsidR="00022F89" w:rsidRPr="00902497" w14:paraId="57447899" w14:textId="77777777" w:rsidTr="00131F76">
        <w:tc>
          <w:tcPr>
            <w:tcW w:w="3794" w:type="dxa"/>
          </w:tcPr>
          <w:p w14:paraId="109038F0" w14:textId="4E33C3E2" w:rsidR="00022F89" w:rsidRPr="00902497" w:rsidRDefault="00022F89" w:rsidP="008D40C1">
            <w:pPr>
              <w:spacing w:line="276" w:lineRule="auto"/>
              <w:rPr>
                <w:b/>
                <w:sz w:val="28"/>
                <w:szCs w:val="28"/>
                <w:lang w:val="en-US"/>
              </w:rPr>
            </w:pPr>
          </w:p>
        </w:tc>
        <w:tc>
          <w:tcPr>
            <w:tcW w:w="425" w:type="dxa"/>
            <w:tcBorders>
              <w:top w:val="nil"/>
              <w:bottom w:val="nil"/>
            </w:tcBorders>
          </w:tcPr>
          <w:p w14:paraId="07E502BE" w14:textId="77777777" w:rsidR="00022F89" w:rsidRPr="00902497" w:rsidRDefault="00022F89" w:rsidP="008D40C1">
            <w:pPr>
              <w:spacing w:line="276" w:lineRule="auto"/>
              <w:rPr>
                <w:lang w:val="en-US"/>
              </w:rPr>
            </w:pPr>
          </w:p>
        </w:tc>
        <w:tc>
          <w:tcPr>
            <w:tcW w:w="4253" w:type="dxa"/>
          </w:tcPr>
          <w:p w14:paraId="77A6E54C" w14:textId="2F04B054" w:rsidR="00022F89" w:rsidRPr="00902497" w:rsidRDefault="00022F89" w:rsidP="008D40C1">
            <w:pPr>
              <w:spacing w:line="276" w:lineRule="auto"/>
              <w:rPr>
                <w:b/>
                <w:sz w:val="28"/>
                <w:szCs w:val="28"/>
                <w:lang w:val="en-US"/>
              </w:rPr>
            </w:pPr>
          </w:p>
        </w:tc>
        <w:tc>
          <w:tcPr>
            <w:tcW w:w="425" w:type="dxa"/>
            <w:tcBorders>
              <w:top w:val="nil"/>
              <w:bottom w:val="nil"/>
            </w:tcBorders>
          </w:tcPr>
          <w:p w14:paraId="58B7903D" w14:textId="77777777" w:rsidR="00022F89" w:rsidRPr="00902497" w:rsidRDefault="00022F89" w:rsidP="008D40C1">
            <w:pPr>
              <w:spacing w:line="276" w:lineRule="auto"/>
              <w:rPr>
                <w:lang w:val="en-US"/>
              </w:rPr>
            </w:pPr>
          </w:p>
        </w:tc>
        <w:tc>
          <w:tcPr>
            <w:tcW w:w="4252" w:type="dxa"/>
          </w:tcPr>
          <w:p w14:paraId="15256947" w14:textId="5632E60E" w:rsidR="00022F89" w:rsidRPr="00902497" w:rsidRDefault="00022F89" w:rsidP="008D40C1">
            <w:pPr>
              <w:spacing w:line="276" w:lineRule="auto"/>
              <w:ind w:left="-305" w:firstLine="305"/>
              <w:rPr>
                <w:b/>
                <w:sz w:val="28"/>
                <w:szCs w:val="28"/>
                <w:lang w:val="en-US"/>
              </w:rPr>
            </w:pPr>
          </w:p>
        </w:tc>
      </w:tr>
      <w:tr w:rsidR="00022F89" w:rsidRPr="00902497" w14:paraId="535B736A" w14:textId="77777777" w:rsidTr="00131F76">
        <w:tc>
          <w:tcPr>
            <w:tcW w:w="3794" w:type="dxa"/>
          </w:tcPr>
          <w:p w14:paraId="78D35B12" w14:textId="32EE9B74" w:rsidR="00022F89" w:rsidRPr="00902497" w:rsidRDefault="00022F89" w:rsidP="008D40C1">
            <w:pPr>
              <w:spacing w:line="276" w:lineRule="auto"/>
              <w:rPr>
                <w:b/>
                <w:sz w:val="28"/>
                <w:szCs w:val="28"/>
                <w:lang w:val="en-US"/>
              </w:rPr>
            </w:pPr>
          </w:p>
        </w:tc>
        <w:tc>
          <w:tcPr>
            <w:tcW w:w="425" w:type="dxa"/>
            <w:tcBorders>
              <w:top w:val="nil"/>
              <w:bottom w:val="nil"/>
            </w:tcBorders>
          </w:tcPr>
          <w:p w14:paraId="5F59CB68" w14:textId="77777777" w:rsidR="00022F89" w:rsidRPr="00902497" w:rsidRDefault="00022F89" w:rsidP="008D40C1">
            <w:pPr>
              <w:spacing w:line="276" w:lineRule="auto"/>
              <w:rPr>
                <w:lang w:val="en-US"/>
              </w:rPr>
            </w:pPr>
          </w:p>
        </w:tc>
        <w:tc>
          <w:tcPr>
            <w:tcW w:w="4253" w:type="dxa"/>
          </w:tcPr>
          <w:p w14:paraId="12DD3704" w14:textId="61ED4381" w:rsidR="00022F89" w:rsidRPr="00902497" w:rsidRDefault="00022F89" w:rsidP="008D40C1">
            <w:pPr>
              <w:spacing w:line="276" w:lineRule="auto"/>
              <w:rPr>
                <w:b/>
                <w:sz w:val="28"/>
                <w:szCs w:val="28"/>
                <w:lang w:val="en-US"/>
              </w:rPr>
            </w:pPr>
          </w:p>
        </w:tc>
        <w:tc>
          <w:tcPr>
            <w:tcW w:w="425" w:type="dxa"/>
            <w:tcBorders>
              <w:top w:val="nil"/>
              <w:bottom w:val="nil"/>
            </w:tcBorders>
          </w:tcPr>
          <w:p w14:paraId="4B944CF3" w14:textId="77777777" w:rsidR="00022F89" w:rsidRPr="00902497" w:rsidRDefault="00022F89" w:rsidP="008D40C1">
            <w:pPr>
              <w:spacing w:line="276" w:lineRule="auto"/>
              <w:rPr>
                <w:lang w:val="en-US"/>
              </w:rPr>
            </w:pPr>
          </w:p>
        </w:tc>
        <w:tc>
          <w:tcPr>
            <w:tcW w:w="4252" w:type="dxa"/>
          </w:tcPr>
          <w:p w14:paraId="1358DE79" w14:textId="79B099A6" w:rsidR="00022F89" w:rsidRPr="00902497" w:rsidRDefault="00022F89" w:rsidP="008D40C1">
            <w:pPr>
              <w:spacing w:line="276" w:lineRule="auto"/>
              <w:ind w:left="-305" w:firstLine="305"/>
              <w:rPr>
                <w:b/>
                <w:sz w:val="28"/>
                <w:szCs w:val="28"/>
                <w:lang w:val="en-US"/>
              </w:rPr>
            </w:pPr>
          </w:p>
        </w:tc>
      </w:tr>
      <w:tr w:rsidR="00022F89" w:rsidRPr="00902497" w14:paraId="3BECDFBA" w14:textId="77777777" w:rsidTr="00131F76">
        <w:trPr>
          <w:trHeight w:val="422"/>
        </w:trPr>
        <w:tc>
          <w:tcPr>
            <w:tcW w:w="3794" w:type="dxa"/>
          </w:tcPr>
          <w:p w14:paraId="766790D5" w14:textId="06CE8FA1" w:rsidR="00022F89" w:rsidRPr="00902497" w:rsidRDefault="00022F89" w:rsidP="00F259B2">
            <w:pPr>
              <w:rPr>
                <w:b/>
                <w:sz w:val="28"/>
                <w:szCs w:val="28"/>
                <w:lang w:val="en-US"/>
              </w:rPr>
            </w:pPr>
          </w:p>
        </w:tc>
        <w:tc>
          <w:tcPr>
            <w:tcW w:w="425" w:type="dxa"/>
            <w:tcBorders>
              <w:top w:val="nil"/>
              <w:bottom w:val="nil"/>
            </w:tcBorders>
          </w:tcPr>
          <w:p w14:paraId="7E2C27B9" w14:textId="77777777" w:rsidR="00022F89" w:rsidRPr="00902497" w:rsidRDefault="00022F89" w:rsidP="008D40C1">
            <w:pPr>
              <w:spacing w:line="276" w:lineRule="auto"/>
              <w:rPr>
                <w:lang w:val="en-US"/>
              </w:rPr>
            </w:pPr>
          </w:p>
        </w:tc>
        <w:tc>
          <w:tcPr>
            <w:tcW w:w="4253" w:type="dxa"/>
          </w:tcPr>
          <w:p w14:paraId="7EFCD738" w14:textId="6643A685" w:rsidR="00022F89" w:rsidRPr="00902497" w:rsidRDefault="00022F89" w:rsidP="008D40C1">
            <w:pPr>
              <w:spacing w:line="276" w:lineRule="auto"/>
              <w:rPr>
                <w:b/>
                <w:sz w:val="28"/>
                <w:szCs w:val="28"/>
                <w:lang w:val="en-US"/>
              </w:rPr>
            </w:pPr>
          </w:p>
        </w:tc>
        <w:tc>
          <w:tcPr>
            <w:tcW w:w="425" w:type="dxa"/>
            <w:tcBorders>
              <w:top w:val="nil"/>
              <w:bottom w:val="nil"/>
            </w:tcBorders>
          </w:tcPr>
          <w:p w14:paraId="44D978A7" w14:textId="77777777" w:rsidR="00022F89" w:rsidRPr="00902497" w:rsidRDefault="00022F89" w:rsidP="008D40C1">
            <w:pPr>
              <w:spacing w:line="276" w:lineRule="auto"/>
              <w:rPr>
                <w:lang w:val="en-US"/>
              </w:rPr>
            </w:pPr>
          </w:p>
        </w:tc>
        <w:tc>
          <w:tcPr>
            <w:tcW w:w="4252" w:type="dxa"/>
          </w:tcPr>
          <w:p w14:paraId="65F67B81" w14:textId="07036B19" w:rsidR="00022F89" w:rsidRPr="00902497" w:rsidRDefault="00022F89" w:rsidP="008D40C1">
            <w:pPr>
              <w:spacing w:line="276" w:lineRule="auto"/>
              <w:ind w:left="-305" w:firstLine="305"/>
              <w:rPr>
                <w:b/>
                <w:sz w:val="28"/>
                <w:szCs w:val="28"/>
                <w:lang w:val="en-US"/>
              </w:rPr>
            </w:pPr>
          </w:p>
        </w:tc>
      </w:tr>
      <w:tr w:rsidR="00022F89" w:rsidRPr="00902497" w14:paraId="13CB3312" w14:textId="77777777" w:rsidTr="00131F76">
        <w:tc>
          <w:tcPr>
            <w:tcW w:w="3794" w:type="dxa"/>
          </w:tcPr>
          <w:p w14:paraId="094FB093" w14:textId="3D68C8D6" w:rsidR="00022F89" w:rsidRPr="00902497" w:rsidRDefault="00022F89" w:rsidP="008D40C1">
            <w:pPr>
              <w:spacing w:line="276" w:lineRule="auto"/>
              <w:rPr>
                <w:b/>
                <w:sz w:val="28"/>
                <w:szCs w:val="28"/>
                <w:lang w:val="en-US"/>
              </w:rPr>
            </w:pPr>
          </w:p>
        </w:tc>
        <w:tc>
          <w:tcPr>
            <w:tcW w:w="425" w:type="dxa"/>
            <w:tcBorders>
              <w:top w:val="nil"/>
              <w:bottom w:val="nil"/>
            </w:tcBorders>
          </w:tcPr>
          <w:p w14:paraId="5135AE40" w14:textId="77777777" w:rsidR="00022F89" w:rsidRPr="00902497" w:rsidRDefault="00022F89" w:rsidP="008D40C1">
            <w:pPr>
              <w:spacing w:line="276" w:lineRule="auto"/>
              <w:rPr>
                <w:lang w:val="en-US"/>
              </w:rPr>
            </w:pPr>
          </w:p>
        </w:tc>
        <w:tc>
          <w:tcPr>
            <w:tcW w:w="4253" w:type="dxa"/>
          </w:tcPr>
          <w:p w14:paraId="136AA598" w14:textId="4C58236B" w:rsidR="00022F89" w:rsidRPr="00902497" w:rsidRDefault="00022F89" w:rsidP="008D40C1">
            <w:pPr>
              <w:spacing w:line="276" w:lineRule="auto"/>
              <w:rPr>
                <w:b/>
                <w:sz w:val="28"/>
                <w:szCs w:val="28"/>
                <w:lang w:val="en-US"/>
              </w:rPr>
            </w:pPr>
          </w:p>
        </w:tc>
        <w:tc>
          <w:tcPr>
            <w:tcW w:w="425" w:type="dxa"/>
            <w:tcBorders>
              <w:top w:val="nil"/>
              <w:bottom w:val="nil"/>
            </w:tcBorders>
          </w:tcPr>
          <w:p w14:paraId="7D5F719C" w14:textId="77777777" w:rsidR="00022F89" w:rsidRPr="00902497" w:rsidRDefault="00022F89" w:rsidP="008D40C1">
            <w:pPr>
              <w:spacing w:line="276" w:lineRule="auto"/>
              <w:rPr>
                <w:lang w:val="en-US"/>
              </w:rPr>
            </w:pPr>
          </w:p>
        </w:tc>
        <w:tc>
          <w:tcPr>
            <w:tcW w:w="4252" w:type="dxa"/>
          </w:tcPr>
          <w:p w14:paraId="5196731E" w14:textId="29303FE0" w:rsidR="00022F89" w:rsidRPr="00902497" w:rsidRDefault="00022F89" w:rsidP="008D40C1">
            <w:pPr>
              <w:spacing w:line="276" w:lineRule="auto"/>
              <w:ind w:left="-305" w:firstLine="305"/>
              <w:rPr>
                <w:b/>
                <w:sz w:val="28"/>
                <w:szCs w:val="28"/>
                <w:lang w:val="en-US"/>
              </w:rPr>
            </w:pPr>
          </w:p>
        </w:tc>
      </w:tr>
      <w:tr w:rsidR="00022F89" w:rsidRPr="00902497" w14:paraId="4BD9A9C1" w14:textId="77777777" w:rsidTr="00131F76">
        <w:tc>
          <w:tcPr>
            <w:tcW w:w="3794" w:type="dxa"/>
          </w:tcPr>
          <w:p w14:paraId="757305F7" w14:textId="77EDA02B" w:rsidR="00022F89" w:rsidRPr="00902497" w:rsidRDefault="00022F89" w:rsidP="008D40C1">
            <w:pPr>
              <w:spacing w:line="276" w:lineRule="auto"/>
              <w:rPr>
                <w:b/>
                <w:sz w:val="28"/>
                <w:szCs w:val="28"/>
                <w:lang w:val="en-US"/>
              </w:rPr>
            </w:pPr>
          </w:p>
        </w:tc>
        <w:tc>
          <w:tcPr>
            <w:tcW w:w="425" w:type="dxa"/>
            <w:tcBorders>
              <w:top w:val="nil"/>
              <w:bottom w:val="nil"/>
            </w:tcBorders>
          </w:tcPr>
          <w:p w14:paraId="58B8B90F" w14:textId="77777777" w:rsidR="00022F89" w:rsidRPr="00902497" w:rsidRDefault="00022F89" w:rsidP="008D40C1">
            <w:pPr>
              <w:spacing w:line="276" w:lineRule="auto"/>
              <w:rPr>
                <w:lang w:val="en-US"/>
              </w:rPr>
            </w:pPr>
          </w:p>
        </w:tc>
        <w:tc>
          <w:tcPr>
            <w:tcW w:w="4253" w:type="dxa"/>
          </w:tcPr>
          <w:p w14:paraId="41A056AE" w14:textId="6C53974F" w:rsidR="00022F89" w:rsidRPr="00902497" w:rsidRDefault="00022F89" w:rsidP="008D40C1">
            <w:pPr>
              <w:spacing w:line="276" w:lineRule="auto"/>
              <w:rPr>
                <w:b/>
                <w:sz w:val="28"/>
                <w:szCs w:val="28"/>
                <w:lang w:val="en-US"/>
              </w:rPr>
            </w:pPr>
          </w:p>
        </w:tc>
        <w:tc>
          <w:tcPr>
            <w:tcW w:w="425" w:type="dxa"/>
            <w:tcBorders>
              <w:top w:val="nil"/>
              <w:bottom w:val="nil"/>
            </w:tcBorders>
          </w:tcPr>
          <w:p w14:paraId="3F2A3012" w14:textId="77777777" w:rsidR="00022F89" w:rsidRPr="00902497" w:rsidRDefault="00022F89" w:rsidP="008D40C1">
            <w:pPr>
              <w:spacing w:line="276" w:lineRule="auto"/>
              <w:rPr>
                <w:lang w:val="en-US"/>
              </w:rPr>
            </w:pPr>
          </w:p>
        </w:tc>
        <w:tc>
          <w:tcPr>
            <w:tcW w:w="4252" w:type="dxa"/>
          </w:tcPr>
          <w:p w14:paraId="5082FABB" w14:textId="3B0F4B25" w:rsidR="00022F89" w:rsidRPr="00902497" w:rsidRDefault="00022F89" w:rsidP="008D40C1">
            <w:pPr>
              <w:spacing w:line="276" w:lineRule="auto"/>
              <w:ind w:left="-305" w:firstLine="305"/>
              <w:rPr>
                <w:b/>
                <w:sz w:val="28"/>
                <w:szCs w:val="28"/>
                <w:lang w:val="en-US"/>
              </w:rPr>
            </w:pPr>
          </w:p>
        </w:tc>
      </w:tr>
      <w:tr w:rsidR="00022F89" w:rsidRPr="00902497" w14:paraId="2D509476" w14:textId="77777777" w:rsidTr="00131F76">
        <w:tc>
          <w:tcPr>
            <w:tcW w:w="3794" w:type="dxa"/>
          </w:tcPr>
          <w:p w14:paraId="78523870" w14:textId="72267712" w:rsidR="00022F89" w:rsidRPr="00902497" w:rsidRDefault="00022F89" w:rsidP="008D40C1">
            <w:pPr>
              <w:spacing w:line="276" w:lineRule="auto"/>
              <w:rPr>
                <w:b/>
                <w:sz w:val="28"/>
                <w:szCs w:val="28"/>
                <w:lang w:val="en-US"/>
              </w:rPr>
            </w:pPr>
          </w:p>
        </w:tc>
        <w:tc>
          <w:tcPr>
            <w:tcW w:w="425" w:type="dxa"/>
            <w:tcBorders>
              <w:top w:val="nil"/>
              <w:bottom w:val="nil"/>
            </w:tcBorders>
          </w:tcPr>
          <w:p w14:paraId="054C0D0A" w14:textId="77777777" w:rsidR="00022F89" w:rsidRPr="00902497" w:rsidRDefault="00022F89" w:rsidP="008D40C1">
            <w:pPr>
              <w:spacing w:line="276" w:lineRule="auto"/>
              <w:rPr>
                <w:lang w:val="en-US"/>
              </w:rPr>
            </w:pPr>
          </w:p>
        </w:tc>
        <w:tc>
          <w:tcPr>
            <w:tcW w:w="4253" w:type="dxa"/>
          </w:tcPr>
          <w:p w14:paraId="519CDEEC" w14:textId="5DE0B0ED" w:rsidR="00022F89" w:rsidRPr="00902497" w:rsidRDefault="00022F89" w:rsidP="008D40C1">
            <w:pPr>
              <w:spacing w:line="276" w:lineRule="auto"/>
              <w:rPr>
                <w:b/>
                <w:sz w:val="28"/>
                <w:szCs w:val="28"/>
                <w:lang w:val="en-US"/>
              </w:rPr>
            </w:pPr>
          </w:p>
        </w:tc>
        <w:tc>
          <w:tcPr>
            <w:tcW w:w="425" w:type="dxa"/>
            <w:tcBorders>
              <w:top w:val="nil"/>
              <w:bottom w:val="nil"/>
            </w:tcBorders>
          </w:tcPr>
          <w:p w14:paraId="0A20D69C" w14:textId="77777777" w:rsidR="00022F89" w:rsidRPr="00902497" w:rsidRDefault="00022F89" w:rsidP="008D40C1">
            <w:pPr>
              <w:spacing w:line="276" w:lineRule="auto"/>
              <w:rPr>
                <w:lang w:val="en-US"/>
              </w:rPr>
            </w:pPr>
          </w:p>
        </w:tc>
        <w:tc>
          <w:tcPr>
            <w:tcW w:w="4252" w:type="dxa"/>
          </w:tcPr>
          <w:p w14:paraId="28D5CE1A" w14:textId="54C28AF4" w:rsidR="00022F89" w:rsidRPr="00902497" w:rsidRDefault="00022F89" w:rsidP="008D40C1">
            <w:pPr>
              <w:spacing w:line="276" w:lineRule="auto"/>
              <w:ind w:left="-305" w:firstLine="305"/>
              <w:rPr>
                <w:b/>
                <w:sz w:val="28"/>
                <w:szCs w:val="28"/>
                <w:lang w:val="en-US"/>
              </w:rPr>
            </w:pPr>
          </w:p>
        </w:tc>
      </w:tr>
      <w:tr w:rsidR="00022F89" w:rsidRPr="00902497" w14:paraId="714C22F3" w14:textId="77777777" w:rsidTr="00131F76">
        <w:tc>
          <w:tcPr>
            <w:tcW w:w="3794" w:type="dxa"/>
          </w:tcPr>
          <w:p w14:paraId="075C449E" w14:textId="48B2EBA5" w:rsidR="00022F89" w:rsidRPr="00902497" w:rsidRDefault="00022F89" w:rsidP="008D40C1">
            <w:pPr>
              <w:spacing w:line="276" w:lineRule="auto"/>
              <w:rPr>
                <w:b/>
                <w:sz w:val="28"/>
                <w:szCs w:val="28"/>
                <w:lang w:val="en-US"/>
              </w:rPr>
            </w:pPr>
          </w:p>
        </w:tc>
        <w:tc>
          <w:tcPr>
            <w:tcW w:w="425" w:type="dxa"/>
            <w:tcBorders>
              <w:top w:val="nil"/>
              <w:bottom w:val="nil"/>
            </w:tcBorders>
          </w:tcPr>
          <w:p w14:paraId="79C11B64" w14:textId="77777777" w:rsidR="00022F89" w:rsidRPr="00902497" w:rsidRDefault="00022F89" w:rsidP="008D40C1">
            <w:pPr>
              <w:spacing w:line="276" w:lineRule="auto"/>
              <w:rPr>
                <w:lang w:val="en-US"/>
              </w:rPr>
            </w:pPr>
          </w:p>
        </w:tc>
        <w:tc>
          <w:tcPr>
            <w:tcW w:w="4253" w:type="dxa"/>
          </w:tcPr>
          <w:p w14:paraId="0044BBCD" w14:textId="0FF05E6D" w:rsidR="00022F89" w:rsidRPr="00902497" w:rsidRDefault="00022F89" w:rsidP="008D40C1">
            <w:pPr>
              <w:spacing w:line="276" w:lineRule="auto"/>
              <w:rPr>
                <w:b/>
                <w:sz w:val="28"/>
                <w:szCs w:val="28"/>
                <w:lang w:val="en-US"/>
              </w:rPr>
            </w:pPr>
          </w:p>
        </w:tc>
        <w:tc>
          <w:tcPr>
            <w:tcW w:w="425" w:type="dxa"/>
            <w:tcBorders>
              <w:top w:val="nil"/>
              <w:bottom w:val="nil"/>
            </w:tcBorders>
          </w:tcPr>
          <w:p w14:paraId="67E54D4F" w14:textId="77777777" w:rsidR="00022F89" w:rsidRPr="00902497" w:rsidRDefault="00022F89" w:rsidP="008D40C1">
            <w:pPr>
              <w:spacing w:line="276" w:lineRule="auto"/>
              <w:rPr>
                <w:lang w:val="en-US"/>
              </w:rPr>
            </w:pPr>
          </w:p>
        </w:tc>
        <w:tc>
          <w:tcPr>
            <w:tcW w:w="4252" w:type="dxa"/>
          </w:tcPr>
          <w:p w14:paraId="62D3C57C" w14:textId="46599B8A" w:rsidR="00022F89" w:rsidRPr="00902497" w:rsidRDefault="00022F89" w:rsidP="008D40C1">
            <w:pPr>
              <w:spacing w:line="276" w:lineRule="auto"/>
              <w:ind w:left="-305" w:firstLine="305"/>
              <w:rPr>
                <w:b/>
                <w:sz w:val="28"/>
                <w:szCs w:val="28"/>
                <w:lang w:val="en-US"/>
              </w:rPr>
            </w:pPr>
          </w:p>
        </w:tc>
      </w:tr>
      <w:tr w:rsidR="00022F89" w:rsidRPr="00902497" w14:paraId="60477AD2" w14:textId="77777777" w:rsidTr="00131F76">
        <w:tc>
          <w:tcPr>
            <w:tcW w:w="3794" w:type="dxa"/>
          </w:tcPr>
          <w:p w14:paraId="10E5BC9E" w14:textId="1306E765" w:rsidR="00022F89" w:rsidRPr="00902497" w:rsidRDefault="00022F89" w:rsidP="008D40C1">
            <w:pPr>
              <w:spacing w:line="276" w:lineRule="auto"/>
              <w:rPr>
                <w:b/>
                <w:sz w:val="28"/>
                <w:szCs w:val="28"/>
                <w:lang w:val="en-US"/>
              </w:rPr>
            </w:pPr>
          </w:p>
        </w:tc>
        <w:tc>
          <w:tcPr>
            <w:tcW w:w="425" w:type="dxa"/>
            <w:tcBorders>
              <w:top w:val="nil"/>
              <w:bottom w:val="nil"/>
            </w:tcBorders>
          </w:tcPr>
          <w:p w14:paraId="5881A215" w14:textId="77777777" w:rsidR="00022F89" w:rsidRPr="00902497" w:rsidRDefault="00022F89" w:rsidP="008D40C1">
            <w:pPr>
              <w:spacing w:line="276" w:lineRule="auto"/>
              <w:rPr>
                <w:lang w:val="en-US"/>
              </w:rPr>
            </w:pPr>
          </w:p>
        </w:tc>
        <w:tc>
          <w:tcPr>
            <w:tcW w:w="4253" w:type="dxa"/>
          </w:tcPr>
          <w:p w14:paraId="0033F1AD" w14:textId="4F12780A" w:rsidR="00022F89" w:rsidRPr="00902497" w:rsidRDefault="00022F89" w:rsidP="00F259B2">
            <w:pPr>
              <w:spacing w:line="276" w:lineRule="auto"/>
              <w:rPr>
                <w:b/>
                <w:sz w:val="28"/>
                <w:szCs w:val="28"/>
                <w:lang w:val="en-US"/>
              </w:rPr>
            </w:pPr>
          </w:p>
        </w:tc>
        <w:tc>
          <w:tcPr>
            <w:tcW w:w="425" w:type="dxa"/>
            <w:tcBorders>
              <w:top w:val="nil"/>
              <w:bottom w:val="nil"/>
            </w:tcBorders>
          </w:tcPr>
          <w:p w14:paraId="63CB187E" w14:textId="77777777" w:rsidR="00022F89" w:rsidRPr="00902497" w:rsidRDefault="00022F89" w:rsidP="008D40C1">
            <w:pPr>
              <w:spacing w:line="276" w:lineRule="auto"/>
              <w:rPr>
                <w:lang w:val="en-US"/>
              </w:rPr>
            </w:pPr>
          </w:p>
        </w:tc>
        <w:tc>
          <w:tcPr>
            <w:tcW w:w="4252" w:type="dxa"/>
          </w:tcPr>
          <w:p w14:paraId="01777EC8" w14:textId="3AEE57BA" w:rsidR="00022F89" w:rsidRPr="00902497" w:rsidRDefault="00022F89" w:rsidP="008D40C1">
            <w:pPr>
              <w:spacing w:line="276" w:lineRule="auto"/>
              <w:ind w:left="-305" w:firstLine="305"/>
              <w:rPr>
                <w:b/>
                <w:sz w:val="28"/>
                <w:szCs w:val="28"/>
                <w:lang w:val="en-US"/>
              </w:rPr>
            </w:pPr>
          </w:p>
        </w:tc>
      </w:tr>
      <w:tr w:rsidR="00022F89" w:rsidRPr="00902497" w14:paraId="2D0100D5" w14:textId="77777777" w:rsidTr="00131F76">
        <w:tc>
          <w:tcPr>
            <w:tcW w:w="3794" w:type="dxa"/>
          </w:tcPr>
          <w:p w14:paraId="313FC506" w14:textId="0AE7C7FD" w:rsidR="00022F89" w:rsidRPr="00902497" w:rsidRDefault="00022F89" w:rsidP="008D40C1">
            <w:pPr>
              <w:spacing w:line="276" w:lineRule="auto"/>
              <w:rPr>
                <w:b/>
                <w:sz w:val="28"/>
                <w:szCs w:val="28"/>
                <w:lang w:val="en-US"/>
              </w:rPr>
            </w:pPr>
          </w:p>
        </w:tc>
        <w:tc>
          <w:tcPr>
            <w:tcW w:w="425" w:type="dxa"/>
            <w:tcBorders>
              <w:top w:val="nil"/>
              <w:bottom w:val="nil"/>
            </w:tcBorders>
          </w:tcPr>
          <w:p w14:paraId="76764A59" w14:textId="77777777" w:rsidR="00022F89" w:rsidRPr="00902497" w:rsidRDefault="00022F89" w:rsidP="008D40C1">
            <w:pPr>
              <w:spacing w:line="276" w:lineRule="auto"/>
              <w:rPr>
                <w:lang w:val="en-US"/>
              </w:rPr>
            </w:pPr>
          </w:p>
        </w:tc>
        <w:tc>
          <w:tcPr>
            <w:tcW w:w="4253" w:type="dxa"/>
          </w:tcPr>
          <w:p w14:paraId="330F2A00" w14:textId="1293FFA3" w:rsidR="00022F89" w:rsidRPr="00902497" w:rsidRDefault="00022F89" w:rsidP="008D40C1">
            <w:pPr>
              <w:spacing w:line="276" w:lineRule="auto"/>
              <w:rPr>
                <w:b/>
                <w:sz w:val="28"/>
                <w:szCs w:val="28"/>
                <w:lang w:val="en-US"/>
              </w:rPr>
            </w:pPr>
          </w:p>
        </w:tc>
        <w:tc>
          <w:tcPr>
            <w:tcW w:w="425" w:type="dxa"/>
            <w:tcBorders>
              <w:top w:val="nil"/>
              <w:bottom w:val="nil"/>
            </w:tcBorders>
          </w:tcPr>
          <w:p w14:paraId="67CB0A9A" w14:textId="77777777" w:rsidR="00022F89" w:rsidRPr="00902497" w:rsidRDefault="00022F89" w:rsidP="008D40C1">
            <w:pPr>
              <w:spacing w:line="276" w:lineRule="auto"/>
              <w:rPr>
                <w:lang w:val="en-US"/>
              </w:rPr>
            </w:pPr>
          </w:p>
        </w:tc>
        <w:tc>
          <w:tcPr>
            <w:tcW w:w="4252" w:type="dxa"/>
          </w:tcPr>
          <w:p w14:paraId="7362B685" w14:textId="7ED5F318" w:rsidR="00022F89" w:rsidRPr="00902497" w:rsidRDefault="00022F89" w:rsidP="008D40C1">
            <w:pPr>
              <w:spacing w:line="276" w:lineRule="auto"/>
              <w:ind w:left="-305" w:firstLine="305"/>
              <w:rPr>
                <w:b/>
                <w:sz w:val="28"/>
                <w:szCs w:val="28"/>
                <w:lang w:val="en-US"/>
              </w:rPr>
            </w:pPr>
          </w:p>
        </w:tc>
      </w:tr>
      <w:tr w:rsidR="00022F89" w:rsidRPr="00902497" w14:paraId="2FF3930D" w14:textId="77777777" w:rsidTr="00131F76">
        <w:tc>
          <w:tcPr>
            <w:tcW w:w="3794" w:type="dxa"/>
          </w:tcPr>
          <w:p w14:paraId="1A89B03E" w14:textId="78EFF485" w:rsidR="00022F89" w:rsidRPr="00902497" w:rsidRDefault="00022F89" w:rsidP="008D40C1">
            <w:pPr>
              <w:spacing w:line="276" w:lineRule="auto"/>
              <w:rPr>
                <w:b/>
                <w:sz w:val="28"/>
                <w:szCs w:val="28"/>
                <w:lang w:val="en-US"/>
              </w:rPr>
            </w:pPr>
          </w:p>
        </w:tc>
        <w:tc>
          <w:tcPr>
            <w:tcW w:w="425" w:type="dxa"/>
            <w:tcBorders>
              <w:top w:val="nil"/>
              <w:bottom w:val="nil"/>
            </w:tcBorders>
          </w:tcPr>
          <w:p w14:paraId="2F3AEB3A" w14:textId="77777777" w:rsidR="00022F89" w:rsidRPr="00902497" w:rsidRDefault="00022F89" w:rsidP="008D40C1">
            <w:pPr>
              <w:spacing w:line="276" w:lineRule="auto"/>
              <w:rPr>
                <w:lang w:val="en-US"/>
              </w:rPr>
            </w:pPr>
          </w:p>
        </w:tc>
        <w:tc>
          <w:tcPr>
            <w:tcW w:w="4253" w:type="dxa"/>
          </w:tcPr>
          <w:p w14:paraId="025EEC76" w14:textId="1586A737" w:rsidR="00022F89" w:rsidRPr="00902497" w:rsidRDefault="00022F89" w:rsidP="008D40C1">
            <w:pPr>
              <w:spacing w:line="276" w:lineRule="auto"/>
              <w:rPr>
                <w:b/>
                <w:sz w:val="28"/>
                <w:szCs w:val="28"/>
                <w:lang w:val="en-US"/>
              </w:rPr>
            </w:pPr>
          </w:p>
        </w:tc>
        <w:tc>
          <w:tcPr>
            <w:tcW w:w="425" w:type="dxa"/>
            <w:tcBorders>
              <w:top w:val="nil"/>
              <w:bottom w:val="nil"/>
            </w:tcBorders>
          </w:tcPr>
          <w:p w14:paraId="0EA21CEC" w14:textId="77777777" w:rsidR="00022F89" w:rsidRPr="00902497" w:rsidRDefault="00022F89" w:rsidP="008D40C1">
            <w:pPr>
              <w:spacing w:line="276" w:lineRule="auto"/>
              <w:rPr>
                <w:lang w:val="en-US"/>
              </w:rPr>
            </w:pPr>
          </w:p>
        </w:tc>
        <w:tc>
          <w:tcPr>
            <w:tcW w:w="4252" w:type="dxa"/>
          </w:tcPr>
          <w:p w14:paraId="7C3C4A19" w14:textId="77777777" w:rsidR="00022F89" w:rsidRPr="00902497" w:rsidRDefault="00022F89" w:rsidP="008D40C1">
            <w:pPr>
              <w:spacing w:line="276" w:lineRule="auto"/>
              <w:ind w:left="-305" w:firstLine="305"/>
              <w:rPr>
                <w:b/>
                <w:sz w:val="28"/>
                <w:szCs w:val="28"/>
                <w:lang w:val="en-US"/>
              </w:rPr>
            </w:pPr>
          </w:p>
        </w:tc>
      </w:tr>
      <w:tr w:rsidR="00F259B2" w:rsidRPr="00902497" w14:paraId="339B7DAD" w14:textId="77777777" w:rsidTr="00131F76">
        <w:tc>
          <w:tcPr>
            <w:tcW w:w="3794" w:type="dxa"/>
            <w:tcBorders>
              <w:bottom w:val="single" w:sz="4" w:space="0" w:color="auto"/>
            </w:tcBorders>
          </w:tcPr>
          <w:p w14:paraId="2E5D17D7" w14:textId="1246643C" w:rsidR="00F259B2" w:rsidRPr="00902497" w:rsidRDefault="00F259B2" w:rsidP="008D40C1">
            <w:pPr>
              <w:spacing w:line="276" w:lineRule="auto"/>
              <w:rPr>
                <w:b/>
                <w:sz w:val="28"/>
                <w:szCs w:val="28"/>
                <w:lang w:val="en-US"/>
              </w:rPr>
            </w:pPr>
          </w:p>
        </w:tc>
        <w:tc>
          <w:tcPr>
            <w:tcW w:w="425" w:type="dxa"/>
            <w:tcBorders>
              <w:top w:val="nil"/>
              <w:bottom w:val="nil"/>
            </w:tcBorders>
          </w:tcPr>
          <w:p w14:paraId="44685CD6" w14:textId="77777777" w:rsidR="00F259B2" w:rsidRPr="00902497" w:rsidRDefault="00F259B2" w:rsidP="008D40C1">
            <w:pPr>
              <w:spacing w:line="276" w:lineRule="auto"/>
              <w:rPr>
                <w:lang w:val="en-US"/>
              </w:rPr>
            </w:pPr>
          </w:p>
        </w:tc>
        <w:tc>
          <w:tcPr>
            <w:tcW w:w="4253" w:type="dxa"/>
            <w:tcBorders>
              <w:bottom w:val="single" w:sz="4" w:space="0" w:color="auto"/>
            </w:tcBorders>
          </w:tcPr>
          <w:p w14:paraId="72BE4D63" w14:textId="77777777" w:rsidR="00F259B2" w:rsidRPr="00902497" w:rsidRDefault="00F259B2" w:rsidP="008D40C1">
            <w:pPr>
              <w:spacing w:line="276" w:lineRule="auto"/>
              <w:rPr>
                <w:b/>
                <w:sz w:val="28"/>
                <w:szCs w:val="28"/>
                <w:lang w:val="en-US"/>
              </w:rPr>
            </w:pPr>
          </w:p>
        </w:tc>
        <w:tc>
          <w:tcPr>
            <w:tcW w:w="425" w:type="dxa"/>
            <w:tcBorders>
              <w:top w:val="nil"/>
              <w:bottom w:val="nil"/>
            </w:tcBorders>
          </w:tcPr>
          <w:p w14:paraId="09ABD265" w14:textId="77777777" w:rsidR="00F259B2" w:rsidRPr="00902497" w:rsidRDefault="00F259B2" w:rsidP="008D40C1">
            <w:pPr>
              <w:spacing w:line="276" w:lineRule="auto"/>
              <w:rPr>
                <w:lang w:val="en-US"/>
              </w:rPr>
            </w:pPr>
          </w:p>
        </w:tc>
        <w:tc>
          <w:tcPr>
            <w:tcW w:w="4252" w:type="dxa"/>
            <w:tcBorders>
              <w:bottom w:val="single" w:sz="4" w:space="0" w:color="auto"/>
            </w:tcBorders>
          </w:tcPr>
          <w:p w14:paraId="1FB310E2" w14:textId="77777777" w:rsidR="00F259B2" w:rsidRPr="00902497" w:rsidRDefault="00F259B2" w:rsidP="008D40C1">
            <w:pPr>
              <w:spacing w:line="276" w:lineRule="auto"/>
              <w:ind w:left="-305" w:firstLine="305"/>
              <w:rPr>
                <w:b/>
                <w:sz w:val="28"/>
                <w:szCs w:val="28"/>
                <w:lang w:val="en-US"/>
              </w:rPr>
            </w:pPr>
          </w:p>
        </w:tc>
      </w:tr>
      <w:tr w:rsidR="00F259B2" w:rsidRPr="00902497" w14:paraId="6297095C" w14:textId="77777777" w:rsidTr="00131F76">
        <w:tc>
          <w:tcPr>
            <w:tcW w:w="3794" w:type="dxa"/>
            <w:tcBorders>
              <w:left w:val="nil"/>
              <w:right w:val="nil"/>
            </w:tcBorders>
          </w:tcPr>
          <w:p w14:paraId="2DEFD07E" w14:textId="77777777" w:rsidR="00F259B2" w:rsidRPr="00902497" w:rsidRDefault="00F259B2" w:rsidP="008D40C1">
            <w:pPr>
              <w:spacing w:line="276" w:lineRule="auto"/>
              <w:rPr>
                <w:b/>
                <w:sz w:val="28"/>
                <w:szCs w:val="28"/>
                <w:lang w:val="en-US"/>
              </w:rPr>
            </w:pPr>
          </w:p>
          <w:p w14:paraId="6F312BF0" w14:textId="77777777" w:rsidR="00F259B2" w:rsidRPr="00902497" w:rsidRDefault="00F259B2" w:rsidP="008D40C1">
            <w:pPr>
              <w:spacing w:line="276" w:lineRule="auto"/>
              <w:rPr>
                <w:b/>
                <w:sz w:val="28"/>
                <w:szCs w:val="28"/>
                <w:lang w:val="en-US"/>
              </w:rPr>
            </w:pPr>
          </w:p>
        </w:tc>
        <w:tc>
          <w:tcPr>
            <w:tcW w:w="425" w:type="dxa"/>
            <w:tcBorders>
              <w:top w:val="nil"/>
              <w:left w:val="nil"/>
              <w:bottom w:val="nil"/>
              <w:right w:val="nil"/>
            </w:tcBorders>
          </w:tcPr>
          <w:p w14:paraId="4C6F8B13" w14:textId="77777777" w:rsidR="00F259B2" w:rsidRPr="00902497" w:rsidRDefault="00F259B2" w:rsidP="008D40C1">
            <w:pPr>
              <w:spacing w:line="276" w:lineRule="auto"/>
              <w:rPr>
                <w:lang w:val="en-US"/>
              </w:rPr>
            </w:pPr>
          </w:p>
        </w:tc>
        <w:tc>
          <w:tcPr>
            <w:tcW w:w="4253" w:type="dxa"/>
            <w:tcBorders>
              <w:left w:val="nil"/>
              <w:right w:val="nil"/>
            </w:tcBorders>
          </w:tcPr>
          <w:p w14:paraId="6E373F87" w14:textId="77777777" w:rsidR="00F259B2" w:rsidRPr="00902497" w:rsidRDefault="00F259B2" w:rsidP="008D40C1">
            <w:pPr>
              <w:spacing w:line="276" w:lineRule="auto"/>
              <w:rPr>
                <w:b/>
                <w:sz w:val="28"/>
                <w:szCs w:val="28"/>
                <w:lang w:val="en-US"/>
              </w:rPr>
            </w:pPr>
          </w:p>
        </w:tc>
        <w:tc>
          <w:tcPr>
            <w:tcW w:w="425" w:type="dxa"/>
            <w:tcBorders>
              <w:top w:val="nil"/>
              <w:left w:val="nil"/>
              <w:bottom w:val="nil"/>
              <w:right w:val="nil"/>
            </w:tcBorders>
          </w:tcPr>
          <w:p w14:paraId="588CFFE6" w14:textId="77777777" w:rsidR="00F259B2" w:rsidRPr="00902497" w:rsidRDefault="00F259B2" w:rsidP="008D40C1">
            <w:pPr>
              <w:spacing w:line="276" w:lineRule="auto"/>
              <w:rPr>
                <w:lang w:val="en-US"/>
              </w:rPr>
            </w:pPr>
          </w:p>
        </w:tc>
        <w:tc>
          <w:tcPr>
            <w:tcW w:w="4252" w:type="dxa"/>
            <w:tcBorders>
              <w:left w:val="nil"/>
              <w:right w:val="nil"/>
            </w:tcBorders>
          </w:tcPr>
          <w:p w14:paraId="3441FD16" w14:textId="77777777" w:rsidR="00F259B2" w:rsidRPr="00902497" w:rsidRDefault="00F259B2" w:rsidP="008D40C1">
            <w:pPr>
              <w:spacing w:line="276" w:lineRule="auto"/>
              <w:ind w:left="-305" w:firstLine="305"/>
              <w:rPr>
                <w:b/>
                <w:sz w:val="28"/>
                <w:szCs w:val="28"/>
                <w:lang w:val="en-US"/>
              </w:rPr>
            </w:pPr>
          </w:p>
        </w:tc>
      </w:tr>
      <w:tr w:rsidR="00F259B2" w:rsidRPr="00902497" w14:paraId="605EBFC5" w14:textId="77777777" w:rsidTr="00131F76">
        <w:tc>
          <w:tcPr>
            <w:tcW w:w="3794" w:type="dxa"/>
          </w:tcPr>
          <w:p w14:paraId="574EFC7E" w14:textId="2ED56A6C" w:rsidR="00F259B2" w:rsidRPr="00902497" w:rsidRDefault="00F259B2" w:rsidP="008D40C1">
            <w:pPr>
              <w:spacing w:line="276" w:lineRule="auto"/>
              <w:rPr>
                <w:b/>
                <w:sz w:val="28"/>
                <w:szCs w:val="28"/>
                <w:lang w:val="en-US"/>
              </w:rPr>
            </w:pPr>
          </w:p>
        </w:tc>
        <w:tc>
          <w:tcPr>
            <w:tcW w:w="425" w:type="dxa"/>
            <w:tcBorders>
              <w:top w:val="nil"/>
              <w:bottom w:val="nil"/>
            </w:tcBorders>
          </w:tcPr>
          <w:p w14:paraId="0C394119" w14:textId="77777777" w:rsidR="00F259B2" w:rsidRPr="00902497" w:rsidRDefault="00F259B2" w:rsidP="008D40C1">
            <w:pPr>
              <w:spacing w:line="276" w:lineRule="auto"/>
              <w:rPr>
                <w:lang w:val="en-US"/>
              </w:rPr>
            </w:pPr>
          </w:p>
        </w:tc>
        <w:tc>
          <w:tcPr>
            <w:tcW w:w="4253" w:type="dxa"/>
          </w:tcPr>
          <w:p w14:paraId="0B830EF6" w14:textId="4C609065" w:rsidR="00F259B2" w:rsidRPr="00902497" w:rsidRDefault="00F259B2" w:rsidP="008D40C1">
            <w:pPr>
              <w:spacing w:line="276" w:lineRule="auto"/>
              <w:rPr>
                <w:b/>
                <w:sz w:val="28"/>
                <w:szCs w:val="28"/>
                <w:lang w:val="en-US"/>
              </w:rPr>
            </w:pPr>
          </w:p>
        </w:tc>
        <w:tc>
          <w:tcPr>
            <w:tcW w:w="425" w:type="dxa"/>
            <w:tcBorders>
              <w:top w:val="nil"/>
              <w:bottom w:val="nil"/>
            </w:tcBorders>
          </w:tcPr>
          <w:p w14:paraId="3DE1B3A8" w14:textId="77777777" w:rsidR="00F259B2" w:rsidRPr="00902497" w:rsidRDefault="00F259B2" w:rsidP="008D40C1">
            <w:pPr>
              <w:spacing w:line="276" w:lineRule="auto"/>
              <w:rPr>
                <w:lang w:val="en-US"/>
              </w:rPr>
            </w:pPr>
          </w:p>
        </w:tc>
        <w:tc>
          <w:tcPr>
            <w:tcW w:w="4252" w:type="dxa"/>
          </w:tcPr>
          <w:p w14:paraId="16B60807" w14:textId="2F904065" w:rsidR="00F259B2" w:rsidRPr="00902497" w:rsidRDefault="00F259B2" w:rsidP="008D40C1">
            <w:pPr>
              <w:spacing w:line="276" w:lineRule="auto"/>
              <w:ind w:left="-305" w:firstLine="305"/>
              <w:rPr>
                <w:b/>
                <w:sz w:val="28"/>
                <w:szCs w:val="28"/>
                <w:lang w:val="en-US"/>
              </w:rPr>
            </w:pPr>
          </w:p>
        </w:tc>
      </w:tr>
    </w:tbl>
    <w:p w14:paraId="0FFE01E5" w14:textId="77777777" w:rsidR="00817E69" w:rsidRPr="00902497" w:rsidRDefault="00817E69" w:rsidP="008D40C1">
      <w:pPr>
        <w:spacing w:line="276" w:lineRule="auto"/>
        <w:rPr>
          <w:rFonts w:asciiTheme="majorHAnsi" w:hAnsiTheme="majorHAnsi"/>
          <w:lang w:val="en-US"/>
        </w:rPr>
      </w:pPr>
    </w:p>
    <w:sectPr w:rsidR="00817E69" w:rsidRPr="00902497" w:rsidSect="00817E69">
      <w:pgSz w:w="16840" w:h="11900" w:orient="landscape"/>
      <w:pgMar w:top="993" w:right="124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125"/>
    <w:multiLevelType w:val="hybridMultilevel"/>
    <w:tmpl w:val="F84400AA"/>
    <w:lvl w:ilvl="0" w:tplc="CEA8B144">
      <w:start w:val="4"/>
      <w:numFmt w:val="bullet"/>
      <w:lvlText w:val="-"/>
      <w:lvlJc w:val="left"/>
      <w:pPr>
        <w:ind w:left="2531" w:hanging="360"/>
      </w:pPr>
      <w:rPr>
        <w:rFonts w:ascii="Calibri" w:eastAsiaTheme="minorEastAsia" w:hAnsi="Calibri" w:cstheme="minorBidi" w:hint="default"/>
      </w:rPr>
    </w:lvl>
    <w:lvl w:ilvl="1" w:tplc="04090003" w:tentative="1">
      <w:start w:val="1"/>
      <w:numFmt w:val="bullet"/>
      <w:lvlText w:val="o"/>
      <w:lvlJc w:val="left"/>
      <w:pPr>
        <w:ind w:left="3251" w:hanging="360"/>
      </w:pPr>
      <w:rPr>
        <w:rFonts w:ascii="Courier New" w:hAnsi="Courier New" w:hint="default"/>
      </w:rPr>
    </w:lvl>
    <w:lvl w:ilvl="2" w:tplc="04090005" w:tentative="1">
      <w:start w:val="1"/>
      <w:numFmt w:val="bullet"/>
      <w:lvlText w:val=""/>
      <w:lvlJc w:val="left"/>
      <w:pPr>
        <w:ind w:left="3971" w:hanging="360"/>
      </w:pPr>
      <w:rPr>
        <w:rFonts w:ascii="Wingdings" w:hAnsi="Wingdings" w:hint="default"/>
      </w:rPr>
    </w:lvl>
    <w:lvl w:ilvl="3" w:tplc="04090001" w:tentative="1">
      <w:start w:val="1"/>
      <w:numFmt w:val="bullet"/>
      <w:lvlText w:val=""/>
      <w:lvlJc w:val="left"/>
      <w:pPr>
        <w:ind w:left="4691" w:hanging="360"/>
      </w:pPr>
      <w:rPr>
        <w:rFonts w:ascii="Symbol" w:hAnsi="Symbol" w:hint="default"/>
      </w:rPr>
    </w:lvl>
    <w:lvl w:ilvl="4" w:tplc="04090003" w:tentative="1">
      <w:start w:val="1"/>
      <w:numFmt w:val="bullet"/>
      <w:lvlText w:val="o"/>
      <w:lvlJc w:val="left"/>
      <w:pPr>
        <w:ind w:left="5411" w:hanging="360"/>
      </w:pPr>
      <w:rPr>
        <w:rFonts w:ascii="Courier New" w:hAnsi="Courier New" w:hint="default"/>
      </w:rPr>
    </w:lvl>
    <w:lvl w:ilvl="5" w:tplc="04090005" w:tentative="1">
      <w:start w:val="1"/>
      <w:numFmt w:val="bullet"/>
      <w:lvlText w:val=""/>
      <w:lvlJc w:val="left"/>
      <w:pPr>
        <w:ind w:left="6131" w:hanging="360"/>
      </w:pPr>
      <w:rPr>
        <w:rFonts w:ascii="Wingdings" w:hAnsi="Wingdings" w:hint="default"/>
      </w:rPr>
    </w:lvl>
    <w:lvl w:ilvl="6" w:tplc="04090001" w:tentative="1">
      <w:start w:val="1"/>
      <w:numFmt w:val="bullet"/>
      <w:lvlText w:val=""/>
      <w:lvlJc w:val="left"/>
      <w:pPr>
        <w:ind w:left="6851" w:hanging="360"/>
      </w:pPr>
      <w:rPr>
        <w:rFonts w:ascii="Symbol" w:hAnsi="Symbol" w:hint="default"/>
      </w:rPr>
    </w:lvl>
    <w:lvl w:ilvl="7" w:tplc="04090003" w:tentative="1">
      <w:start w:val="1"/>
      <w:numFmt w:val="bullet"/>
      <w:lvlText w:val="o"/>
      <w:lvlJc w:val="left"/>
      <w:pPr>
        <w:ind w:left="7571" w:hanging="360"/>
      </w:pPr>
      <w:rPr>
        <w:rFonts w:ascii="Courier New" w:hAnsi="Courier New" w:hint="default"/>
      </w:rPr>
    </w:lvl>
    <w:lvl w:ilvl="8" w:tplc="04090005" w:tentative="1">
      <w:start w:val="1"/>
      <w:numFmt w:val="bullet"/>
      <w:lvlText w:val=""/>
      <w:lvlJc w:val="left"/>
      <w:pPr>
        <w:ind w:left="8291" w:hanging="360"/>
      </w:pPr>
      <w:rPr>
        <w:rFonts w:ascii="Wingdings" w:hAnsi="Wingdings" w:hint="default"/>
      </w:rPr>
    </w:lvl>
  </w:abstractNum>
  <w:abstractNum w:abstractNumId="1" w15:restartNumberingAfterBreak="0">
    <w:nsid w:val="174F5702"/>
    <w:multiLevelType w:val="hybridMultilevel"/>
    <w:tmpl w:val="81B2E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1C386C"/>
    <w:multiLevelType w:val="hybridMultilevel"/>
    <w:tmpl w:val="1F66D9DC"/>
    <w:lvl w:ilvl="0" w:tplc="CD62B75E">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64A0C"/>
    <w:multiLevelType w:val="hybridMultilevel"/>
    <w:tmpl w:val="F4A8536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241791168">
    <w:abstractNumId w:val="2"/>
  </w:num>
  <w:num w:numId="2" w16cid:durableId="1302811044">
    <w:abstractNumId w:val="1"/>
  </w:num>
  <w:num w:numId="3" w16cid:durableId="614367026">
    <w:abstractNumId w:val="0"/>
  </w:num>
  <w:num w:numId="4" w16cid:durableId="1196504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16A"/>
    <w:rsid w:val="00022F89"/>
    <w:rsid w:val="00055751"/>
    <w:rsid w:val="00131F76"/>
    <w:rsid w:val="001451DC"/>
    <w:rsid w:val="001C33F0"/>
    <w:rsid w:val="00211126"/>
    <w:rsid w:val="00217C4F"/>
    <w:rsid w:val="00246126"/>
    <w:rsid w:val="00277F5B"/>
    <w:rsid w:val="002C27F2"/>
    <w:rsid w:val="00333C87"/>
    <w:rsid w:val="00352F25"/>
    <w:rsid w:val="0036669A"/>
    <w:rsid w:val="00404244"/>
    <w:rsid w:val="00476FB3"/>
    <w:rsid w:val="004C3221"/>
    <w:rsid w:val="004D1A58"/>
    <w:rsid w:val="004E6D4B"/>
    <w:rsid w:val="0053346F"/>
    <w:rsid w:val="00573EC4"/>
    <w:rsid w:val="005763B0"/>
    <w:rsid w:val="00627475"/>
    <w:rsid w:val="00645366"/>
    <w:rsid w:val="0068232B"/>
    <w:rsid w:val="006B28EE"/>
    <w:rsid w:val="006E04E4"/>
    <w:rsid w:val="00746A43"/>
    <w:rsid w:val="007D73EA"/>
    <w:rsid w:val="00817E69"/>
    <w:rsid w:val="00826888"/>
    <w:rsid w:val="008A4B59"/>
    <w:rsid w:val="008C532C"/>
    <w:rsid w:val="008D40C1"/>
    <w:rsid w:val="00902497"/>
    <w:rsid w:val="00957E90"/>
    <w:rsid w:val="009B6C80"/>
    <w:rsid w:val="00A06B9C"/>
    <w:rsid w:val="00A251F7"/>
    <w:rsid w:val="00A50FAC"/>
    <w:rsid w:val="00A7084B"/>
    <w:rsid w:val="00A75B67"/>
    <w:rsid w:val="00B4251B"/>
    <w:rsid w:val="00B61CDC"/>
    <w:rsid w:val="00C554D6"/>
    <w:rsid w:val="00C871DC"/>
    <w:rsid w:val="00CA5653"/>
    <w:rsid w:val="00D21552"/>
    <w:rsid w:val="00D775C3"/>
    <w:rsid w:val="00D94D23"/>
    <w:rsid w:val="00DC716A"/>
    <w:rsid w:val="00DE3B9C"/>
    <w:rsid w:val="00DF4CAD"/>
    <w:rsid w:val="00E71F36"/>
    <w:rsid w:val="00F259B2"/>
    <w:rsid w:val="00F764E4"/>
    <w:rsid w:val="00FE550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5DA470"/>
  <w14:defaultImageDpi w14:val="300"/>
  <w15:docId w15:val="{9FE56E73-E019-6E42-9CF2-3066EDEA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C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E3B9C"/>
    <w:rPr>
      <w:color w:val="0000FF" w:themeColor="hyperlink"/>
      <w:u w:val="single"/>
    </w:rPr>
  </w:style>
  <w:style w:type="paragraph" w:styleId="Listeafsnit">
    <w:name w:val="List Paragraph"/>
    <w:basedOn w:val="Normal"/>
    <w:uiPriority w:val="34"/>
    <w:qFormat/>
    <w:rsid w:val="007D73EA"/>
    <w:pPr>
      <w:ind w:left="720"/>
      <w:contextualSpacing/>
    </w:pPr>
  </w:style>
  <w:style w:type="character" w:styleId="BesgtLink">
    <w:name w:val="FollowedHyperlink"/>
    <w:basedOn w:val="Standardskrifttypeiafsnit"/>
    <w:uiPriority w:val="99"/>
    <w:semiHidden/>
    <w:unhideWhenUsed/>
    <w:rsid w:val="00145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335">
      <w:bodyDiv w:val="1"/>
      <w:marLeft w:val="0"/>
      <w:marRight w:val="0"/>
      <w:marTop w:val="0"/>
      <w:marBottom w:val="0"/>
      <w:divBdr>
        <w:top w:val="none" w:sz="0" w:space="0" w:color="auto"/>
        <w:left w:val="none" w:sz="0" w:space="0" w:color="auto"/>
        <w:bottom w:val="none" w:sz="0" w:space="0" w:color="auto"/>
        <w:right w:val="none" w:sz="0" w:space="0" w:color="auto"/>
      </w:divBdr>
    </w:div>
    <w:div w:id="341781808">
      <w:bodyDiv w:val="1"/>
      <w:marLeft w:val="0"/>
      <w:marRight w:val="0"/>
      <w:marTop w:val="0"/>
      <w:marBottom w:val="0"/>
      <w:divBdr>
        <w:top w:val="none" w:sz="0" w:space="0" w:color="auto"/>
        <w:left w:val="none" w:sz="0" w:space="0" w:color="auto"/>
        <w:bottom w:val="none" w:sz="0" w:space="0" w:color="auto"/>
        <w:right w:val="none" w:sz="0" w:space="0" w:color="auto"/>
      </w:divBdr>
    </w:div>
    <w:div w:id="349137781">
      <w:bodyDiv w:val="1"/>
      <w:marLeft w:val="0"/>
      <w:marRight w:val="0"/>
      <w:marTop w:val="0"/>
      <w:marBottom w:val="0"/>
      <w:divBdr>
        <w:top w:val="none" w:sz="0" w:space="0" w:color="auto"/>
        <w:left w:val="none" w:sz="0" w:space="0" w:color="auto"/>
        <w:bottom w:val="none" w:sz="0" w:space="0" w:color="auto"/>
        <w:right w:val="none" w:sz="0" w:space="0" w:color="auto"/>
      </w:divBdr>
    </w:div>
    <w:div w:id="448205883">
      <w:bodyDiv w:val="1"/>
      <w:marLeft w:val="0"/>
      <w:marRight w:val="0"/>
      <w:marTop w:val="0"/>
      <w:marBottom w:val="0"/>
      <w:divBdr>
        <w:top w:val="none" w:sz="0" w:space="0" w:color="auto"/>
        <w:left w:val="none" w:sz="0" w:space="0" w:color="auto"/>
        <w:bottom w:val="none" w:sz="0" w:space="0" w:color="auto"/>
        <w:right w:val="none" w:sz="0" w:space="0" w:color="auto"/>
      </w:divBdr>
    </w:div>
    <w:div w:id="600718485">
      <w:bodyDiv w:val="1"/>
      <w:marLeft w:val="0"/>
      <w:marRight w:val="0"/>
      <w:marTop w:val="0"/>
      <w:marBottom w:val="0"/>
      <w:divBdr>
        <w:top w:val="none" w:sz="0" w:space="0" w:color="auto"/>
        <w:left w:val="none" w:sz="0" w:space="0" w:color="auto"/>
        <w:bottom w:val="none" w:sz="0" w:space="0" w:color="auto"/>
        <w:right w:val="none" w:sz="0" w:space="0" w:color="auto"/>
      </w:divBdr>
    </w:div>
    <w:div w:id="965351477">
      <w:bodyDiv w:val="1"/>
      <w:marLeft w:val="0"/>
      <w:marRight w:val="0"/>
      <w:marTop w:val="0"/>
      <w:marBottom w:val="0"/>
      <w:divBdr>
        <w:top w:val="none" w:sz="0" w:space="0" w:color="auto"/>
        <w:left w:val="none" w:sz="0" w:space="0" w:color="auto"/>
        <w:bottom w:val="none" w:sz="0" w:space="0" w:color="auto"/>
        <w:right w:val="none" w:sz="0" w:space="0" w:color="auto"/>
      </w:divBdr>
    </w:div>
    <w:div w:id="975767867">
      <w:bodyDiv w:val="1"/>
      <w:marLeft w:val="0"/>
      <w:marRight w:val="0"/>
      <w:marTop w:val="0"/>
      <w:marBottom w:val="0"/>
      <w:divBdr>
        <w:top w:val="none" w:sz="0" w:space="0" w:color="auto"/>
        <w:left w:val="none" w:sz="0" w:space="0" w:color="auto"/>
        <w:bottom w:val="none" w:sz="0" w:space="0" w:color="auto"/>
        <w:right w:val="none" w:sz="0" w:space="0" w:color="auto"/>
      </w:divBdr>
    </w:div>
    <w:div w:id="1014527671">
      <w:bodyDiv w:val="1"/>
      <w:marLeft w:val="0"/>
      <w:marRight w:val="0"/>
      <w:marTop w:val="0"/>
      <w:marBottom w:val="0"/>
      <w:divBdr>
        <w:top w:val="none" w:sz="0" w:space="0" w:color="auto"/>
        <w:left w:val="none" w:sz="0" w:space="0" w:color="auto"/>
        <w:bottom w:val="none" w:sz="0" w:space="0" w:color="auto"/>
        <w:right w:val="none" w:sz="0" w:space="0" w:color="auto"/>
      </w:divBdr>
    </w:div>
    <w:div w:id="1153642854">
      <w:bodyDiv w:val="1"/>
      <w:marLeft w:val="0"/>
      <w:marRight w:val="0"/>
      <w:marTop w:val="0"/>
      <w:marBottom w:val="0"/>
      <w:divBdr>
        <w:top w:val="none" w:sz="0" w:space="0" w:color="auto"/>
        <w:left w:val="none" w:sz="0" w:space="0" w:color="auto"/>
        <w:bottom w:val="none" w:sz="0" w:space="0" w:color="auto"/>
        <w:right w:val="none" w:sz="0" w:space="0" w:color="auto"/>
      </w:divBdr>
      <w:divsChild>
        <w:div w:id="73549691">
          <w:marLeft w:val="576"/>
          <w:marRight w:val="0"/>
          <w:marTop w:val="134"/>
          <w:marBottom w:val="120"/>
          <w:divBdr>
            <w:top w:val="none" w:sz="0" w:space="0" w:color="auto"/>
            <w:left w:val="none" w:sz="0" w:space="0" w:color="auto"/>
            <w:bottom w:val="none" w:sz="0" w:space="0" w:color="auto"/>
            <w:right w:val="none" w:sz="0" w:space="0" w:color="auto"/>
          </w:divBdr>
        </w:div>
      </w:divsChild>
    </w:div>
    <w:div w:id="1198398213">
      <w:bodyDiv w:val="1"/>
      <w:marLeft w:val="0"/>
      <w:marRight w:val="0"/>
      <w:marTop w:val="0"/>
      <w:marBottom w:val="0"/>
      <w:divBdr>
        <w:top w:val="none" w:sz="0" w:space="0" w:color="auto"/>
        <w:left w:val="none" w:sz="0" w:space="0" w:color="auto"/>
        <w:bottom w:val="none" w:sz="0" w:space="0" w:color="auto"/>
        <w:right w:val="none" w:sz="0" w:space="0" w:color="auto"/>
      </w:divBdr>
    </w:div>
    <w:div w:id="1265845746">
      <w:bodyDiv w:val="1"/>
      <w:marLeft w:val="0"/>
      <w:marRight w:val="0"/>
      <w:marTop w:val="0"/>
      <w:marBottom w:val="0"/>
      <w:divBdr>
        <w:top w:val="none" w:sz="0" w:space="0" w:color="auto"/>
        <w:left w:val="none" w:sz="0" w:space="0" w:color="auto"/>
        <w:bottom w:val="none" w:sz="0" w:space="0" w:color="auto"/>
        <w:right w:val="none" w:sz="0" w:space="0" w:color="auto"/>
      </w:divBdr>
    </w:div>
    <w:div w:id="1267808261">
      <w:bodyDiv w:val="1"/>
      <w:marLeft w:val="0"/>
      <w:marRight w:val="0"/>
      <w:marTop w:val="0"/>
      <w:marBottom w:val="0"/>
      <w:divBdr>
        <w:top w:val="none" w:sz="0" w:space="0" w:color="auto"/>
        <w:left w:val="none" w:sz="0" w:space="0" w:color="auto"/>
        <w:bottom w:val="none" w:sz="0" w:space="0" w:color="auto"/>
        <w:right w:val="none" w:sz="0" w:space="0" w:color="auto"/>
      </w:divBdr>
    </w:div>
    <w:div w:id="1408724735">
      <w:bodyDiv w:val="1"/>
      <w:marLeft w:val="0"/>
      <w:marRight w:val="0"/>
      <w:marTop w:val="0"/>
      <w:marBottom w:val="0"/>
      <w:divBdr>
        <w:top w:val="none" w:sz="0" w:space="0" w:color="auto"/>
        <w:left w:val="none" w:sz="0" w:space="0" w:color="auto"/>
        <w:bottom w:val="none" w:sz="0" w:space="0" w:color="auto"/>
        <w:right w:val="none" w:sz="0" w:space="0" w:color="auto"/>
      </w:divBdr>
    </w:div>
    <w:div w:id="1432622206">
      <w:bodyDiv w:val="1"/>
      <w:marLeft w:val="0"/>
      <w:marRight w:val="0"/>
      <w:marTop w:val="0"/>
      <w:marBottom w:val="0"/>
      <w:divBdr>
        <w:top w:val="none" w:sz="0" w:space="0" w:color="auto"/>
        <w:left w:val="none" w:sz="0" w:space="0" w:color="auto"/>
        <w:bottom w:val="none" w:sz="0" w:space="0" w:color="auto"/>
        <w:right w:val="none" w:sz="0" w:space="0" w:color="auto"/>
      </w:divBdr>
      <w:divsChild>
        <w:div w:id="908153110">
          <w:marLeft w:val="576"/>
          <w:marRight w:val="0"/>
          <w:marTop w:val="134"/>
          <w:marBottom w:val="120"/>
          <w:divBdr>
            <w:top w:val="none" w:sz="0" w:space="0" w:color="auto"/>
            <w:left w:val="none" w:sz="0" w:space="0" w:color="auto"/>
            <w:bottom w:val="none" w:sz="0" w:space="0" w:color="auto"/>
            <w:right w:val="none" w:sz="0" w:space="0" w:color="auto"/>
          </w:divBdr>
        </w:div>
      </w:divsChild>
    </w:div>
    <w:div w:id="1554191674">
      <w:bodyDiv w:val="1"/>
      <w:marLeft w:val="0"/>
      <w:marRight w:val="0"/>
      <w:marTop w:val="0"/>
      <w:marBottom w:val="0"/>
      <w:divBdr>
        <w:top w:val="none" w:sz="0" w:space="0" w:color="auto"/>
        <w:left w:val="none" w:sz="0" w:space="0" w:color="auto"/>
        <w:bottom w:val="none" w:sz="0" w:space="0" w:color="auto"/>
        <w:right w:val="none" w:sz="0" w:space="0" w:color="auto"/>
      </w:divBdr>
    </w:div>
    <w:div w:id="1662200392">
      <w:bodyDiv w:val="1"/>
      <w:marLeft w:val="0"/>
      <w:marRight w:val="0"/>
      <w:marTop w:val="0"/>
      <w:marBottom w:val="0"/>
      <w:divBdr>
        <w:top w:val="none" w:sz="0" w:space="0" w:color="auto"/>
        <w:left w:val="none" w:sz="0" w:space="0" w:color="auto"/>
        <w:bottom w:val="none" w:sz="0" w:space="0" w:color="auto"/>
        <w:right w:val="none" w:sz="0" w:space="0" w:color="auto"/>
      </w:divBdr>
    </w:div>
    <w:div w:id="1664624474">
      <w:bodyDiv w:val="1"/>
      <w:marLeft w:val="0"/>
      <w:marRight w:val="0"/>
      <w:marTop w:val="0"/>
      <w:marBottom w:val="0"/>
      <w:divBdr>
        <w:top w:val="none" w:sz="0" w:space="0" w:color="auto"/>
        <w:left w:val="none" w:sz="0" w:space="0" w:color="auto"/>
        <w:bottom w:val="none" w:sz="0" w:space="0" w:color="auto"/>
        <w:right w:val="none" w:sz="0" w:space="0" w:color="auto"/>
      </w:divBdr>
    </w:div>
    <w:div w:id="1675641699">
      <w:bodyDiv w:val="1"/>
      <w:marLeft w:val="0"/>
      <w:marRight w:val="0"/>
      <w:marTop w:val="0"/>
      <w:marBottom w:val="0"/>
      <w:divBdr>
        <w:top w:val="none" w:sz="0" w:space="0" w:color="auto"/>
        <w:left w:val="none" w:sz="0" w:space="0" w:color="auto"/>
        <w:bottom w:val="none" w:sz="0" w:space="0" w:color="auto"/>
        <w:right w:val="none" w:sz="0" w:space="0" w:color="auto"/>
      </w:divBdr>
    </w:div>
    <w:div w:id="1890144819">
      <w:bodyDiv w:val="1"/>
      <w:marLeft w:val="0"/>
      <w:marRight w:val="0"/>
      <w:marTop w:val="0"/>
      <w:marBottom w:val="0"/>
      <w:divBdr>
        <w:top w:val="none" w:sz="0" w:space="0" w:color="auto"/>
        <w:left w:val="none" w:sz="0" w:space="0" w:color="auto"/>
        <w:bottom w:val="none" w:sz="0" w:space="0" w:color="auto"/>
        <w:right w:val="none" w:sz="0" w:space="0" w:color="auto"/>
      </w:divBdr>
    </w:div>
    <w:div w:id="1924336368">
      <w:bodyDiv w:val="1"/>
      <w:marLeft w:val="0"/>
      <w:marRight w:val="0"/>
      <w:marTop w:val="0"/>
      <w:marBottom w:val="0"/>
      <w:divBdr>
        <w:top w:val="none" w:sz="0" w:space="0" w:color="auto"/>
        <w:left w:val="none" w:sz="0" w:space="0" w:color="auto"/>
        <w:bottom w:val="none" w:sz="0" w:space="0" w:color="auto"/>
        <w:right w:val="none" w:sz="0" w:space="0" w:color="auto"/>
      </w:divBdr>
    </w:div>
    <w:div w:id="2009362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XKKL-1hhzo" TargetMode="External"/><Relationship Id="rId3" Type="http://schemas.openxmlformats.org/officeDocument/2006/relationships/settings" Target="settings.xml"/><Relationship Id="rId7" Type="http://schemas.openxmlformats.org/officeDocument/2006/relationships/hyperlink" Target="https://www.youtube.com/watch?v=vdUY0Dn6I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oa3gO7tL-c" TargetMode="External"/><Relationship Id="rId5" Type="http://schemas.openxmlformats.org/officeDocument/2006/relationships/hyperlink" Target="https://www.youtube.com/watch?v=52iW3lcpK5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733</Words>
  <Characters>4478</Characters>
  <Application>Microsoft Office Word</Application>
  <DocSecurity>0</DocSecurity>
  <Lines>37</Lines>
  <Paragraphs>10</Paragraphs>
  <ScaleCrop>false</ScaleCrop>
  <Company>Aalborghus Gymnasium</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Bastholm Kristensen</dc:creator>
  <cp:keywords/>
  <dc:description/>
  <cp:lastModifiedBy>Karina Bastholm Kristensen</cp:lastModifiedBy>
  <cp:revision>27</cp:revision>
  <dcterms:created xsi:type="dcterms:W3CDTF">2017-08-29T21:00:00Z</dcterms:created>
  <dcterms:modified xsi:type="dcterms:W3CDTF">2025-10-07T10:39:00Z</dcterms:modified>
</cp:coreProperties>
</file>