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EDCB" w14:textId="5E8B25A6" w:rsidR="00413FEF" w:rsidRDefault="00413FEF" w:rsidP="00E2684E"/>
    <w:p w14:paraId="25217784" w14:textId="77777777" w:rsidR="00D51C3F" w:rsidRDefault="00D51C3F" w:rsidP="00D51C3F">
      <w:pPr>
        <w:pStyle w:val="Overskrift1"/>
      </w:pPr>
      <w:r>
        <w:t>Hvordan bruger vi begrebet bæredygtighed?</w:t>
      </w:r>
    </w:p>
    <w:p w14:paraId="70AEA4B4" w14:textId="6830E5E4" w:rsidR="00D51C3F" w:rsidRDefault="00D51C3F" w:rsidP="00D51C3F">
      <w:r>
        <w:t>Formålet med denne opgave er at gøre det abstrakte begreb bæredygtighed mere konkret. I skal derfor arbejde med de følgende temaer / arbejdsspørgsmål. Skriv jeres svar ned.</w:t>
      </w:r>
    </w:p>
    <w:p w14:paraId="36F03D29" w14:textId="7A4659CA" w:rsidR="004B2AB9" w:rsidRPr="004B2AB9" w:rsidRDefault="004B2AB9" w:rsidP="00D51C3F">
      <w:pPr>
        <w:rPr>
          <w:b/>
          <w:bCs/>
          <w:sz w:val="28"/>
          <w:szCs w:val="28"/>
        </w:rPr>
      </w:pPr>
      <w:r w:rsidRPr="004B2AB9">
        <w:rPr>
          <w:b/>
          <w:bCs/>
          <w:sz w:val="28"/>
          <w:szCs w:val="28"/>
        </w:rPr>
        <w:t>Delopgaver:</w:t>
      </w:r>
    </w:p>
    <w:p w14:paraId="29D508EF" w14:textId="77EF9496" w:rsidR="00D51C3F" w:rsidRDefault="00D51C3F" w:rsidP="00D51C3F">
      <w:pPr>
        <w:rPr>
          <w:b/>
        </w:rPr>
      </w:pPr>
      <w:r>
        <w:rPr>
          <w:b/>
        </w:rPr>
        <w:t>1) Hvorfor er begrebet bæredygtighed blevet så vigtigt / populært</w:t>
      </w:r>
      <w:r w:rsidR="004B2AB9">
        <w:rPr>
          <w:b/>
        </w:rPr>
        <w:t>?</w:t>
      </w:r>
    </w:p>
    <w:p w14:paraId="6CC47A62" w14:textId="77777777" w:rsidR="00D51C3F" w:rsidRPr="00250650" w:rsidRDefault="00D51C3F" w:rsidP="00D51C3F">
      <w:pPr>
        <w:pStyle w:val="Listeafsnit"/>
        <w:numPr>
          <w:ilvl w:val="0"/>
          <w:numId w:val="3"/>
        </w:numPr>
      </w:pPr>
      <w:r w:rsidRPr="00250650">
        <w:t>Begrebets historie</w:t>
      </w:r>
      <w:r>
        <w:t xml:space="preserve"> (se bogen og dette </w:t>
      </w:r>
      <w:hyperlink r:id="rId7" w:history="1">
        <w:r w:rsidRPr="001E4B7A">
          <w:rPr>
            <w:rStyle w:val="Hyperlink"/>
          </w:rPr>
          <w:t>link</w:t>
        </w:r>
      </w:hyperlink>
      <w:r>
        <w:t xml:space="preserve"> – se det første afsnit) – skriv væsentlige årstal og hændelser ned:</w:t>
      </w:r>
    </w:p>
    <w:p w14:paraId="4897FF55" w14:textId="176F09E3" w:rsidR="00D51C3F" w:rsidRPr="00250650" w:rsidRDefault="00D51C3F" w:rsidP="00D51C3F">
      <w:pPr>
        <w:pStyle w:val="Listeafsnit"/>
        <w:numPr>
          <w:ilvl w:val="0"/>
          <w:numId w:val="3"/>
        </w:numPr>
      </w:pPr>
      <w:r>
        <w:t>Hvad er b</w:t>
      </w:r>
      <w:r w:rsidRPr="00250650">
        <w:t>aggrunden for at rette fokus på ’bæredygtighed’</w:t>
      </w:r>
      <w:r>
        <w:t xml:space="preserve">: </w:t>
      </w:r>
      <w:r w:rsidR="004B2AB9">
        <w:br/>
      </w:r>
    </w:p>
    <w:p w14:paraId="362726F7" w14:textId="77777777" w:rsidR="00D51C3F" w:rsidRPr="00250650" w:rsidRDefault="00D51C3F" w:rsidP="004B2AB9">
      <w:pPr>
        <w:spacing w:before="240"/>
        <w:rPr>
          <w:b/>
        </w:rPr>
      </w:pPr>
      <w:r>
        <w:rPr>
          <w:b/>
        </w:rPr>
        <w:t xml:space="preserve">2) </w:t>
      </w:r>
      <w:r w:rsidRPr="00250650">
        <w:rPr>
          <w:b/>
        </w:rPr>
        <w:t>Hvordan skal vi definere begrebet?</w:t>
      </w:r>
    </w:p>
    <w:p w14:paraId="170EB1B7" w14:textId="77777777" w:rsidR="00D51C3F" w:rsidRDefault="00D51C3F" w:rsidP="00D51C3F">
      <w:pPr>
        <w:pStyle w:val="Listeafsnit"/>
        <w:numPr>
          <w:ilvl w:val="0"/>
          <w:numId w:val="2"/>
        </w:numPr>
      </w:pPr>
      <w:r>
        <w:t xml:space="preserve">Bæredygtighed: </w:t>
      </w:r>
    </w:p>
    <w:p w14:paraId="29C4871C" w14:textId="77777777" w:rsidR="00D51C3F" w:rsidRDefault="00D51C3F" w:rsidP="00D51C3F">
      <w:pPr>
        <w:pStyle w:val="Listeafsnit"/>
        <w:numPr>
          <w:ilvl w:val="0"/>
          <w:numId w:val="2"/>
        </w:numPr>
      </w:pPr>
      <w:r>
        <w:t>Bæredygtig udvikling</w:t>
      </w:r>
    </w:p>
    <w:p w14:paraId="737FF78A" w14:textId="7F6ADE2D" w:rsidR="00D51C3F" w:rsidRDefault="00D51C3F" w:rsidP="00D51C3F">
      <w:r>
        <w:t xml:space="preserve">Se evt. </w:t>
      </w:r>
      <w:hyperlink r:id="rId8" w:history="1">
        <w:r w:rsidRPr="003C08A1">
          <w:rPr>
            <w:rStyle w:val="Hyperlink"/>
          </w:rPr>
          <w:t>videoen</w:t>
        </w:r>
        <w:r w:rsidR="003C08A1" w:rsidRPr="003C08A1">
          <w:rPr>
            <w:rStyle w:val="Hyperlink"/>
          </w:rPr>
          <w:t xml:space="preserve"> om bæredygtighed</w:t>
        </w:r>
      </w:hyperlink>
      <w:r w:rsidR="003C08A1">
        <w:t>.</w:t>
      </w:r>
      <w:r w:rsidR="004B2AB9">
        <w:rPr>
          <w:rStyle w:val="Hyperlink"/>
        </w:rPr>
        <w:br/>
      </w:r>
    </w:p>
    <w:p w14:paraId="651B1B4C" w14:textId="77777777" w:rsidR="00D51C3F" w:rsidRPr="00250650" w:rsidRDefault="00D51C3F" w:rsidP="004B2AB9">
      <w:pPr>
        <w:spacing w:before="240"/>
        <w:rPr>
          <w:b/>
        </w:rPr>
      </w:pPr>
      <w:r w:rsidRPr="00250650">
        <w:rPr>
          <w:b/>
        </w:rPr>
        <w:t xml:space="preserve">3) Hvordan kan vi </w:t>
      </w:r>
      <w:r>
        <w:rPr>
          <w:b/>
        </w:rPr>
        <w:t>stille konkrete mål for</w:t>
      </w:r>
      <w:r w:rsidRPr="00250650">
        <w:rPr>
          <w:b/>
        </w:rPr>
        <w:t xml:space="preserve"> bæredygtighed</w:t>
      </w:r>
      <w:r>
        <w:rPr>
          <w:b/>
        </w:rPr>
        <w:t>?</w:t>
      </w:r>
    </w:p>
    <w:p w14:paraId="5BF3313D" w14:textId="77777777" w:rsidR="00D51C3F" w:rsidRDefault="00D51C3F" w:rsidP="00D51C3F">
      <w:pPr>
        <w:pStyle w:val="Listeafsnit"/>
        <w:numPr>
          <w:ilvl w:val="0"/>
          <w:numId w:val="4"/>
        </w:numPr>
      </w:pPr>
      <w:r>
        <w:t>Økologisk fodaftryk – er det et godt mål for bæredygtighed? (</w:t>
      </w:r>
      <w:hyperlink r:id="rId9" w:history="1">
        <w:r>
          <w:rPr>
            <w:rStyle w:val="Hyperlink"/>
          </w:rPr>
          <w:t>https://www.globalis.dk/Statistik/OEkologisk-fodaftryk</w:t>
        </w:r>
      </w:hyperlink>
      <w:r>
        <w:t>)</w:t>
      </w:r>
    </w:p>
    <w:p w14:paraId="1BB4C9F4" w14:textId="77777777" w:rsidR="00D51C3F" w:rsidRDefault="00D51C3F" w:rsidP="00D51C3F">
      <w:pPr>
        <w:pStyle w:val="Listeafsnit"/>
        <w:ind w:left="360"/>
      </w:pPr>
    </w:p>
    <w:p w14:paraId="01B4527D" w14:textId="77777777" w:rsidR="00D51C3F" w:rsidRDefault="00D51C3F" w:rsidP="00D51C3F">
      <w:pPr>
        <w:pStyle w:val="Listeafsnit"/>
        <w:numPr>
          <w:ilvl w:val="0"/>
          <w:numId w:val="5"/>
        </w:numPr>
      </w:pPr>
      <w:r>
        <w:t xml:space="preserve">Vælg kort på ovenstående link – hvad viser dette? </w:t>
      </w:r>
    </w:p>
    <w:p w14:paraId="7DCD2567" w14:textId="77777777" w:rsidR="00D51C3F" w:rsidRDefault="00D51C3F" w:rsidP="00D51C3F">
      <w:pPr>
        <w:pStyle w:val="Listeafsnit"/>
        <w:numPr>
          <w:ilvl w:val="0"/>
          <w:numId w:val="5"/>
        </w:numPr>
      </w:pPr>
      <w:r>
        <w:t>Vælg sammenlign. Prøv at sammenligne med BNP per indbygger. Hvad viser dette?</w:t>
      </w:r>
    </w:p>
    <w:p w14:paraId="4220CFC4" w14:textId="404C0ED0" w:rsidR="00D51C3F" w:rsidRDefault="00D51C3F" w:rsidP="00D51C3F">
      <w:pPr>
        <w:pStyle w:val="Listeafsnit"/>
        <w:numPr>
          <w:ilvl w:val="0"/>
          <w:numId w:val="5"/>
        </w:numPr>
      </w:pPr>
      <w:r>
        <w:t xml:space="preserve">Hvorfor tror du at der er så stor forskel? </w:t>
      </w:r>
      <w:r w:rsidR="004B2AB9">
        <w:br/>
      </w:r>
    </w:p>
    <w:p w14:paraId="50AD937B" w14:textId="77777777" w:rsidR="00D51C3F" w:rsidRPr="00C338D8" w:rsidRDefault="00D51C3F" w:rsidP="004B2AB9">
      <w:pPr>
        <w:spacing w:before="240"/>
        <w:rPr>
          <w:b/>
        </w:rPr>
      </w:pPr>
      <w:r w:rsidRPr="00C338D8">
        <w:rPr>
          <w:b/>
        </w:rPr>
        <w:t>4) Hvordan kan vi bruge begrebet i forhold til byer?</w:t>
      </w:r>
      <w:r>
        <w:rPr>
          <w:b/>
        </w:rPr>
        <w:t xml:space="preserve"> F.eks. i forhold til</w:t>
      </w:r>
    </w:p>
    <w:p w14:paraId="2DFFBF69" w14:textId="77777777" w:rsidR="00D51C3F" w:rsidRDefault="00D51C3F" w:rsidP="00D51C3F">
      <w:pPr>
        <w:pStyle w:val="Listeafsnit"/>
        <w:numPr>
          <w:ilvl w:val="0"/>
          <w:numId w:val="4"/>
        </w:numPr>
      </w:pPr>
      <w:r>
        <w:t>Energi og transport</w:t>
      </w:r>
    </w:p>
    <w:p w14:paraId="475EDDEF" w14:textId="77777777" w:rsidR="00D51C3F" w:rsidRDefault="00D51C3F" w:rsidP="00D51C3F">
      <w:pPr>
        <w:pStyle w:val="Listeafsnit"/>
        <w:numPr>
          <w:ilvl w:val="0"/>
          <w:numId w:val="4"/>
        </w:numPr>
      </w:pPr>
      <w:r>
        <w:t>Naturgrundlag: klima, vand, fødevarer</w:t>
      </w:r>
    </w:p>
    <w:p w14:paraId="1D74FBE8" w14:textId="77777777" w:rsidR="00D51C3F" w:rsidRDefault="00D51C3F" w:rsidP="00D51C3F">
      <w:pPr>
        <w:pStyle w:val="Listeafsnit"/>
        <w:numPr>
          <w:ilvl w:val="0"/>
          <w:numId w:val="4"/>
        </w:numPr>
      </w:pPr>
      <w:r>
        <w:t>Affald</w:t>
      </w:r>
    </w:p>
    <w:tbl>
      <w:tblPr>
        <w:tblStyle w:val="Tabel-Gitter"/>
        <w:tblW w:w="0" w:type="auto"/>
        <w:tblInd w:w="397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4"/>
      </w:tblGrid>
      <w:tr w:rsidR="004B2AB9" w14:paraId="3F7A8AC6" w14:textId="77777777" w:rsidTr="004B2AB9">
        <w:tc>
          <w:tcPr>
            <w:tcW w:w="894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F2F2F2" w:themeFill="background1" w:themeFillShade="F2"/>
          </w:tcPr>
          <w:p w14:paraId="4C1C2865" w14:textId="7591748B" w:rsidR="004B2AB9" w:rsidRDefault="004B2AB9" w:rsidP="007A7F40">
            <w:pPr>
              <w:ind w:left="284"/>
              <w:rPr>
                <w:color w:val="323E4F" w:themeColor="text2" w:themeShade="BF"/>
                <w:sz w:val="24"/>
                <w:szCs w:val="24"/>
              </w:rPr>
            </w:pPr>
            <w:bookmarkStart w:id="0" w:name="_Hlk13131863"/>
            <w:r>
              <w:rPr>
                <w:color w:val="323E4F" w:themeColor="text2" w:themeShade="BF"/>
                <w:sz w:val="24"/>
                <w:szCs w:val="24"/>
              </w:rPr>
              <w:br/>
            </w:r>
            <w:r w:rsidRPr="00960837">
              <w:rPr>
                <w:color w:val="323E4F" w:themeColor="text2" w:themeShade="BF"/>
                <w:sz w:val="24"/>
                <w:szCs w:val="24"/>
              </w:rPr>
              <w:t>Gem svar og data, så de kan indgå i besvarelsen af den overordnede problemstilling ”</w:t>
            </w:r>
            <w:r>
              <w:rPr>
                <w:color w:val="323E4F" w:themeColor="text2" w:themeShade="BF"/>
                <w:sz w:val="24"/>
                <w:szCs w:val="24"/>
              </w:rPr>
              <w:t>Hvordan bliver byer bæredygtige</w:t>
            </w:r>
            <w:r w:rsidRPr="00960837">
              <w:rPr>
                <w:color w:val="323E4F" w:themeColor="text2" w:themeShade="BF"/>
                <w:sz w:val="24"/>
                <w:szCs w:val="24"/>
              </w:rPr>
              <w:t xml:space="preserve">?” </w:t>
            </w:r>
          </w:p>
          <w:p w14:paraId="4B9C1FBE" w14:textId="4147ABAA" w:rsidR="004B2AB9" w:rsidRPr="004B2AB9" w:rsidRDefault="004B2AB9" w:rsidP="004B2AB9">
            <w:pPr>
              <w:ind w:left="284"/>
              <w:rPr>
                <w:i/>
                <w:iCs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bCs/>
                <w:color w:val="323E4F" w:themeColor="text2" w:themeShade="BF"/>
                <w:sz w:val="24"/>
                <w:szCs w:val="24"/>
              </w:rPr>
              <w:t xml:space="preserve">HUSK: </w:t>
            </w:r>
            <w:r w:rsidRPr="00EB5A9B">
              <w:rPr>
                <w:i/>
                <w:iCs/>
                <w:color w:val="323E4F" w:themeColor="text2" w:themeShade="BF"/>
                <w:sz w:val="24"/>
                <w:szCs w:val="24"/>
              </w:rPr>
              <w:t>Jo bedre data – des bedre argumentation.</w:t>
            </w:r>
          </w:p>
        </w:tc>
      </w:tr>
      <w:bookmarkEnd w:id="0"/>
    </w:tbl>
    <w:p w14:paraId="1B30405A" w14:textId="77777777" w:rsidR="00D51C3F" w:rsidRPr="00E2684E" w:rsidRDefault="00D51C3F" w:rsidP="00E2684E"/>
    <w:sectPr w:rsidR="00D51C3F" w:rsidRPr="00E2684E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DDEA" w14:textId="77777777" w:rsidR="003A72FC" w:rsidRDefault="003A72FC" w:rsidP="003A72FC">
      <w:pPr>
        <w:spacing w:after="0" w:line="240" w:lineRule="auto"/>
      </w:pPr>
      <w:r>
        <w:separator/>
      </w:r>
    </w:p>
  </w:endnote>
  <w:endnote w:type="continuationSeparator" w:id="0">
    <w:p w14:paraId="55234505" w14:textId="77777777" w:rsidR="003A72FC" w:rsidRDefault="003A72FC" w:rsidP="003A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6E2C" w14:textId="77777777" w:rsidR="003A72FC" w:rsidRDefault="003A72FC" w:rsidP="003A72FC">
      <w:pPr>
        <w:spacing w:after="0" w:line="240" w:lineRule="auto"/>
      </w:pPr>
      <w:r>
        <w:separator/>
      </w:r>
    </w:p>
  </w:footnote>
  <w:footnote w:type="continuationSeparator" w:id="0">
    <w:p w14:paraId="664697E7" w14:textId="77777777" w:rsidR="003A72FC" w:rsidRDefault="003A72FC" w:rsidP="003A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86B5" w14:textId="77777777" w:rsidR="003A72FC" w:rsidRDefault="00A92727" w:rsidP="009709E6">
    <w:pPr>
      <w:pStyle w:val="Sidehove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DD5306" wp14:editId="27C6DABB">
              <wp:simplePos x="0" y="0"/>
              <wp:positionH relativeFrom="margin">
                <wp:align>left</wp:align>
              </wp:positionH>
              <wp:positionV relativeFrom="topMargin">
                <wp:posOffset>419100</wp:posOffset>
              </wp:positionV>
              <wp:extent cx="5943600" cy="600075"/>
              <wp:effectExtent l="0" t="0" r="0" b="9525"/>
              <wp:wrapNone/>
              <wp:docPr id="218" name="Tekstfelt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9C74573" w14:textId="3BFF03F5" w:rsidR="003A72FC" w:rsidRPr="00A92727" w:rsidRDefault="009709E6" w:rsidP="009709E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A92727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GEOdetektiven</w:t>
                              </w:r>
                              <w:proofErr w:type="spellEnd"/>
                              <w:r w:rsidRPr="00A92727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, opgave 5.</w:t>
                              </w:r>
                              <w:r w:rsidR="004B2AB9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2.A.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D5306" id="_x0000_t202" coordsize="21600,21600" o:spt="202" path="m,l,21600r21600,l21600,xe">
              <v:stroke joinstyle="miter"/>
              <v:path gradientshapeok="t" o:connecttype="rect"/>
            </v:shapetype>
            <v:shape id="Tekstfelt 218" o:spid="_x0000_s1026" type="#_x0000_t202" style="position:absolute;left:0;text-align:left;margin-left:0;margin-top:33pt;width:468pt;height:47.2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" o:allowincell="f" filled="f" stroked="f">
              <v:textbox inset=",0,,0"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09C74573" w14:textId="3BFF03F5" w:rsidR="003A72FC" w:rsidRPr="00A92727" w:rsidRDefault="009709E6" w:rsidP="009709E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A92727">
                          <w:rPr>
                            <w:b/>
                            <w:bCs/>
                            <w:sz w:val="32"/>
                            <w:szCs w:val="32"/>
                          </w:rPr>
                          <w:t>GEOdetektiven</w:t>
                        </w:r>
                        <w:proofErr w:type="spellEnd"/>
                        <w:r w:rsidRPr="00A92727">
                          <w:rPr>
                            <w:b/>
                            <w:bCs/>
                            <w:sz w:val="32"/>
                            <w:szCs w:val="32"/>
                          </w:rPr>
                          <w:t>, opgave 5.</w:t>
                        </w:r>
                        <w:r w:rsidR="004B2AB9">
                          <w:rPr>
                            <w:b/>
                            <w:bCs/>
                            <w:sz w:val="32"/>
                            <w:szCs w:val="32"/>
                          </w:rPr>
                          <w:t>2.A.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3119E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C211B3" wp14:editId="3A2DCABB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43800" cy="45719"/>
              <wp:effectExtent l="0" t="0" r="0" b="0"/>
              <wp:wrapNone/>
              <wp:docPr id="219" name="Tekstfelt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0AA3FB" w14:textId="77777777" w:rsidR="003A72FC" w:rsidRPr="003119E2" w:rsidRDefault="003A72FC">
                          <w:pPr>
                            <w:spacing w:after="0" w:line="240" w:lineRule="auto"/>
                            <w:jc w:val="right"/>
                            <w:rPr>
                              <w:color w:val="EF4F0F"/>
                            </w:rPr>
                          </w:pPr>
                          <w:r w:rsidRPr="003119E2">
                            <w:rPr>
                              <w:color w:val="EF4F0F"/>
                            </w:rPr>
                            <w:fldChar w:fldCharType="begin"/>
                          </w:r>
                          <w:r w:rsidRPr="003119E2">
                            <w:rPr>
                              <w:color w:val="EF4F0F"/>
                            </w:rPr>
                            <w:instrText>PAGE   \* MERGEFORMAT</w:instrText>
                          </w:r>
                          <w:r w:rsidRPr="003119E2">
                            <w:rPr>
                              <w:color w:val="EF4F0F"/>
                            </w:rPr>
                            <w:fldChar w:fldCharType="separate"/>
                          </w:r>
                          <w:r w:rsidRPr="003119E2">
                            <w:rPr>
                              <w:color w:val="EF4F0F"/>
                            </w:rPr>
                            <w:t>2</w:t>
                          </w:r>
                          <w:r w:rsidRPr="003119E2">
                            <w:rPr>
                              <w:color w:val="EF4F0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211B3" id="Tekstfelt 219" o:spid="_x0000_s1027" type="#_x0000_t202" style="position:absolute;left:0;text-align:left;margin-left:542.8pt;margin-top:0;width:594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" o:allowincell="f" fillcolor="#92d050" stroked="f">
              <v:textbox inset=",0,,0">
                <w:txbxContent>
                  <w:p w14:paraId="2B0AA3FB" w14:textId="77777777" w:rsidR="003A72FC" w:rsidRPr="003119E2" w:rsidRDefault="003A72FC">
                    <w:pPr>
                      <w:spacing w:after="0" w:line="240" w:lineRule="auto"/>
                      <w:jc w:val="right"/>
                      <w:rPr>
                        <w:color w:val="EF4F0F"/>
                      </w:rPr>
                    </w:pPr>
                    <w:r w:rsidRPr="003119E2">
                      <w:rPr>
                        <w:color w:val="EF4F0F"/>
                      </w:rPr>
                      <w:fldChar w:fldCharType="begin"/>
                    </w:r>
                    <w:r w:rsidRPr="003119E2">
                      <w:rPr>
                        <w:color w:val="EF4F0F"/>
                      </w:rPr>
                      <w:instrText>PAGE   \* MERGEFORMAT</w:instrText>
                    </w:r>
                    <w:r w:rsidRPr="003119E2">
                      <w:rPr>
                        <w:color w:val="EF4F0F"/>
                      </w:rPr>
                      <w:fldChar w:fldCharType="separate"/>
                    </w:r>
                    <w:r w:rsidRPr="003119E2">
                      <w:rPr>
                        <w:color w:val="EF4F0F"/>
                      </w:rPr>
                      <w:t>2</w:t>
                    </w:r>
                    <w:r w:rsidRPr="003119E2">
                      <w:rPr>
                        <w:color w:val="EF4F0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DA7F0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6C1600"/>
    <w:multiLevelType w:val="hybridMultilevel"/>
    <w:tmpl w:val="488ECE4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B3791"/>
    <w:multiLevelType w:val="hybridMultilevel"/>
    <w:tmpl w:val="F4621D6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3F0FEC"/>
    <w:multiLevelType w:val="hybridMultilevel"/>
    <w:tmpl w:val="0B9A57B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5C1F2A"/>
    <w:multiLevelType w:val="hybridMultilevel"/>
    <w:tmpl w:val="93B894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8606281">
    <w:abstractNumId w:val="0"/>
  </w:num>
  <w:num w:numId="2" w16cid:durableId="673261714">
    <w:abstractNumId w:val="4"/>
  </w:num>
  <w:num w:numId="3" w16cid:durableId="317423558">
    <w:abstractNumId w:val="3"/>
  </w:num>
  <w:num w:numId="4" w16cid:durableId="761681793">
    <w:abstractNumId w:val="2"/>
  </w:num>
  <w:num w:numId="5" w16cid:durableId="37292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FC"/>
    <w:rsid w:val="0010516A"/>
    <w:rsid w:val="003119E2"/>
    <w:rsid w:val="00342E3B"/>
    <w:rsid w:val="003A72FC"/>
    <w:rsid w:val="003C08A1"/>
    <w:rsid w:val="00413FEF"/>
    <w:rsid w:val="00470DC0"/>
    <w:rsid w:val="004B2AB9"/>
    <w:rsid w:val="009709E6"/>
    <w:rsid w:val="00A92727"/>
    <w:rsid w:val="00D51C3F"/>
    <w:rsid w:val="00D74C36"/>
    <w:rsid w:val="00E2684E"/>
    <w:rsid w:val="00FD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901C27"/>
  <w15:chartTrackingRefBased/>
  <w15:docId w15:val="{68260775-2CDC-40BE-900B-6ABDE844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E6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70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72FC"/>
  </w:style>
  <w:style w:type="paragraph" w:styleId="Sidefod">
    <w:name w:val="footer"/>
    <w:basedOn w:val="Normal"/>
    <w:link w:val="SidefodTegn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72FC"/>
  </w:style>
  <w:style w:type="character" w:customStyle="1" w:styleId="Overskrift1Tegn">
    <w:name w:val="Overskrift 1 Tegn"/>
    <w:basedOn w:val="Standardskrifttypeiafsnit"/>
    <w:link w:val="Overskrift1"/>
    <w:uiPriority w:val="9"/>
    <w:rsid w:val="0097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9709E6"/>
    <w:rPr>
      <w:color w:val="0563C1" w:themeColor="hyperlink"/>
      <w:u w:val="single"/>
    </w:rPr>
  </w:style>
  <w:style w:type="paragraph" w:styleId="Opstilling-punkttegn">
    <w:name w:val="List Bullet"/>
    <w:basedOn w:val="Normal"/>
    <w:uiPriority w:val="99"/>
    <w:unhideWhenUsed/>
    <w:rsid w:val="009709E6"/>
    <w:pPr>
      <w:numPr>
        <w:numId w:val="1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9709E6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D51C3F"/>
    <w:pPr>
      <w:ind w:left="720"/>
      <w:contextualSpacing/>
    </w:pPr>
  </w:style>
  <w:style w:type="table" w:styleId="Tabel-Gitter">
    <w:name w:val="Table Grid"/>
    <w:basedOn w:val="Tabel-Normal"/>
    <w:uiPriority w:val="39"/>
    <w:rsid w:val="004B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3C0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5NiTN0chj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ktalink.dk/titelliste/baeredygtighed-og-groen-omstill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lobalis.dk/Statistik/OEkologisk-fodaftry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>GEOdetektiven, opgave 5.X.X</vt:lpstr>
      <vt:lpstr>Hvordan bruger vi begrebet bæredygtighed?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GEOdetektiven, opgave 5.2.A.</dc:title>
  <dc:subject/>
  <dc:creator>Sletten, Iben Stampe DK - LRI</dc:creator>
  <cp:keywords/>
  <dc:description/>
  <cp:lastModifiedBy>Kim Krog Larsen</cp:lastModifiedBy>
  <cp:revision>2</cp:revision>
  <dcterms:created xsi:type="dcterms:W3CDTF">2025-03-19T12:55:00Z</dcterms:created>
  <dcterms:modified xsi:type="dcterms:W3CDTF">2025-03-19T12:55:00Z</dcterms:modified>
</cp:coreProperties>
</file>