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C982" w14:textId="73387246" w:rsidR="006126FF" w:rsidRPr="007F2AD4" w:rsidRDefault="007F2AD4">
      <w:pPr>
        <w:rPr>
          <w:rFonts w:ascii="Georgia" w:hAnsi="Georgia"/>
          <w:b/>
          <w:bCs/>
          <w:sz w:val="36"/>
          <w:szCs w:val="36"/>
        </w:rPr>
      </w:pPr>
      <w:r w:rsidRPr="007F2AD4">
        <w:rPr>
          <w:rFonts w:ascii="Georgia" w:hAnsi="Georgia"/>
          <w:b/>
          <w:bCs/>
          <w:sz w:val="36"/>
          <w:szCs w:val="36"/>
        </w:rPr>
        <w:t>Hvordan skal man arbejde med en perspektivtekst?</w:t>
      </w:r>
    </w:p>
    <w:p w14:paraId="5784D726" w14:textId="1E3EA00D" w:rsidR="007F2AD4" w:rsidRPr="007F2AD4" w:rsidRDefault="007F2AD4">
      <w:pPr>
        <w:rPr>
          <w:rFonts w:ascii="Georgia" w:hAnsi="Georgia"/>
          <w:sz w:val="32"/>
          <w:szCs w:val="32"/>
        </w:rPr>
      </w:pPr>
    </w:p>
    <w:p w14:paraId="638EE4FE" w14:textId="03D7F83C" w:rsidR="007F2AD4" w:rsidRPr="007F2AD4" w:rsidRDefault="007F2AD4">
      <w:p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Sammenlign den efterantikke tekst med den antikke tekst på følgende områder:</w:t>
      </w:r>
    </w:p>
    <w:p w14:paraId="0F5ABE1D" w14:textId="273C075F" w:rsidR="007F2AD4" w:rsidRPr="007F2AD4" w:rsidRDefault="007F2AD4">
      <w:pPr>
        <w:rPr>
          <w:rFonts w:ascii="Georgia" w:hAnsi="Georgia"/>
          <w:sz w:val="28"/>
          <w:szCs w:val="28"/>
        </w:rPr>
      </w:pPr>
    </w:p>
    <w:p w14:paraId="44F3A120" w14:textId="36734B3B" w:rsidR="007F2AD4" w:rsidRPr="007F2AD4" w:rsidRDefault="007F2AD4" w:rsidP="007F2AD4">
      <w:pPr>
        <w:pStyle w:val="Listeafsnit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7F2AD4">
        <w:rPr>
          <w:rFonts w:ascii="Georgia" w:hAnsi="Georgia"/>
          <w:b/>
          <w:bCs/>
          <w:sz w:val="28"/>
          <w:szCs w:val="28"/>
        </w:rPr>
        <w:t>Genre</w:t>
      </w:r>
      <w:r w:rsidR="008913D8">
        <w:rPr>
          <w:rFonts w:ascii="Georgia" w:hAnsi="Georgia"/>
          <w:b/>
          <w:bCs/>
          <w:sz w:val="28"/>
          <w:szCs w:val="28"/>
        </w:rPr>
        <w:t xml:space="preserve"> </w:t>
      </w:r>
      <w:r w:rsidR="008D51A1">
        <w:rPr>
          <w:rFonts w:ascii="Georgia" w:hAnsi="Georgia"/>
          <w:b/>
          <w:bCs/>
          <w:sz w:val="28"/>
          <w:szCs w:val="28"/>
        </w:rPr>
        <w:t>(sammenlign perspektivtekst med antik tekst)</w:t>
      </w:r>
      <w:r w:rsidRPr="007F2AD4">
        <w:rPr>
          <w:rFonts w:ascii="Georgia" w:hAnsi="Georgia"/>
          <w:b/>
          <w:bCs/>
          <w:sz w:val="28"/>
          <w:szCs w:val="28"/>
        </w:rPr>
        <w:t>:</w:t>
      </w:r>
    </w:p>
    <w:p w14:paraId="5733E9AB" w14:textId="1B30C592" w:rsidR="007F2AD4" w:rsidRPr="007F2AD4" w:rsidRDefault="007F2AD4" w:rsidP="007F2AD4">
      <w:pPr>
        <w:pStyle w:val="Listeafsnit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medie</w:t>
      </w:r>
    </w:p>
    <w:p w14:paraId="327030FE" w14:textId="0AFB7925" w:rsidR="007F2AD4" w:rsidRPr="007F2AD4" w:rsidRDefault="007F2AD4" w:rsidP="007F2AD4">
      <w:pPr>
        <w:pStyle w:val="Listeafsnit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Opbygning af teksten</w:t>
      </w:r>
    </w:p>
    <w:p w14:paraId="6C63460C" w14:textId="5A2134B2" w:rsidR="007F2AD4" w:rsidRPr="007F2AD4" w:rsidRDefault="008D51A1" w:rsidP="007F2AD4">
      <w:pPr>
        <w:pStyle w:val="Listeafsnit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</w:t>
      </w:r>
      <w:r w:rsidR="007F2AD4" w:rsidRPr="007F2AD4">
        <w:rPr>
          <w:rFonts w:ascii="Georgia" w:hAnsi="Georgia"/>
          <w:sz w:val="28"/>
          <w:szCs w:val="28"/>
        </w:rPr>
        <w:t>rtællersynsvinkel</w:t>
      </w:r>
    </w:p>
    <w:p w14:paraId="360CC23F" w14:textId="10AFF779" w:rsidR="007F2AD4" w:rsidRPr="007F2AD4" w:rsidRDefault="007F2AD4" w:rsidP="007F2AD4">
      <w:pPr>
        <w:pStyle w:val="Listeafsnit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 xml:space="preserve">Sprog </w:t>
      </w:r>
    </w:p>
    <w:p w14:paraId="49B5A1BE" w14:textId="71972823" w:rsidR="007F2AD4" w:rsidRPr="007F2AD4" w:rsidRDefault="007F2AD4" w:rsidP="007F2AD4">
      <w:pPr>
        <w:pStyle w:val="Listeafsnit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Stilistiske træk</w:t>
      </w:r>
    </w:p>
    <w:p w14:paraId="4EEBCAF6" w14:textId="46D63022" w:rsidR="007F2AD4" w:rsidRPr="007F2AD4" w:rsidRDefault="007F2AD4" w:rsidP="007F2AD4">
      <w:pPr>
        <w:pStyle w:val="Listeafsnit"/>
        <w:rPr>
          <w:rFonts w:ascii="Georgia" w:hAnsi="Georgia"/>
          <w:sz w:val="28"/>
          <w:szCs w:val="28"/>
        </w:rPr>
      </w:pPr>
    </w:p>
    <w:p w14:paraId="2201705B" w14:textId="3B237B82" w:rsidR="007F2AD4" w:rsidRPr="007F2AD4" w:rsidRDefault="007F2AD4" w:rsidP="007F2AD4">
      <w:pPr>
        <w:pStyle w:val="Listeafsnit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7F2AD4">
        <w:rPr>
          <w:rFonts w:ascii="Georgia" w:hAnsi="Georgia"/>
          <w:b/>
          <w:bCs/>
          <w:sz w:val="28"/>
          <w:szCs w:val="28"/>
        </w:rPr>
        <w:t>Indhold</w:t>
      </w:r>
      <w:r w:rsidR="008913D8">
        <w:rPr>
          <w:rFonts w:ascii="Georgia" w:hAnsi="Georgia"/>
          <w:b/>
          <w:bCs/>
          <w:sz w:val="28"/>
          <w:szCs w:val="28"/>
        </w:rPr>
        <w:t xml:space="preserve"> (sammenlign perspektivtekst med </w:t>
      </w:r>
      <w:r w:rsidR="008D51A1">
        <w:rPr>
          <w:rFonts w:ascii="Georgia" w:hAnsi="Georgia"/>
          <w:b/>
          <w:bCs/>
          <w:sz w:val="28"/>
          <w:szCs w:val="28"/>
        </w:rPr>
        <w:t>antik tekst)</w:t>
      </w:r>
      <w:r w:rsidRPr="007F2AD4">
        <w:rPr>
          <w:rFonts w:ascii="Georgia" w:hAnsi="Georgia"/>
          <w:b/>
          <w:bCs/>
          <w:sz w:val="28"/>
          <w:szCs w:val="28"/>
        </w:rPr>
        <w:t>:</w:t>
      </w:r>
    </w:p>
    <w:p w14:paraId="3FCBE3FB" w14:textId="3073E9A3" w:rsidR="007F2AD4" w:rsidRPr="007F2AD4" w:rsidRDefault="007F2AD4" w:rsidP="007F2AD4">
      <w:pPr>
        <w:pStyle w:val="Listeafsnit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Handling</w:t>
      </w:r>
    </w:p>
    <w:p w14:paraId="69D6DB91" w14:textId="5001FF51" w:rsidR="007F2AD4" w:rsidRPr="007F2AD4" w:rsidRDefault="007F2AD4" w:rsidP="007F2AD4">
      <w:pPr>
        <w:pStyle w:val="Listeafsnit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Karakterer</w:t>
      </w:r>
    </w:p>
    <w:p w14:paraId="77ACB4DE" w14:textId="3E7B6FA5" w:rsidR="007F2AD4" w:rsidRPr="007F2AD4" w:rsidRDefault="007F2AD4" w:rsidP="007F2AD4">
      <w:pPr>
        <w:pStyle w:val="Listeafsnit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Guderne</w:t>
      </w:r>
    </w:p>
    <w:p w14:paraId="26A9498B" w14:textId="2076E522" w:rsidR="007F2AD4" w:rsidRPr="007F2AD4" w:rsidRDefault="007F2AD4" w:rsidP="007F2AD4">
      <w:pPr>
        <w:pStyle w:val="Listeafsnit"/>
        <w:rPr>
          <w:rFonts w:ascii="Georgia" w:hAnsi="Georgia"/>
          <w:sz w:val="28"/>
          <w:szCs w:val="28"/>
        </w:rPr>
      </w:pPr>
    </w:p>
    <w:p w14:paraId="0C411B2D" w14:textId="19742746" w:rsidR="007F2AD4" w:rsidRPr="007F2AD4" w:rsidRDefault="007F2AD4" w:rsidP="007F2AD4">
      <w:pPr>
        <w:pStyle w:val="Listeafsnit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7F2AD4">
        <w:rPr>
          <w:rFonts w:ascii="Georgia" w:hAnsi="Georgia"/>
          <w:b/>
          <w:bCs/>
          <w:sz w:val="28"/>
          <w:szCs w:val="28"/>
        </w:rPr>
        <w:t>Tematik:</w:t>
      </w:r>
    </w:p>
    <w:p w14:paraId="6EC65313" w14:textId="2283B0E2" w:rsidR="007F2AD4" w:rsidRPr="007F2AD4" w:rsidRDefault="007F2AD4" w:rsidP="007F2AD4">
      <w:pPr>
        <w:pStyle w:val="Listeafsnit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Sammenlign temaer</w:t>
      </w:r>
      <w:r w:rsidR="008D51A1">
        <w:rPr>
          <w:rFonts w:ascii="Georgia" w:hAnsi="Georgia"/>
          <w:sz w:val="28"/>
          <w:szCs w:val="28"/>
        </w:rPr>
        <w:t xml:space="preserve"> i perspektivtekst med antik tekst</w:t>
      </w:r>
      <w:r w:rsidRPr="007F2AD4">
        <w:rPr>
          <w:rFonts w:ascii="Georgia" w:hAnsi="Georgia"/>
          <w:sz w:val="28"/>
          <w:szCs w:val="28"/>
        </w:rPr>
        <w:t>?</w:t>
      </w:r>
    </w:p>
    <w:p w14:paraId="1A5398AA" w14:textId="72807A50" w:rsidR="007F2AD4" w:rsidRPr="007F2AD4" w:rsidRDefault="007F2AD4" w:rsidP="007F2AD4">
      <w:pPr>
        <w:pStyle w:val="Listeafsnit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Hvad vil forfatteren fortælle med det efterantikke værk?</w:t>
      </w:r>
    </w:p>
    <w:p w14:paraId="4CC42F5E" w14:textId="01F72520" w:rsidR="007F2AD4" w:rsidRPr="007F2AD4" w:rsidRDefault="007F2AD4" w:rsidP="007F2AD4">
      <w:pPr>
        <w:pStyle w:val="Listeafsnit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Hvorfor har forfatteren valgt denne tematik/synsvinkel på temaet?</w:t>
      </w:r>
    </w:p>
    <w:p w14:paraId="4E4865F0" w14:textId="535496D6" w:rsidR="007F2AD4" w:rsidRPr="007F2AD4" w:rsidRDefault="007F2AD4" w:rsidP="007F2AD4">
      <w:pPr>
        <w:pStyle w:val="Listeafsnit"/>
        <w:numPr>
          <w:ilvl w:val="0"/>
          <w:numId w:val="4"/>
        </w:numPr>
        <w:rPr>
          <w:rFonts w:ascii="Georgia" w:hAnsi="Georgia"/>
          <w:sz w:val="28"/>
          <w:szCs w:val="28"/>
        </w:rPr>
      </w:pPr>
      <w:r w:rsidRPr="007F2AD4">
        <w:rPr>
          <w:rFonts w:ascii="Georgia" w:hAnsi="Georgia"/>
          <w:sz w:val="28"/>
          <w:szCs w:val="28"/>
        </w:rPr>
        <w:t>Hvorfor er den antikke tekst relevant for os i dag?</w:t>
      </w:r>
    </w:p>
    <w:sectPr w:rsidR="007F2AD4" w:rsidRPr="007F2A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72F88"/>
    <w:multiLevelType w:val="hybridMultilevel"/>
    <w:tmpl w:val="71AC5D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46184C"/>
    <w:multiLevelType w:val="hybridMultilevel"/>
    <w:tmpl w:val="B46AE66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87109A"/>
    <w:multiLevelType w:val="hybridMultilevel"/>
    <w:tmpl w:val="2A6604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956E2"/>
    <w:multiLevelType w:val="hybridMultilevel"/>
    <w:tmpl w:val="AE50E51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937045">
    <w:abstractNumId w:val="2"/>
  </w:num>
  <w:num w:numId="2" w16cid:durableId="735856188">
    <w:abstractNumId w:val="0"/>
  </w:num>
  <w:num w:numId="3" w16cid:durableId="980501573">
    <w:abstractNumId w:val="1"/>
  </w:num>
  <w:num w:numId="4" w16cid:durableId="78453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4"/>
    <w:rsid w:val="004F4503"/>
    <w:rsid w:val="006126FF"/>
    <w:rsid w:val="007F2AD4"/>
    <w:rsid w:val="008913D8"/>
    <w:rsid w:val="008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014E"/>
  <w15:chartTrackingRefBased/>
  <w15:docId w15:val="{490369AB-B6C2-446F-A383-E2F7517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492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3</cp:revision>
  <dcterms:created xsi:type="dcterms:W3CDTF">2023-03-13T11:23:00Z</dcterms:created>
  <dcterms:modified xsi:type="dcterms:W3CDTF">2024-09-27T08:12:00Z</dcterms:modified>
</cp:coreProperties>
</file>