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18A3" w14:textId="77777777" w:rsidR="00F31C35" w:rsidRPr="00F31C35" w:rsidRDefault="00F31C35" w:rsidP="00F31C35">
      <w:pPr>
        <w:rPr>
          <w:b/>
          <w:bCs/>
        </w:rPr>
      </w:pPr>
      <w:r w:rsidRPr="00F31C35">
        <w:rPr>
          <w:b/>
          <w:bCs/>
        </w:rPr>
        <w:t>Klimatilpasning: Hvordan indretter vi os på forhøjet vandstand og/eller skybrud?</w:t>
      </w:r>
    </w:p>
    <w:p w14:paraId="0C280919" w14:textId="77777777" w:rsidR="00F31C35" w:rsidRPr="00F31C35" w:rsidRDefault="00F31C35" w:rsidP="00F31C35">
      <w:r w:rsidRPr="00F31C35">
        <w:t>Baggrund</w:t>
      </w:r>
    </w:p>
    <w:p w14:paraId="76F1BC6D" w14:textId="77777777" w:rsidR="00F31C35" w:rsidRPr="00F31C35" w:rsidRDefault="00F31C35" w:rsidP="00F31C35">
      <w:r w:rsidRPr="00F31C35">
        <w:t>En effektiv klimatilpasningsstrategi kræver et godt vidensgrundlag, og at der i håndteringen af en specifik risiko udvælges de rette måleredskaber og handlemuligheder. Udarbejdelse af en handlekraftig strategi kræver, at man påbegynder en række processer:</w:t>
      </w:r>
    </w:p>
    <w:p w14:paraId="32D69237" w14:textId="77777777" w:rsidR="00F31C35" w:rsidRPr="00F31C35" w:rsidRDefault="00F31C35" w:rsidP="00F31C35">
      <w:r w:rsidRPr="00F31C35">
        <w:t>1) Identificerer klimafølsomme områder og sektorer;</w:t>
      </w:r>
    </w:p>
    <w:p w14:paraId="6CB4221E" w14:textId="77777777" w:rsidR="00F31C35" w:rsidRPr="00F31C35" w:rsidRDefault="00F31C35" w:rsidP="00F31C35">
      <w:r w:rsidRPr="00F31C35">
        <w:t>2) foretager risikovurderinger på hvilke områder og sektorer indsatsen skal fokuseres;</w:t>
      </w:r>
    </w:p>
    <w:p w14:paraId="558DC671" w14:textId="77777777" w:rsidR="00F31C35" w:rsidRPr="00F31C35" w:rsidRDefault="00F31C35" w:rsidP="00F31C35">
      <w:r w:rsidRPr="00F31C35">
        <w:t>3) Identificerer potentielle tilpasningsmuligheder.</w:t>
      </w:r>
    </w:p>
    <w:p w14:paraId="1C605A63" w14:textId="77777777" w:rsidR="00F31C35" w:rsidRDefault="00F31C35" w:rsidP="00F31C35">
      <w:r w:rsidRPr="00F31C35">
        <w:t xml:space="preserve">Du/i skal forsøge at løse spørgsmålene bl.a. ved hjælp af kortmateriale, fx · </w:t>
      </w:r>
    </w:p>
    <w:p w14:paraId="1DE5C930" w14:textId="5F71B653" w:rsidR="00F31C35" w:rsidRDefault="00F31C35" w:rsidP="00F31C35">
      <w:hyperlink r:id="rId4" w:history="1">
        <w:r w:rsidRPr="00032A8C">
          <w:rPr>
            <w:rStyle w:val="Hyperlink"/>
          </w:rPr>
          <w:t>http://miljoegis.mim.dk/spatialmap?&amp;profile=miljoegis-klimatilpasningsplaner</w:t>
        </w:r>
      </w:hyperlink>
      <w:r w:rsidRPr="00F31C35">
        <w:t xml:space="preserve"> </w:t>
      </w:r>
    </w:p>
    <w:p w14:paraId="3B02CC78" w14:textId="377851C5" w:rsidR="00F31C35" w:rsidRPr="00F31C35" w:rsidRDefault="00F31C35" w:rsidP="00F31C35">
      <w:r w:rsidRPr="00F31C35">
        <w:t>De to øverste temalag, Bluespot 2016 og Havstigning 2016 er de temalag du/I primært skal arbejde med i denne opgave. Brug desuden temalaget skyggekort, der ligger under lagene baggrundskort.</w:t>
      </w:r>
    </w:p>
    <w:p w14:paraId="3FE32886" w14:textId="4EE54CAB" w:rsidR="00F31C35" w:rsidRPr="00F31C35" w:rsidRDefault="00F31C35" w:rsidP="00F31C35">
      <w:r w:rsidRPr="00F31C35">
        <w:t>Gør det klart om der er tale om klimatilpasning i forhold til oversvømmelser fra havet eller i forbindelse med skybrud.</w:t>
      </w:r>
    </w:p>
    <w:p w14:paraId="089684FC" w14:textId="77777777" w:rsidR="00F31C35" w:rsidRPr="00F31C35" w:rsidRDefault="00F31C35" w:rsidP="00F31C35">
      <w:r w:rsidRPr="00F31C35">
        <w:t>1) Identificer klimafølsomme områder i en by efter eget valg.</w:t>
      </w:r>
    </w:p>
    <w:p w14:paraId="11786508" w14:textId="77777777" w:rsidR="00F31C35" w:rsidRPr="00F31C35" w:rsidRDefault="00F31C35" w:rsidP="00F31C35">
      <w:r w:rsidRPr="00F31C35">
        <w:t>a) Hvilke områder af byen er særligt følsomme?</w:t>
      </w:r>
    </w:p>
    <w:p w14:paraId="52C8A132" w14:textId="77777777" w:rsidR="00F31C35" w:rsidRPr="00F31C35" w:rsidRDefault="00F31C35" w:rsidP="00F31C35">
      <w:r w:rsidRPr="00F31C35">
        <w:t>2) Foretag risikovurdering</w:t>
      </w:r>
    </w:p>
    <w:p w14:paraId="75DCEB54" w14:textId="77777777" w:rsidR="00F31C35" w:rsidRPr="00F31C35" w:rsidRDefault="00F31C35" w:rsidP="00F31C35">
      <w:r w:rsidRPr="00F31C35">
        <w:t>a) På hvilke lokaliteter er det vigtigt at gøre en indsats?</w:t>
      </w:r>
    </w:p>
    <w:p w14:paraId="373CF27F" w14:textId="77777777" w:rsidR="00F31C35" w:rsidRPr="00F31C35" w:rsidRDefault="00F31C35" w:rsidP="00F31C35">
      <w:r w:rsidRPr="00F31C35">
        <w:t>b) Hvad ligger til grund for denne vurdering?</w:t>
      </w:r>
    </w:p>
    <w:p w14:paraId="382FCB14" w14:textId="77777777" w:rsidR="00F31C35" w:rsidRPr="00F31C35" w:rsidRDefault="00F31C35" w:rsidP="00F31C35">
      <w:r w:rsidRPr="00F31C35">
        <w:t>3) Identificer potentielle tilpasningsmuligheder</w:t>
      </w:r>
    </w:p>
    <w:p w14:paraId="1C8E890C" w14:textId="77777777" w:rsidR="00F31C35" w:rsidRPr="00F31C35" w:rsidRDefault="00F31C35" w:rsidP="00F31C35">
      <w:r w:rsidRPr="00F31C35">
        <w:t>a) Hvilke muligheder er der</w:t>
      </w:r>
    </w:p>
    <w:p w14:paraId="232C4F7A" w14:textId="77777777" w:rsidR="00F31C35" w:rsidRPr="00F31C35" w:rsidRDefault="00F31C35" w:rsidP="00F31C35">
      <w:r w:rsidRPr="00F31C35">
        <w:t>b) Hvilke tilpasningsstrategier er bedst egnede</w:t>
      </w:r>
    </w:p>
    <w:p w14:paraId="75F1C50C" w14:textId="77777777" w:rsidR="00F31C35" w:rsidRPr="00F31C35" w:rsidRDefault="00F31C35" w:rsidP="00F31C35">
      <w:r w:rsidRPr="00F31C35">
        <w:t>· Billigste</w:t>
      </w:r>
    </w:p>
    <w:p w14:paraId="5721535F" w14:textId="77777777" w:rsidR="00F31C35" w:rsidRPr="00F31C35" w:rsidRDefault="00F31C35" w:rsidP="00F31C35">
      <w:r w:rsidRPr="00F31C35">
        <w:t>· Mest effektive</w:t>
      </w:r>
    </w:p>
    <w:p w14:paraId="348840A6" w14:textId="77777777" w:rsidR="00F31C35" w:rsidRPr="00F31C35" w:rsidRDefault="00F31C35" w:rsidP="00F31C35">
      <w:r w:rsidRPr="00F31C35">
        <w:t>· Mest populære</w:t>
      </w:r>
    </w:p>
    <w:p w14:paraId="6A24F1AD" w14:textId="77777777" w:rsidR="00F31C35" w:rsidRPr="00F31C35" w:rsidRDefault="00F31C35" w:rsidP="00F31C35">
      <w:r w:rsidRPr="00F31C35">
        <w:t>c) Har kommunen / byen planer om at tilpasse?</w:t>
      </w:r>
    </w:p>
    <w:p w14:paraId="66C50EF4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35"/>
    <w:rsid w:val="002D30D7"/>
    <w:rsid w:val="00654547"/>
    <w:rsid w:val="00904833"/>
    <w:rsid w:val="00F3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05FC"/>
  <w15:chartTrackingRefBased/>
  <w15:docId w15:val="{BAA19C70-D1C5-452E-B98C-DCCED904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1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1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1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1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1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1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1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1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1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1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1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1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1C3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1C3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1C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1C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1C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1C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1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1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1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1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1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1C3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1C3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1C3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1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1C3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1C3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31C3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31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ljoegis.mim.dk/spatialmap?&amp;profile=miljoegis-klimatilpasningsplan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2026-05-04T06:27:00Z</dcterms:created>
  <dcterms:modified xsi:type="dcterms:W3CDTF">2026-05-04T06:30:00Z</dcterms:modified>
</cp:coreProperties>
</file>