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8C" w:rsidRPr="00E20C6D" w:rsidRDefault="00911C22" w:rsidP="00911C2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Jords p</w:t>
      </w:r>
      <w:r w:rsidR="00E20C6D" w:rsidRPr="00E20C6D">
        <w:rPr>
          <w:b/>
          <w:sz w:val="48"/>
          <w:szCs w:val="48"/>
        </w:rPr>
        <w:t>ermeabilit</w:t>
      </w:r>
      <w:r>
        <w:rPr>
          <w:b/>
          <w:sz w:val="48"/>
          <w:szCs w:val="48"/>
        </w:rPr>
        <w:t>et</w:t>
      </w:r>
    </w:p>
    <w:p w:rsidR="00E20C6D" w:rsidRDefault="00E20C6D"/>
    <w:p w:rsidR="00E20C6D" w:rsidRDefault="00E20C6D">
      <w:r w:rsidRPr="00E20C6D">
        <w:rPr>
          <w:b/>
        </w:rPr>
        <w:t>Formål</w:t>
      </w:r>
      <w:r>
        <w:t>: at undersøge hvor hurtigt vand trænger gennem sand, ler og muldjord.</w:t>
      </w:r>
    </w:p>
    <w:p w:rsidR="005E66BB" w:rsidRDefault="005E66BB">
      <w:r w:rsidRPr="005E66BB">
        <w:rPr>
          <w:b/>
        </w:rPr>
        <w:t>Teori</w:t>
      </w:r>
      <w:r>
        <w:t>: skal I selv finde…</w:t>
      </w:r>
      <w:r w:rsidR="00CA1C16">
        <w:t xml:space="preserve"> Men I skal</w:t>
      </w:r>
      <w:r w:rsidR="00243515">
        <w:t xml:space="preserve"> bl.a.</w:t>
      </w:r>
      <w:r w:rsidR="00CA1C16">
        <w:t xml:space="preserve"> finde oplysninger om hvad jordbundens partikelfordeling betyder for </w:t>
      </w:r>
      <w:r w:rsidR="00243515">
        <w:t>jordbundens porøsitet og permeabilitet.</w:t>
      </w:r>
    </w:p>
    <w:p w:rsidR="00E20C6D" w:rsidRDefault="00E20C6D" w:rsidP="00E20C6D">
      <w:r w:rsidRPr="00E20C6D">
        <w:rPr>
          <w:b/>
        </w:rPr>
        <w:t>Materialer</w:t>
      </w:r>
      <w:r>
        <w:t>: jordprøve, kajakrør (eller lignende), vat/filterpapir eller finmasket net, trefod med stativ og holder</w:t>
      </w:r>
      <w:r w:rsidR="004567F5">
        <w:t>, Bægerglas (250/500</w:t>
      </w:r>
      <w:r w:rsidR="00911C22">
        <w:t xml:space="preserve"> ml), 100 ml måleglas, tidtager, markeringstape</w:t>
      </w:r>
      <w:r w:rsidR="006A6D57">
        <w:t>, lineal</w:t>
      </w:r>
    </w:p>
    <w:p w:rsidR="00CA1C16" w:rsidRDefault="00E20C6D" w:rsidP="00E20C6D">
      <w:r w:rsidRPr="00F012C3">
        <w:rPr>
          <w:b/>
        </w:rPr>
        <w:t>Fremgangsmåde</w:t>
      </w:r>
      <w:r>
        <w:t>: Hver gruppe arbejder med én jordprøve. Det er derfor nødvendigt at lave datadeling. Åbningen i bunden af kajakrøret lukkes med vat/</w:t>
      </w:r>
      <w:proofErr w:type="spellStart"/>
      <w:r>
        <w:t>fi</w:t>
      </w:r>
      <w:r w:rsidR="00CA1C16">
        <w:t>lterpapir</w:t>
      </w:r>
      <w:proofErr w:type="spellEnd"/>
      <w:r w:rsidR="00CA1C16">
        <w:t xml:space="preserve"> eller fintmasket net.</w:t>
      </w:r>
    </w:p>
    <w:p w:rsidR="00CA1C16" w:rsidRDefault="00CA1C16" w:rsidP="00E20C6D">
      <w:r>
        <w:t>Jordprøven kommes i et stort bægerglas og gennemvædes med vand.</w:t>
      </w:r>
    </w:p>
    <w:p w:rsidR="00911C22" w:rsidRDefault="00E20C6D" w:rsidP="00E20C6D">
      <w:r>
        <w:t xml:space="preserve">Fra toppen fyldes </w:t>
      </w:r>
      <w:r w:rsidR="004567F5">
        <w:t>k</w:t>
      </w:r>
      <w:r w:rsidR="00CA1C16">
        <w:t>ajakrøret med 10,0 cm jordprøve</w:t>
      </w:r>
      <w:r w:rsidR="004567F5">
        <w:t>. Kajakrøret spændes fast i holderen på stativet og bægerglasset stilles under og der tilsættes 50 ml vand i toppen af kajakrøret. Marker hvor højt vandet når op på røret ved forsøgets start.</w:t>
      </w:r>
    </w:p>
    <w:p w:rsidR="00911C22" w:rsidRDefault="00911C22" w:rsidP="00E20C6D">
      <w:r w:rsidRPr="00911C22">
        <w:rPr>
          <w:b/>
        </w:rPr>
        <w:t>Resultater og databehandling</w:t>
      </w:r>
      <w:r>
        <w:t>: Noter vandsøjlens højde ved start og noter med passende tidsintervaller, hvor meget vandet er sunket.</w:t>
      </w:r>
      <w:r w:rsidR="00B41366">
        <w:t xml:space="preserve"> Beregn gennemsnittet</w:t>
      </w:r>
      <w:r w:rsidR="00CA1C16">
        <w:t xml:space="preserve"> for nedsivning for </w:t>
      </w:r>
      <w:r w:rsidR="003E5B9D">
        <w:t>jordtype</w:t>
      </w:r>
      <w:r w:rsidR="00CA1C16">
        <w:t>n og del dataene med de andre grupper</w:t>
      </w:r>
      <w:r w:rsidR="00B41366">
        <w:t>.</w:t>
      </w:r>
      <w:r>
        <w:t xml:space="preserve"> Indtegn nedsivningen som funktion af tiden og beregn nedsivningshastigheden for</w:t>
      </w:r>
      <w:r w:rsidR="00CA1C16">
        <w:t xml:space="preserve"> alle</w:t>
      </w:r>
      <w:r>
        <w:t xml:space="preserve"> jordtyperne (husk datadeling, så </w:t>
      </w:r>
      <w:r w:rsidR="003E5B9D">
        <w:t>ALLE</w:t>
      </w:r>
      <w:r>
        <w:t xml:space="preserve"> har data fra </w:t>
      </w:r>
      <w:r w:rsidR="003E5B9D">
        <w:t>ALLE</w:t>
      </w:r>
      <w:r>
        <w:t xml:space="preserve"> andre grupper).</w:t>
      </w:r>
      <w:r w:rsidR="00B41366">
        <w:t xml:space="preserve"> Beregn hvor lang tid det vil tage for vand at sive ned til et grundvandsmagasin i 20 m</w:t>
      </w:r>
      <w:r w:rsidR="003E5B9D">
        <w:t>’s</w:t>
      </w:r>
      <w:r w:rsidR="00B41366">
        <w:t xml:space="preserve"> dybde.</w:t>
      </w:r>
    </w:p>
    <w:p w:rsidR="00911C22" w:rsidRDefault="00911C22" w:rsidP="00E20C6D">
      <w:r w:rsidRPr="00911C22">
        <w:rPr>
          <w:b/>
        </w:rPr>
        <w:t>Diskussion</w:t>
      </w:r>
      <w:r>
        <w:t>: Forklar resultaterne og relater det til din viden</w:t>
      </w:r>
      <w:r w:rsidR="00243515">
        <w:t xml:space="preserve"> fra teoriafsnittet</w:t>
      </w:r>
      <w:r>
        <w:t xml:space="preserve"> om jordbundens partikelfordeling og jordpartiklers størrelsesfordeling. </w:t>
      </w:r>
      <w:r w:rsidR="005E66BB">
        <w:t>Forklar h</w:t>
      </w:r>
      <w:r>
        <w:t xml:space="preserve">vad </w:t>
      </w:r>
      <w:r w:rsidR="005E66BB">
        <w:t xml:space="preserve">det </w:t>
      </w:r>
      <w:r>
        <w:t>betyder for vandets bort</w:t>
      </w:r>
      <w:r w:rsidR="005E66BB">
        <w:t>ledn</w:t>
      </w:r>
      <w:r w:rsidR="00B41366">
        <w:t>ing fx efter et stort regnskyl. Diskuter hvor meget bedre lerjord er end sand</w:t>
      </w:r>
      <w:r w:rsidR="00243515">
        <w:t>jord</w:t>
      </w:r>
      <w:r w:rsidR="00B41366">
        <w:t xml:space="preserve"> til at rense vandet</w:t>
      </w:r>
      <w:r w:rsidR="00243515">
        <w:t>,</w:t>
      </w:r>
      <w:r w:rsidR="00B41366">
        <w:t xml:space="preserve"> inden det når et grundvandsmagasin.</w:t>
      </w:r>
      <w:bookmarkStart w:id="0" w:name="_GoBack"/>
      <w:bookmarkEnd w:id="0"/>
    </w:p>
    <w:p w:rsidR="00B41366" w:rsidRDefault="00B41366"/>
    <w:sectPr w:rsidR="00B413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348"/>
    <w:multiLevelType w:val="hybridMultilevel"/>
    <w:tmpl w:val="38C64D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6D"/>
    <w:rsid w:val="00243515"/>
    <w:rsid w:val="002E5D51"/>
    <w:rsid w:val="003E5B9D"/>
    <w:rsid w:val="004567F5"/>
    <w:rsid w:val="005E66BB"/>
    <w:rsid w:val="006A6D57"/>
    <w:rsid w:val="006D5B08"/>
    <w:rsid w:val="0070723F"/>
    <w:rsid w:val="008E1B8C"/>
    <w:rsid w:val="00911C22"/>
    <w:rsid w:val="00B41366"/>
    <w:rsid w:val="00CA1C16"/>
    <w:rsid w:val="00DA120E"/>
    <w:rsid w:val="00E20C6D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D1CE4-98A1-4B48-A706-4C17E30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51"/>
    <w:rPr>
      <w:rFonts w:ascii="Palatino Linotype" w:hAnsi="Palatino Linotype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Thøger Dige</dc:creator>
  <cp:keywords/>
  <dc:description/>
  <cp:lastModifiedBy>Thøger Dige</cp:lastModifiedBy>
  <cp:revision>2</cp:revision>
  <dcterms:created xsi:type="dcterms:W3CDTF">2018-01-10T15:12:00Z</dcterms:created>
  <dcterms:modified xsi:type="dcterms:W3CDTF">2018-01-10T15:12:00Z</dcterms:modified>
</cp:coreProperties>
</file>