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6858" w14:textId="7BB29977" w:rsidR="0004238C" w:rsidRPr="0004238C" w:rsidRDefault="00F41019" w:rsidP="0004238C">
      <w:pPr>
        <w:pStyle w:val="Titel"/>
        <w:rPr>
          <w:rFonts w:eastAsiaTheme="minorHAnsi"/>
          <w:lang w:val="en-US"/>
        </w:rPr>
      </w:pPr>
      <w:r w:rsidRPr="00F41019">
        <w:rPr>
          <w:lang w:val="en-US"/>
        </w:rPr>
        <w:t>Worksheet</w:t>
      </w:r>
      <w:r w:rsidR="0004238C">
        <w:rPr>
          <w:lang w:val="en-US"/>
        </w:rPr>
        <w:t>: “</w:t>
      </w:r>
      <w:r w:rsidR="0004238C" w:rsidRPr="0004238C">
        <w:rPr>
          <w:rFonts w:eastAsiaTheme="minorHAnsi"/>
          <w:lang w:val="en-US"/>
        </w:rPr>
        <w:t>2024 will be world's hottest year on record, EU scientists say</w:t>
      </w:r>
      <w:r w:rsidR="0004238C">
        <w:rPr>
          <w:lang w:val="en-US"/>
        </w:rPr>
        <w:t>”</w:t>
      </w:r>
    </w:p>
    <w:p w14:paraId="0509CD51" w14:textId="77777777" w:rsidR="00F41019" w:rsidRDefault="00F41019">
      <w:pPr>
        <w:rPr>
          <w:lang w:val="en-US"/>
        </w:rPr>
      </w:pPr>
    </w:p>
    <w:p w14:paraId="394BB40C" w14:textId="319D70AD" w:rsidR="00F41019" w:rsidRPr="00CA5FF0" w:rsidRDefault="00F41019">
      <w:pPr>
        <w:rPr>
          <w:b/>
          <w:bCs/>
          <w:lang w:val="en-US"/>
        </w:rPr>
      </w:pPr>
      <w:r w:rsidRPr="00CA5FF0">
        <w:rPr>
          <w:b/>
          <w:bCs/>
          <w:lang w:val="en-US"/>
        </w:rPr>
        <w:t xml:space="preserve">Task 1: Reading </w:t>
      </w:r>
    </w:p>
    <w:p w14:paraId="7C5A484C" w14:textId="5FB8819B" w:rsidR="00FB37D3" w:rsidRPr="00FB37D3" w:rsidRDefault="00F41019" w:rsidP="00FB37D3">
      <w:pPr>
        <w:rPr>
          <w:lang w:val="en-US"/>
        </w:rPr>
      </w:pPr>
      <w:r>
        <w:rPr>
          <w:lang w:val="en-US"/>
        </w:rPr>
        <w:t xml:space="preserve">Read the following article </w:t>
      </w:r>
      <w:r w:rsidR="00FB37D3">
        <w:rPr>
          <w:lang w:val="en-US"/>
        </w:rPr>
        <w:t xml:space="preserve">from Reuters: </w:t>
      </w:r>
      <w:hyperlink r:id="rId7" w:history="1">
        <w:r w:rsidR="00FB37D3" w:rsidRPr="00FB37D3">
          <w:rPr>
            <w:rStyle w:val="Hyperlink"/>
            <w:lang w:val="en-US"/>
          </w:rPr>
          <w:t>https://www.reuters.com/business/environment/2024-will-be-worlds-hottest-record-eu-scientists-say-2024-11-07/</w:t>
        </w:r>
      </w:hyperlink>
      <w:r w:rsidR="00FB37D3" w:rsidRPr="00FB37D3">
        <w:rPr>
          <w:lang w:val="en-US"/>
        </w:rPr>
        <w:t xml:space="preserve"> </w:t>
      </w:r>
    </w:p>
    <w:p w14:paraId="21EB5809" w14:textId="5BE819E7" w:rsidR="00F41019" w:rsidRDefault="0004238C">
      <w:pPr>
        <w:rPr>
          <w:lang w:val="en-US"/>
        </w:rPr>
      </w:pPr>
      <w:r>
        <w:rPr>
          <w:lang w:val="en-US"/>
        </w:rPr>
        <w:t>Y</w:t>
      </w:r>
      <w:r w:rsidR="00F41019">
        <w:rPr>
          <w:lang w:val="en-US"/>
        </w:rPr>
        <w:t xml:space="preserve">ou must highlight 5 words you don’t know and look them up in the </w:t>
      </w:r>
      <w:r>
        <w:rPr>
          <w:lang w:val="en-US"/>
        </w:rPr>
        <w:t>dictionary</w:t>
      </w:r>
      <w:r w:rsidR="008D1403">
        <w:rPr>
          <w:lang w:val="en-US"/>
        </w:rPr>
        <w:t xml:space="preserve"> (</w:t>
      </w:r>
      <w:hyperlink r:id="rId8" w:history="1">
        <w:r w:rsidR="008D1403" w:rsidRPr="001C05A9">
          <w:rPr>
            <w:rStyle w:val="Hyperlink"/>
            <w:lang w:val="en-US"/>
          </w:rPr>
          <w:t>www.ordbogen.com</w:t>
        </w:r>
      </w:hyperlink>
      <w:r w:rsidR="008D1403">
        <w:rPr>
          <w:lang w:val="en-US"/>
        </w:rPr>
        <w:t xml:space="preserve"> </w:t>
      </w:r>
      <w:proofErr w:type="spellStart"/>
      <w:r w:rsidR="008D1403">
        <w:rPr>
          <w:lang w:val="en-US"/>
        </w:rPr>
        <w:t>eller</w:t>
      </w:r>
      <w:proofErr w:type="spellEnd"/>
      <w:r w:rsidR="008D1403">
        <w:rPr>
          <w:lang w:val="en-US"/>
        </w:rPr>
        <w:t xml:space="preserve"> </w:t>
      </w:r>
      <w:hyperlink r:id="rId9" w:history="1">
        <w:r w:rsidR="008D1403" w:rsidRPr="001C05A9">
          <w:rPr>
            <w:rStyle w:val="Hyperlink"/>
            <w:lang w:val="en-US"/>
          </w:rPr>
          <w:t>www.merriam-webster.com</w:t>
        </w:r>
      </w:hyperlink>
      <w:r w:rsidR="008D1403">
        <w:rPr>
          <w:lang w:val="en-US"/>
        </w:rPr>
        <w:t xml:space="preserve"> </w:t>
      </w:r>
      <w:r w:rsidR="00EF06CA">
        <w:rPr>
          <w:lang w:val="en-US"/>
        </w:rPr>
        <w:t>)</w:t>
      </w:r>
      <w:r w:rsidR="00F41019">
        <w:rPr>
          <w:lang w:val="en-US"/>
        </w:rPr>
        <w:t xml:space="preserve">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3402"/>
        <w:gridCol w:w="4671"/>
      </w:tblGrid>
      <w:tr w:rsidR="008D1403" w14:paraId="0E9678E6" w14:textId="77777777" w:rsidTr="00EF06CA">
        <w:tc>
          <w:tcPr>
            <w:tcW w:w="835" w:type="dxa"/>
          </w:tcPr>
          <w:p w14:paraId="781ECE9E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3402" w:type="dxa"/>
          </w:tcPr>
          <w:p w14:paraId="50E98E51" w14:textId="2069443C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Word you didn’t know</w:t>
            </w:r>
          </w:p>
        </w:tc>
        <w:tc>
          <w:tcPr>
            <w:tcW w:w="4671" w:type="dxa"/>
          </w:tcPr>
          <w:p w14:paraId="2B058A46" w14:textId="546A5A0F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What it means </w:t>
            </w:r>
          </w:p>
        </w:tc>
      </w:tr>
      <w:tr w:rsidR="008D1403" w14:paraId="36B11033" w14:textId="77777777" w:rsidTr="00EF06CA">
        <w:tc>
          <w:tcPr>
            <w:tcW w:w="835" w:type="dxa"/>
          </w:tcPr>
          <w:p w14:paraId="7546BB58" w14:textId="5D8D83F8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358E0938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4671" w:type="dxa"/>
          </w:tcPr>
          <w:p w14:paraId="250472B3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</w:tr>
      <w:tr w:rsidR="008D1403" w14:paraId="53F06C19" w14:textId="77777777" w:rsidTr="00EF06CA">
        <w:tc>
          <w:tcPr>
            <w:tcW w:w="835" w:type="dxa"/>
          </w:tcPr>
          <w:p w14:paraId="41C73FD5" w14:textId="190C9983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13E896EA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4671" w:type="dxa"/>
          </w:tcPr>
          <w:p w14:paraId="5CF23BE3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</w:tr>
      <w:tr w:rsidR="008D1403" w14:paraId="1B97920A" w14:textId="77777777" w:rsidTr="00EF06CA">
        <w:tc>
          <w:tcPr>
            <w:tcW w:w="835" w:type="dxa"/>
          </w:tcPr>
          <w:p w14:paraId="496FE5DB" w14:textId="1369F6F5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2" w:type="dxa"/>
          </w:tcPr>
          <w:p w14:paraId="64D1D62D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4671" w:type="dxa"/>
          </w:tcPr>
          <w:p w14:paraId="61127175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</w:tr>
      <w:tr w:rsidR="008D1403" w14:paraId="68A82162" w14:textId="77777777" w:rsidTr="00EF06CA">
        <w:tc>
          <w:tcPr>
            <w:tcW w:w="835" w:type="dxa"/>
          </w:tcPr>
          <w:p w14:paraId="20CA38C4" w14:textId="6333C99A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02" w:type="dxa"/>
          </w:tcPr>
          <w:p w14:paraId="08F07459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4671" w:type="dxa"/>
          </w:tcPr>
          <w:p w14:paraId="0BAC3634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</w:tr>
      <w:tr w:rsidR="008D1403" w14:paraId="7BD5A73C" w14:textId="77777777" w:rsidTr="00EF06CA">
        <w:tc>
          <w:tcPr>
            <w:tcW w:w="835" w:type="dxa"/>
          </w:tcPr>
          <w:p w14:paraId="1515AB29" w14:textId="54CA066A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02" w:type="dxa"/>
          </w:tcPr>
          <w:p w14:paraId="7B53EF5A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4671" w:type="dxa"/>
          </w:tcPr>
          <w:p w14:paraId="5E123705" w14:textId="77777777" w:rsidR="008D1403" w:rsidRDefault="008D1403" w:rsidP="008D1403">
            <w:pPr>
              <w:pStyle w:val="Listeafsnit"/>
              <w:ind w:left="0"/>
              <w:rPr>
                <w:lang w:val="en-US"/>
              </w:rPr>
            </w:pPr>
          </w:p>
        </w:tc>
      </w:tr>
    </w:tbl>
    <w:p w14:paraId="3D15A13A" w14:textId="2FED179D" w:rsidR="008D1403" w:rsidRPr="008D1403" w:rsidRDefault="008D1403" w:rsidP="008D1403">
      <w:pPr>
        <w:pStyle w:val="Listeafsnit"/>
        <w:rPr>
          <w:lang w:val="en-US"/>
        </w:rPr>
      </w:pPr>
    </w:p>
    <w:p w14:paraId="70C7D765" w14:textId="531D3019" w:rsidR="0004238C" w:rsidRPr="00CA5FF0" w:rsidRDefault="00F41019">
      <w:pPr>
        <w:rPr>
          <w:b/>
          <w:bCs/>
          <w:lang w:val="en-US"/>
        </w:rPr>
      </w:pPr>
      <w:r w:rsidRPr="00CA5FF0">
        <w:rPr>
          <w:b/>
          <w:bCs/>
          <w:lang w:val="en-US"/>
        </w:rPr>
        <w:t xml:space="preserve">Task 2: </w:t>
      </w:r>
      <w:r w:rsidR="0004238C" w:rsidRPr="00CA5FF0">
        <w:rPr>
          <w:b/>
          <w:bCs/>
          <w:lang w:val="en-US"/>
        </w:rPr>
        <w:t>Video</w:t>
      </w:r>
    </w:p>
    <w:p w14:paraId="10FF8E24" w14:textId="412506EC" w:rsidR="00F41019" w:rsidRDefault="0004238C">
      <w:pPr>
        <w:rPr>
          <w:lang w:val="en-US"/>
        </w:rPr>
      </w:pPr>
      <w:r>
        <w:rPr>
          <w:lang w:val="en-US"/>
        </w:rPr>
        <w:t xml:space="preserve">Watch the short video from the article. </w:t>
      </w:r>
    </w:p>
    <w:p w14:paraId="5B170E1F" w14:textId="4856804A" w:rsidR="0004238C" w:rsidRPr="00CA5FF0" w:rsidRDefault="0004238C">
      <w:pPr>
        <w:rPr>
          <w:b/>
          <w:bCs/>
          <w:lang w:val="en-US"/>
        </w:rPr>
      </w:pPr>
      <w:r w:rsidRPr="00CA5FF0">
        <w:rPr>
          <w:b/>
          <w:bCs/>
          <w:lang w:val="en-US"/>
        </w:rPr>
        <w:t xml:space="preserve">Task 3: </w:t>
      </w:r>
      <w:r w:rsidR="00F0215C" w:rsidRPr="00CA5FF0">
        <w:rPr>
          <w:b/>
          <w:bCs/>
          <w:lang w:val="en-US"/>
        </w:rPr>
        <w:t>Questions</w:t>
      </w:r>
    </w:p>
    <w:p w14:paraId="09AE33F5" w14:textId="32118132" w:rsidR="0004238C" w:rsidRDefault="00F0215C">
      <w:pPr>
        <w:rPr>
          <w:lang w:val="en-US"/>
        </w:rPr>
      </w:pPr>
      <w:r>
        <w:rPr>
          <w:lang w:val="en-US"/>
        </w:rPr>
        <w:t>Answer the short questions</w:t>
      </w:r>
    </w:p>
    <w:p w14:paraId="6FFDEA3C" w14:textId="0352910D" w:rsidR="00F0215C" w:rsidRDefault="00F0215C" w:rsidP="00F0215C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What is the </w:t>
      </w:r>
      <w:r w:rsidR="00AD541A">
        <w:rPr>
          <w:lang w:val="en-US"/>
        </w:rPr>
        <w:t>“</w:t>
      </w:r>
      <w:r>
        <w:rPr>
          <w:lang w:val="en-US"/>
        </w:rPr>
        <w:t>1.5. degrees</w:t>
      </w:r>
      <w:r w:rsidR="00AD541A">
        <w:rPr>
          <w:lang w:val="en-US"/>
        </w:rPr>
        <w:t>”</w:t>
      </w:r>
      <w:r>
        <w:rPr>
          <w:lang w:val="en-US"/>
        </w:rPr>
        <w:t xml:space="preserve"> thing?</w:t>
      </w:r>
    </w:p>
    <w:p w14:paraId="0DA74402" w14:textId="37F8EDFB" w:rsidR="00F0215C" w:rsidRDefault="003D62DF" w:rsidP="00F0215C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Wh</w:t>
      </w:r>
      <w:r w:rsidR="0029761C">
        <w:rPr>
          <w:lang w:val="en-US"/>
        </w:rPr>
        <w:t>at is COP29? (If you do not know</w:t>
      </w:r>
      <w:r w:rsidR="00E80DA6">
        <w:rPr>
          <w:lang w:val="en-US"/>
        </w:rPr>
        <w:t>,</w:t>
      </w:r>
      <w:r w:rsidR="0029761C">
        <w:rPr>
          <w:lang w:val="en-US"/>
        </w:rPr>
        <w:t xml:space="preserve"> google it?)</w:t>
      </w:r>
    </w:p>
    <w:p w14:paraId="58500266" w14:textId="22FFA972" w:rsidR="0029761C" w:rsidRDefault="0029761C" w:rsidP="00F0215C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What have been some of </w:t>
      </w:r>
      <w:r w:rsidR="00CA5FF0">
        <w:rPr>
          <w:lang w:val="en-US"/>
        </w:rPr>
        <w:t>instances of extreme weather this year? Had you heard about them on the news before?</w:t>
      </w:r>
    </w:p>
    <w:p w14:paraId="76BCA41C" w14:textId="067B29F5" w:rsidR="00CA5FF0" w:rsidRDefault="00CA5FF0" w:rsidP="00F0215C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do you think will be some of the direct consequences</w:t>
      </w:r>
      <w:r w:rsidR="00D73F5D">
        <w:rPr>
          <w:lang w:val="en-US"/>
        </w:rPr>
        <w:t xml:space="preserve"> of climate change? Would any of these affect your chosen profession? Do they have the potential to affect </w:t>
      </w:r>
      <w:r w:rsidR="00AD541A">
        <w:rPr>
          <w:lang w:val="en-US"/>
        </w:rPr>
        <w:t>you</w:t>
      </w:r>
      <w:r w:rsidR="00D73F5D">
        <w:rPr>
          <w:lang w:val="en-US"/>
        </w:rPr>
        <w:t xml:space="preserve"> personally?</w:t>
      </w:r>
    </w:p>
    <w:p w14:paraId="3498F726" w14:textId="12459076" w:rsidR="009F4AD2" w:rsidRPr="00F0215C" w:rsidRDefault="009F4AD2" w:rsidP="00F0215C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do scientists say about the weather and climate change in 2025?</w:t>
      </w:r>
    </w:p>
    <w:p w14:paraId="6CF4FA40" w14:textId="6ABAF754" w:rsidR="00F41019" w:rsidRPr="00E80DA6" w:rsidRDefault="00AD541A">
      <w:pPr>
        <w:rPr>
          <w:b/>
          <w:bCs/>
        </w:rPr>
      </w:pPr>
      <w:r w:rsidRPr="00E80DA6">
        <w:rPr>
          <w:b/>
          <w:bCs/>
        </w:rPr>
        <w:t>Task 4: Gramma</w:t>
      </w:r>
      <w:r w:rsidR="00BB1162" w:rsidRPr="00E80DA6">
        <w:rPr>
          <w:b/>
          <w:bCs/>
        </w:rPr>
        <w:t>tik</w:t>
      </w:r>
    </w:p>
    <w:p w14:paraId="5831DFA2" w14:textId="34F857A9" w:rsidR="00AD541A" w:rsidRPr="00127B8E" w:rsidRDefault="00BB1162">
      <w:r w:rsidRPr="00BB1162">
        <w:t>Løs grammatikopgaverne nedenfor. De bygger alle på a</w:t>
      </w:r>
      <w:r>
        <w:t>rtik</w:t>
      </w:r>
      <w:r w:rsidR="00E80DA6">
        <w:t>len</w:t>
      </w:r>
      <w:r>
        <w:t xml:space="preserve"> fra Reuters, som I lige har læst. Alle opgaverne har noget at gøre med udsagnsord/verber. </w:t>
      </w:r>
      <w:r w:rsidR="00176133" w:rsidRPr="0017613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27B8E" w:rsidRPr="00127B8E">
        <w:t xml:space="preserve"> HUSK – I kan have </w:t>
      </w:r>
      <w:hyperlink r:id="rId10" w:history="1">
        <w:r w:rsidR="00127B8E" w:rsidRPr="00127B8E">
          <w:rPr>
            <w:rStyle w:val="Hyperlink"/>
          </w:rPr>
          <w:t>www.minlæring.dk</w:t>
        </w:r>
      </w:hyperlink>
      <w:r w:rsidR="00127B8E" w:rsidRPr="00127B8E">
        <w:t xml:space="preserve"> åben og s</w:t>
      </w:r>
      <w:r w:rsidR="00127B8E">
        <w:t xml:space="preserve">å søge i toppen, hvis der er noget, som I ikke ved/kan huske. </w:t>
      </w:r>
    </w:p>
    <w:p w14:paraId="6A6FF568" w14:textId="7423CC21" w:rsidR="00176133" w:rsidRDefault="00B32FFD" w:rsidP="00BB1162">
      <w:pPr>
        <w:pStyle w:val="Listeafsnit"/>
        <w:numPr>
          <w:ilvl w:val="0"/>
          <w:numId w:val="4"/>
        </w:numPr>
      </w:pPr>
      <w:r w:rsidRPr="00B32FFD">
        <w:t>Marker grundled/subjekt (X) o</w:t>
      </w:r>
      <w:r>
        <w:t xml:space="preserve">g udsagnsled/verballed (O) i den nedenstående sætning. </w:t>
      </w:r>
    </w:p>
    <w:p w14:paraId="6925C309" w14:textId="0F4A7608" w:rsidR="00B32FFD" w:rsidRPr="00B32FFD" w:rsidRDefault="00B32FFD" w:rsidP="00B32FFD">
      <w:pPr>
        <w:pStyle w:val="Listeafsnit"/>
        <w:rPr>
          <w:i/>
          <w:iCs/>
          <w:lang w:val="en-US"/>
        </w:rPr>
      </w:pPr>
      <w:r w:rsidRPr="00B32FFD">
        <w:rPr>
          <w:i/>
          <w:iCs/>
          <w:lang w:val="en-US"/>
        </w:rPr>
        <w:t>The world has not breached that target.</w:t>
      </w:r>
    </w:p>
    <w:p w14:paraId="4DF49DE2" w14:textId="7F02F6D4" w:rsidR="00BB1162" w:rsidRDefault="00127B8E" w:rsidP="00BB1162">
      <w:pPr>
        <w:pStyle w:val="Listeafsnit"/>
        <w:numPr>
          <w:ilvl w:val="0"/>
          <w:numId w:val="4"/>
        </w:numPr>
      </w:pPr>
      <w:r w:rsidRPr="00127B8E">
        <w:t>Marker mådesudsagnsordet/modalverbet i d</w:t>
      </w:r>
      <w:r>
        <w:t>en nedenstående sætning.</w:t>
      </w:r>
    </w:p>
    <w:p w14:paraId="0FCEDC7E" w14:textId="26D27DDB" w:rsidR="00127B8E" w:rsidRDefault="00127B8E" w:rsidP="00127B8E">
      <w:pPr>
        <w:pStyle w:val="Listeafsnit"/>
        <w:rPr>
          <w:i/>
          <w:iCs/>
          <w:lang w:val="en-US"/>
        </w:rPr>
      </w:pPr>
      <w:r w:rsidRPr="00127B8E">
        <w:rPr>
          <w:i/>
          <w:iCs/>
          <w:lang w:val="en-US"/>
        </w:rPr>
        <w:t>The scientists said 2024 will also be the first year in which the planet is more than 1.5C hotter.</w:t>
      </w:r>
    </w:p>
    <w:p w14:paraId="3DB4D04A" w14:textId="641E9C99" w:rsidR="00165205" w:rsidRPr="00BB50B8" w:rsidRDefault="00BB50B8" w:rsidP="00165205">
      <w:pPr>
        <w:pStyle w:val="Listeafsnit"/>
        <w:numPr>
          <w:ilvl w:val="0"/>
          <w:numId w:val="4"/>
        </w:numPr>
      </w:pPr>
      <w:r w:rsidRPr="00BB50B8">
        <w:t xml:space="preserve">Skriv mindst 3 eksempler på andre mådesudsagnsord/modalverber. </w:t>
      </w:r>
    </w:p>
    <w:p w14:paraId="7D4D080D" w14:textId="673CA368" w:rsidR="00965FFF" w:rsidRPr="00965FFF" w:rsidRDefault="00965FFF" w:rsidP="00BB1162">
      <w:pPr>
        <w:pStyle w:val="Listeafsnit"/>
        <w:numPr>
          <w:ilvl w:val="0"/>
          <w:numId w:val="4"/>
        </w:numPr>
      </w:pPr>
      <w:r w:rsidRPr="00BB1162">
        <w:lastRenderedPageBreak/>
        <w:t>Marker udsagnsleddet/verballeddet i den n</w:t>
      </w:r>
      <w:r>
        <w:t xml:space="preserve">edenstående sætning. </w:t>
      </w:r>
      <w:r w:rsidRPr="00965FFF">
        <w:t>Står det i det i</w:t>
      </w:r>
      <w:r>
        <w:t xml:space="preserve"> simpel eller udvidet tid?</w:t>
      </w:r>
    </w:p>
    <w:p w14:paraId="149C27F2" w14:textId="28CDE167" w:rsidR="00BB1162" w:rsidRDefault="00965FFF" w:rsidP="00965FFF">
      <w:pPr>
        <w:pStyle w:val="Listeafsnit"/>
        <w:rPr>
          <w:i/>
          <w:iCs/>
          <w:lang w:val="en-US"/>
        </w:rPr>
      </w:pPr>
      <w:r w:rsidRPr="00965FFF">
        <w:rPr>
          <w:i/>
          <w:iCs/>
          <w:lang w:val="en-US"/>
        </w:rPr>
        <w:t>The climate is warming, generally.</w:t>
      </w:r>
    </w:p>
    <w:p w14:paraId="6D53EC33" w14:textId="2A9C8C8D" w:rsidR="00BB50B8" w:rsidRPr="00667A46" w:rsidRDefault="00BB50B8" w:rsidP="00BB50B8">
      <w:pPr>
        <w:pStyle w:val="Listeafsnit"/>
        <w:numPr>
          <w:ilvl w:val="0"/>
          <w:numId w:val="4"/>
        </w:numPr>
      </w:pPr>
      <w:r w:rsidRPr="00667A46">
        <w:t>Hvornår er det</w:t>
      </w:r>
      <w:r w:rsidR="00667A46" w:rsidRPr="00667A46">
        <w:t xml:space="preserve">, at man bruger udvidet tid? </w:t>
      </w:r>
    </w:p>
    <w:p w14:paraId="62037654" w14:textId="19F81811" w:rsidR="004B6BE3" w:rsidRDefault="004B6BE3" w:rsidP="004B6BE3">
      <w:pPr>
        <w:pStyle w:val="Listeafsnit"/>
        <w:numPr>
          <w:ilvl w:val="0"/>
          <w:numId w:val="4"/>
        </w:numPr>
      </w:pPr>
      <w:r w:rsidRPr="004B6BE3">
        <w:t xml:space="preserve">Nedenstående sætning står </w:t>
      </w:r>
      <w:r>
        <w:t>i datid/præteritum. Skriv sætningen om, så den står i førdatid/pluskvamperfektum.</w:t>
      </w:r>
    </w:p>
    <w:p w14:paraId="2B32F4D2" w14:textId="726B66A3" w:rsidR="004B6BE3" w:rsidRPr="00D0027F" w:rsidRDefault="00D0027F" w:rsidP="004B6BE3">
      <w:pPr>
        <w:pStyle w:val="Listeafsnit"/>
        <w:rPr>
          <w:i/>
          <w:iCs/>
          <w:lang w:val="en-US"/>
        </w:rPr>
      </w:pPr>
      <w:r w:rsidRPr="00D0027F">
        <w:rPr>
          <w:i/>
          <w:iCs/>
          <w:lang w:val="en-US"/>
        </w:rPr>
        <w:t>Catastrophic flash floods killed hundreds of people in Spain</w:t>
      </w:r>
      <w:r>
        <w:rPr>
          <w:i/>
          <w:iCs/>
          <w:lang w:val="en-US"/>
        </w:rPr>
        <w:t>.</w:t>
      </w:r>
    </w:p>
    <w:p w14:paraId="53B13893" w14:textId="0E81FAA0" w:rsidR="00BB1162" w:rsidRDefault="00CC528A" w:rsidP="00BB1162">
      <w:pPr>
        <w:pStyle w:val="Listeafsnit"/>
        <w:numPr>
          <w:ilvl w:val="0"/>
          <w:numId w:val="4"/>
        </w:numPr>
      </w:pPr>
      <w:r w:rsidRPr="00CC528A">
        <w:t xml:space="preserve">Nedenstående sætning står </w:t>
      </w:r>
      <w:r>
        <w:t>i</w:t>
      </w:r>
      <w:r w:rsidRPr="00CC528A">
        <w:t xml:space="preserve"> f</w:t>
      </w:r>
      <w:r>
        <w:t xml:space="preserve">ørdatid/pluskvamperfektum. Skriv sætningen om, så den står i </w:t>
      </w:r>
      <w:r w:rsidR="000B6BC1">
        <w:t>førnutid/perfektum.</w:t>
      </w:r>
    </w:p>
    <w:p w14:paraId="472EBADA" w14:textId="46900671" w:rsidR="000B6BC1" w:rsidRPr="000B6BC1" w:rsidRDefault="000B6BC1" w:rsidP="000B6BC1">
      <w:pPr>
        <w:pStyle w:val="Listeafsnit"/>
        <w:rPr>
          <w:i/>
          <w:iCs/>
          <w:lang w:val="en-US"/>
        </w:rPr>
      </w:pPr>
      <w:r w:rsidRPr="000B6BC1">
        <w:rPr>
          <w:i/>
          <w:iCs/>
          <w:lang w:val="en-US"/>
        </w:rPr>
        <w:t>The average global temperature had been so high</w:t>
      </w:r>
      <w:r>
        <w:rPr>
          <w:i/>
          <w:iCs/>
          <w:lang w:val="en-US"/>
        </w:rPr>
        <w:t>.</w:t>
      </w:r>
    </w:p>
    <w:p w14:paraId="658A1A95" w14:textId="77777777" w:rsidR="00101B8B" w:rsidRPr="00101B8B" w:rsidRDefault="00101B8B" w:rsidP="00101B8B">
      <w:pPr>
        <w:pStyle w:val="Listeafsnit"/>
        <w:rPr>
          <w:i/>
          <w:iCs/>
          <w:lang w:val="en-US"/>
        </w:rPr>
      </w:pPr>
    </w:p>
    <w:p w14:paraId="0B639814" w14:textId="6BE3822F" w:rsidR="00BB1162" w:rsidRPr="00101B8B" w:rsidRDefault="00BB1162" w:rsidP="00101B8B">
      <w:pPr>
        <w:rPr>
          <w:i/>
          <w:iCs/>
          <w:lang w:val="en-US"/>
        </w:rPr>
      </w:pPr>
      <w:r w:rsidRPr="00101B8B">
        <w:rPr>
          <w:i/>
          <w:iCs/>
          <w:lang w:val="en-US"/>
        </w:rPr>
        <w:t> </w:t>
      </w:r>
      <w:r w:rsidR="00D0027F" w:rsidRPr="00101B8B">
        <w:rPr>
          <w:i/>
          <w:iCs/>
          <w:lang w:val="en-US"/>
        </w:rPr>
        <w:t xml:space="preserve"> </w:t>
      </w:r>
    </w:p>
    <w:sectPr w:rsidR="00BB1162" w:rsidRPr="00101B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9DAC" w14:textId="77777777" w:rsidR="00564C84" w:rsidRDefault="00564C84" w:rsidP="0004238C">
      <w:pPr>
        <w:spacing w:after="0" w:line="240" w:lineRule="auto"/>
      </w:pPr>
      <w:r>
        <w:separator/>
      </w:r>
    </w:p>
  </w:endnote>
  <w:endnote w:type="continuationSeparator" w:id="0">
    <w:p w14:paraId="260C5C1C" w14:textId="77777777" w:rsidR="00564C84" w:rsidRDefault="00564C84" w:rsidP="0004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B668" w14:textId="77777777" w:rsidR="003B5E22" w:rsidRDefault="003B5E2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831B" w14:textId="77777777" w:rsidR="003B5E22" w:rsidRDefault="003B5E2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5E16" w14:textId="77777777" w:rsidR="003B5E22" w:rsidRDefault="003B5E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EE2A" w14:textId="77777777" w:rsidR="00564C84" w:rsidRDefault="00564C84" w:rsidP="0004238C">
      <w:pPr>
        <w:spacing w:after="0" w:line="240" w:lineRule="auto"/>
      </w:pPr>
      <w:r>
        <w:separator/>
      </w:r>
    </w:p>
  </w:footnote>
  <w:footnote w:type="continuationSeparator" w:id="0">
    <w:p w14:paraId="34CDFCB9" w14:textId="77777777" w:rsidR="00564C84" w:rsidRDefault="00564C84" w:rsidP="0004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4AAF" w14:textId="77777777" w:rsidR="003B5E22" w:rsidRDefault="003B5E2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8F2" w14:textId="5AD9F324" w:rsidR="0004238C" w:rsidRDefault="003B5E22">
    <w:pPr>
      <w:pStyle w:val="Sidehoved"/>
    </w:pPr>
    <w:r>
      <w:t xml:space="preserve">EUX </w:t>
    </w:r>
    <w:r w:rsidR="0004238C">
      <w:t>GF1</w:t>
    </w:r>
    <w:r w:rsidR="0004238C">
      <w:tab/>
    </w:r>
    <w:proofErr w:type="spellStart"/>
    <w:r w:rsidR="0004238C">
      <w:t>Environmental</w:t>
    </w:r>
    <w:proofErr w:type="spellEnd"/>
    <w:r w:rsidR="0004238C">
      <w:t xml:space="preserve"> Issues</w:t>
    </w:r>
    <w:r w:rsidR="0004238C">
      <w:tab/>
    </w:r>
    <w:r w:rsidR="00E80DA6">
      <w:t>Srn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BBE8" w14:textId="77777777" w:rsidR="003B5E22" w:rsidRDefault="003B5E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3F2E"/>
    <w:multiLevelType w:val="hybridMultilevel"/>
    <w:tmpl w:val="C69CC53A"/>
    <w:lvl w:ilvl="0" w:tplc="55B0C1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7CD"/>
    <w:multiLevelType w:val="hybridMultilevel"/>
    <w:tmpl w:val="883E57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23C5B"/>
    <w:multiLevelType w:val="hybridMultilevel"/>
    <w:tmpl w:val="216686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C155A"/>
    <w:multiLevelType w:val="hybridMultilevel"/>
    <w:tmpl w:val="79C63DDC"/>
    <w:lvl w:ilvl="0" w:tplc="7A8267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40577"/>
    <w:multiLevelType w:val="hybridMultilevel"/>
    <w:tmpl w:val="17A216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0731">
    <w:abstractNumId w:val="3"/>
  </w:num>
  <w:num w:numId="2" w16cid:durableId="229972160">
    <w:abstractNumId w:val="1"/>
  </w:num>
  <w:num w:numId="3" w16cid:durableId="131801117">
    <w:abstractNumId w:val="0"/>
  </w:num>
  <w:num w:numId="4" w16cid:durableId="1658070752">
    <w:abstractNumId w:val="4"/>
  </w:num>
  <w:num w:numId="5" w16cid:durableId="179609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19"/>
    <w:rsid w:val="0004238C"/>
    <w:rsid w:val="000B6BC1"/>
    <w:rsid w:val="00101B8B"/>
    <w:rsid w:val="00127B8E"/>
    <w:rsid w:val="00165205"/>
    <w:rsid w:val="00176133"/>
    <w:rsid w:val="0029761C"/>
    <w:rsid w:val="003B5E22"/>
    <w:rsid w:val="003D1DE7"/>
    <w:rsid w:val="003D62DF"/>
    <w:rsid w:val="003E2F3C"/>
    <w:rsid w:val="004B6BE3"/>
    <w:rsid w:val="00564C84"/>
    <w:rsid w:val="005E7E6B"/>
    <w:rsid w:val="0060141C"/>
    <w:rsid w:val="00667A46"/>
    <w:rsid w:val="008D1403"/>
    <w:rsid w:val="00965FFF"/>
    <w:rsid w:val="009F4AD2"/>
    <w:rsid w:val="00AD541A"/>
    <w:rsid w:val="00B32FFD"/>
    <w:rsid w:val="00B92533"/>
    <w:rsid w:val="00BB1162"/>
    <w:rsid w:val="00BB50B8"/>
    <w:rsid w:val="00C04A05"/>
    <w:rsid w:val="00CA5FF0"/>
    <w:rsid w:val="00CC528A"/>
    <w:rsid w:val="00D0027F"/>
    <w:rsid w:val="00D73F5D"/>
    <w:rsid w:val="00DC642F"/>
    <w:rsid w:val="00E80DA6"/>
    <w:rsid w:val="00EF06CA"/>
    <w:rsid w:val="00F0215C"/>
    <w:rsid w:val="00F41019"/>
    <w:rsid w:val="00F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816F"/>
  <w15:chartTrackingRefBased/>
  <w15:docId w15:val="{231EE991-2013-4FAC-8E6E-946FBA6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2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4101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101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41019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4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42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238C"/>
  </w:style>
  <w:style w:type="paragraph" w:styleId="Sidefod">
    <w:name w:val="footer"/>
    <w:basedOn w:val="Normal"/>
    <w:link w:val="SidefodTegn"/>
    <w:uiPriority w:val="99"/>
    <w:unhideWhenUsed/>
    <w:rsid w:val="00042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238C"/>
  </w:style>
  <w:style w:type="paragraph" w:styleId="Titel">
    <w:name w:val="Title"/>
    <w:basedOn w:val="Normal"/>
    <w:next w:val="Normal"/>
    <w:link w:val="TitelTegn"/>
    <w:uiPriority w:val="10"/>
    <w:qFormat/>
    <w:rsid w:val="000423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8D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3B5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dbogen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uters.com/business/environment/2024-will-be-worlds-hottest-record-eu-scientists-say-2024-11-07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inl&#230;ring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riam-webster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Porskrog Boisen (APBO - Underviser - SV - LMH)</dc:creator>
  <cp:keywords/>
  <dc:description/>
  <cp:lastModifiedBy>Stine Rømer Nielsen (SRN - Underviser - SP - LMH)</cp:lastModifiedBy>
  <cp:revision>2</cp:revision>
  <dcterms:created xsi:type="dcterms:W3CDTF">2025-11-10T11:22:00Z</dcterms:created>
  <dcterms:modified xsi:type="dcterms:W3CDTF">2025-11-10T11:22:00Z</dcterms:modified>
</cp:coreProperties>
</file>