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776A" w14:textId="1DE4C5F2" w:rsidR="00A659DE" w:rsidRDefault="00B54081" w:rsidP="00030758">
      <w:pPr>
        <w:pStyle w:val="Overskrift1"/>
      </w:pPr>
      <w:r>
        <w:t xml:space="preserve">Forsøg med </w:t>
      </w:r>
      <w:r w:rsidR="006074C8">
        <w:t>brydning</w:t>
      </w:r>
      <w:r>
        <w:t xml:space="preserve"> </w:t>
      </w:r>
      <w:r w:rsidR="00A659DE">
        <w:t>og totalrefleksion</w:t>
      </w:r>
    </w:p>
    <w:p w14:paraId="3B227123" w14:textId="72EF4832" w:rsidR="00A2202A" w:rsidRDefault="00B54081" w:rsidP="00030758">
      <w:pPr>
        <w:pStyle w:val="Overskrift1"/>
      </w:pPr>
      <w:r>
        <w:t xml:space="preserve">til d. </w:t>
      </w:r>
      <w:r w:rsidR="006877EB">
        <w:t>31</w:t>
      </w:r>
      <w:r>
        <w:t>.0</w:t>
      </w:r>
      <w:r w:rsidR="006877EB">
        <w:t>1</w:t>
      </w:r>
      <w:r>
        <w:t>.</w:t>
      </w:r>
      <w:r w:rsidR="006877EB">
        <w:t>25</w:t>
      </w:r>
      <w:r w:rsidR="00D31055">
        <w:t xml:space="preserve"> </w:t>
      </w:r>
      <w:r>
        <w:t>(1</w:t>
      </w:r>
      <w:r w:rsidR="00CE692F">
        <w:t>2</w:t>
      </w:r>
      <w:r>
        <w:t>0 min.)</w:t>
      </w:r>
    </w:p>
    <w:p w14:paraId="3BF6921D" w14:textId="166D4FCC" w:rsidR="00133D08" w:rsidRDefault="00104A9E" w:rsidP="00F40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B54081">
        <w:rPr>
          <w:b/>
          <w:sz w:val="28"/>
          <w:szCs w:val="28"/>
        </w:rPr>
        <w:t>orsøgsrapport</w:t>
      </w:r>
      <w:r w:rsidR="00F814A4">
        <w:rPr>
          <w:b/>
          <w:sz w:val="28"/>
          <w:szCs w:val="28"/>
        </w:rPr>
        <w:t>en</w:t>
      </w:r>
      <w:r w:rsidR="00B54081">
        <w:rPr>
          <w:b/>
          <w:sz w:val="28"/>
          <w:szCs w:val="28"/>
        </w:rPr>
        <w:t xml:space="preserve"> </w:t>
      </w:r>
      <w:r w:rsidR="00710FE2">
        <w:rPr>
          <w:b/>
          <w:sz w:val="28"/>
          <w:szCs w:val="28"/>
        </w:rPr>
        <w:t>afleveres i grupper af 1-2</w:t>
      </w:r>
      <w:r w:rsidR="00133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som et Worddokument </w:t>
      </w:r>
    </w:p>
    <w:p w14:paraId="0761400C" w14:textId="0DCC9ECD" w:rsidR="00133D08" w:rsidRDefault="002B3219" w:rsidP="00133D08">
      <w:pPr>
        <w:pStyle w:val="Overskrift3"/>
      </w:pPr>
      <w:r>
        <w:t>F</w:t>
      </w:r>
      <w:r w:rsidR="00E87C7E">
        <w:t>ormål</w:t>
      </w:r>
    </w:p>
    <w:p w14:paraId="7DF4C50F" w14:textId="249D6257" w:rsidR="002D141E" w:rsidRPr="002D141E" w:rsidRDefault="00141159" w:rsidP="002D141E">
      <w:r>
        <w:t xml:space="preserve">Eftervis sammenhængen mellem indfaldsvinklen og </w:t>
      </w:r>
      <w:r w:rsidR="00F93DA1" w:rsidRPr="00F93DA1">
        <w:t>brydning</w:t>
      </w:r>
      <w:r w:rsidRPr="00F93DA1">
        <w:t>svinklen</w:t>
      </w:r>
      <w:r>
        <w:t xml:space="preserve"> </w:t>
      </w:r>
      <w:r w:rsidR="003D02BC">
        <w:t>ved brydning af lys</w:t>
      </w:r>
      <w:r w:rsidR="00E91F1B">
        <w:t xml:space="preserve"> </w:t>
      </w:r>
      <w:r w:rsidR="00607D3B">
        <w:t xml:space="preserve">fra luft til vand, </w:t>
      </w:r>
      <w:r w:rsidR="007E3A9B">
        <w:t>og bestem brydningsforholdet.</w:t>
      </w:r>
      <w:r w:rsidR="009E3281">
        <w:t xml:space="preserve"> Bestem </w:t>
      </w:r>
      <w:r w:rsidR="000958D0">
        <w:t>desuden</w:t>
      </w:r>
      <w:r w:rsidR="009E3281">
        <w:t xml:space="preserve"> </w:t>
      </w:r>
      <w:r w:rsidR="009D6CF8">
        <w:t>den kritiske vinkel ved brydning fra vand til luft.</w:t>
      </w:r>
      <w:r w:rsidR="00552FEF">
        <w:br/>
      </w:r>
    </w:p>
    <w:p w14:paraId="1BC70302" w14:textId="1B022234" w:rsidR="00F96711" w:rsidRDefault="00F96711" w:rsidP="00F96711">
      <w:pPr>
        <w:pStyle w:val="Overskrift3"/>
      </w:pPr>
      <w:r>
        <w:t>Teori</w:t>
      </w:r>
    </w:p>
    <w:p w14:paraId="1A8B0817" w14:textId="2D5BBB52" w:rsidR="00601189" w:rsidRDefault="00601189" w:rsidP="00601189">
      <w:pPr>
        <w:rPr>
          <w:rFonts w:eastAsiaTheme="minorEastAsia"/>
        </w:rPr>
      </w:pPr>
      <w:r>
        <w:t>Forholdet mellem udbredelse</w:t>
      </w:r>
      <w:r w:rsidR="00CD7C8F">
        <w:t>shastighederne</w:t>
      </w:r>
      <w:r>
        <w:t xml:space="preserve"> i to materialer kaldes brydningsforholdet</w:t>
      </w:r>
      <w:r w:rsidR="000A73C1">
        <w:t>,</w:t>
      </w:r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: </w:t>
      </w:r>
    </w:p>
    <w:p w14:paraId="62C22954" w14:textId="77777777" w:rsidR="00601189" w:rsidRDefault="00601189" w:rsidP="00601189">
      <w:pPr>
        <w:rPr>
          <w:rFonts w:eastAsiaTheme="minorEastAsia"/>
        </w:rPr>
      </w:pPr>
    </w:p>
    <w:p w14:paraId="4DB86696" w14:textId="77777777" w:rsidR="00601189" w:rsidRPr="00475BFF" w:rsidRDefault="00601189" w:rsidP="0060118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14:paraId="364477FD" w14:textId="77777777" w:rsidR="00601189" w:rsidRDefault="00601189" w:rsidP="00601189">
      <w:pPr>
        <w:rPr>
          <w:rFonts w:eastAsiaTheme="minorEastAsia"/>
        </w:rPr>
      </w:pPr>
    </w:p>
    <w:p w14:paraId="7BBBE32C" w14:textId="7539493C" w:rsidR="00601189" w:rsidRDefault="00601189" w:rsidP="00601189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er udbredelses</w:t>
      </w:r>
      <w:r w:rsidR="00CD7C8F">
        <w:rPr>
          <w:rFonts w:eastAsiaTheme="minorEastAsia"/>
        </w:rPr>
        <w:t>hastigheden</w:t>
      </w:r>
      <w:r>
        <w:rPr>
          <w:rFonts w:eastAsiaTheme="minorEastAsia"/>
        </w:rPr>
        <w:t xml:space="preserve"> i det første materiale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er udbredelses</w:t>
      </w:r>
      <w:r w:rsidR="00CD7C8F">
        <w:rPr>
          <w:rFonts w:eastAsiaTheme="minorEastAsia"/>
        </w:rPr>
        <w:t>hastigheden</w:t>
      </w:r>
      <w:r>
        <w:rPr>
          <w:rFonts w:eastAsiaTheme="minorEastAsia"/>
        </w:rPr>
        <w:t xml:space="preserve"> i det andet materiale. </w:t>
      </w:r>
    </w:p>
    <w:p w14:paraId="72070D03" w14:textId="77777777" w:rsidR="00601189" w:rsidRDefault="00601189" w:rsidP="00601189">
      <w:pPr>
        <w:rPr>
          <w:rFonts w:eastAsiaTheme="minorEastAsia"/>
        </w:rPr>
      </w:pPr>
    </w:p>
    <w:p w14:paraId="138B1A03" w14:textId="2EC58AFB" w:rsidR="00601189" w:rsidRDefault="00601189" w:rsidP="00601189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1DAA97B" wp14:editId="7CA4AF1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85750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56" y="21340"/>
                <wp:lineTo x="21456" y="0"/>
                <wp:lineTo x="0" y="0"/>
              </wp:wrapPolygon>
            </wp:wrapTight>
            <wp:docPr id="2" name="Billede 2" descr="https://orbitcstx.systime.dk/fileadmin/_processed_/8/5/csm_02_12_105604e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rbitcstx.systime.dk/fileadmin/_processed_/8/5/csm_02_12_105604e7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>Det samme forhold er der mellem sinus til indfaldsvinklen</w:t>
      </w:r>
      <w:r w:rsidR="00EF0B4F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i</m:t>
        </m:r>
      </m:oMath>
      <w:r w:rsidR="00EF0B4F">
        <w:rPr>
          <w:rFonts w:eastAsiaTheme="minorEastAsia"/>
        </w:rPr>
        <w:t>,</w:t>
      </w:r>
      <w:r>
        <w:rPr>
          <w:rFonts w:eastAsiaTheme="minorEastAsia"/>
        </w:rPr>
        <w:t xml:space="preserve"> og sinus til brydningsvinklen</w:t>
      </w:r>
      <w:r w:rsidR="00EF0B4F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</m:t>
        </m:r>
      </m:oMath>
      <w:r w:rsidR="00EF0B4F">
        <w:rPr>
          <w:rFonts w:eastAsiaTheme="minorEastAsia"/>
        </w:rPr>
        <w:t>,</w:t>
      </w:r>
      <w:r>
        <w:rPr>
          <w:rFonts w:eastAsiaTheme="minorEastAsia"/>
        </w:rPr>
        <w:t xml:space="preserve"> når en lysstråle bevæger sig fra det første materiale til det andet materiale: </w:t>
      </w:r>
    </w:p>
    <w:p w14:paraId="5A71AA8C" w14:textId="0DF6FEB5" w:rsidR="00601189" w:rsidRDefault="00601189" w:rsidP="00601189">
      <w:pPr>
        <w:rPr>
          <w:rFonts w:eastAsiaTheme="minorEastAsia"/>
        </w:rPr>
      </w:pPr>
    </w:p>
    <w:p w14:paraId="55A8A54F" w14:textId="77777777" w:rsidR="00601189" w:rsidRDefault="00B55B7B" w:rsidP="00601189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=n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3BE6DB24" w14:textId="34FF4F78" w:rsidR="003D02BC" w:rsidRDefault="003D02BC" w:rsidP="003D02BC"/>
    <w:p w14:paraId="410F2F5F" w14:textId="499453F6" w:rsidR="00B15498" w:rsidRDefault="00B15498" w:rsidP="003D02BC"/>
    <w:p w14:paraId="52E2E9BD" w14:textId="57F3B15D" w:rsidR="00B15498" w:rsidRDefault="00B15498" w:rsidP="003D02BC"/>
    <w:p w14:paraId="0F2EA13D" w14:textId="6A995888" w:rsidR="002C66BD" w:rsidRDefault="002C66BD" w:rsidP="003D02BC"/>
    <w:p w14:paraId="0A180727" w14:textId="507FE590" w:rsidR="00B15498" w:rsidRDefault="00B129CC" w:rsidP="00B15498">
      <w:pPr>
        <w:pStyle w:val="Listeafsnit"/>
        <w:numPr>
          <w:ilvl w:val="0"/>
          <w:numId w:val="5"/>
        </w:numPr>
      </w:pPr>
      <w:r>
        <w:t>Forklar hvad totalrefleksion er og under hvilke betingelser det sker.</w:t>
      </w:r>
      <w:r w:rsidR="00033E35">
        <w:t xml:space="preserve"> Inddrag den kritiske vinkel.</w:t>
      </w:r>
    </w:p>
    <w:p w14:paraId="1DCEDE6D" w14:textId="0A416FCE" w:rsidR="008F1A09" w:rsidRDefault="008F1A09" w:rsidP="008F1A09">
      <w:pPr>
        <w:pStyle w:val="Listeafsnit"/>
      </w:pPr>
    </w:p>
    <w:p w14:paraId="315EF43D" w14:textId="52BCAAD6" w:rsidR="008F1A09" w:rsidRDefault="0006265E" w:rsidP="00B15498">
      <w:pPr>
        <w:pStyle w:val="Listeafsnit"/>
        <w:numPr>
          <w:ilvl w:val="0"/>
          <w:numId w:val="5"/>
        </w:numPr>
      </w:pPr>
      <w:r>
        <w:t xml:space="preserve">Brug teorien ovenfor </w:t>
      </w:r>
      <w:r w:rsidR="00E03876">
        <w:t xml:space="preserve">til at forklare hvad der sker på billedet nedenfor. Hvilken </w:t>
      </w:r>
      <w:r w:rsidR="000E5CDA">
        <w:t xml:space="preserve">overordnet </w:t>
      </w:r>
      <w:r w:rsidR="00E03876">
        <w:t xml:space="preserve">sammenhæng </w:t>
      </w:r>
      <w:r w:rsidR="00E10442">
        <w:t>er der mellem lysets bølgelængde og dets hastighed i prismen</w:t>
      </w:r>
      <w:r w:rsidR="00125A9E">
        <w:t>?</w:t>
      </w:r>
      <w:r w:rsidR="006B3BBC">
        <w:br/>
      </w:r>
      <w:r w:rsidR="00616EAA">
        <w:t>Fæ</w:t>
      </w:r>
      <w:r w:rsidR="00307702">
        <w:t xml:space="preserve">nomenet kaldes for dispersion. </w:t>
      </w:r>
    </w:p>
    <w:p w14:paraId="1E76B404" w14:textId="3970558D" w:rsidR="0044332A" w:rsidRPr="00BD7604" w:rsidRDefault="00E060E5" w:rsidP="00E77C99">
      <w:pPr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0B659ED" wp14:editId="44D259EE">
            <wp:simplePos x="0" y="0"/>
            <wp:positionH relativeFrom="column">
              <wp:posOffset>1339215</wp:posOffset>
            </wp:positionH>
            <wp:positionV relativeFrom="paragraph">
              <wp:posOffset>73660</wp:posOffset>
            </wp:positionV>
            <wp:extent cx="4204105" cy="3603625"/>
            <wp:effectExtent l="0" t="0" r="6350" b="0"/>
            <wp:wrapNone/>
            <wp:docPr id="3" name="Billede 3" descr="Billedresultat for prism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prism ligh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79"/>
                    <a:stretch/>
                  </pic:blipFill>
                  <pic:spPr bwMode="auto">
                    <a:xfrm>
                      <a:off x="0" y="0"/>
                      <a:ext cx="4204105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56F">
        <w:br w:type="page"/>
      </w:r>
    </w:p>
    <w:p w14:paraId="14780786" w14:textId="35D3EB12" w:rsidR="004D3626" w:rsidRPr="007F01DE" w:rsidRDefault="004D3626" w:rsidP="00447C8F">
      <w:pPr>
        <w:pStyle w:val="Listeafsnit"/>
        <w:numPr>
          <w:ilvl w:val="0"/>
          <w:numId w:val="5"/>
        </w:numPr>
      </w:pPr>
      <w:r>
        <w:lastRenderedPageBreak/>
        <w:t xml:space="preserve">(Valgfri) </w:t>
      </w:r>
      <w:r w:rsidR="00C25C8F">
        <w:t>Beregn</w:t>
      </w:r>
      <w:r>
        <w:t xml:space="preserve"> ud fra billedet hvor stor forskel der er på hastigheden af rødt og blåt lys i prismen.</w:t>
      </w:r>
      <w:r w:rsidR="007F01DE">
        <w:br/>
      </w:r>
    </w:p>
    <w:p w14:paraId="39B69D19" w14:textId="77777777" w:rsidR="00AE6E50" w:rsidRDefault="00AE6E50" w:rsidP="00AE6E50">
      <w:pPr>
        <w:pStyle w:val="Overskrift3"/>
        <w:rPr>
          <w:rFonts w:eastAsiaTheme="minorEastAsia"/>
        </w:rPr>
      </w:pPr>
      <w:r>
        <w:rPr>
          <w:rFonts w:eastAsiaTheme="minorEastAsia"/>
        </w:rPr>
        <w:t>Forsøgsopstilling</w:t>
      </w:r>
    </w:p>
    <w:p w14:paraId="2DB59D5A" w14:textId="36F28911" w:rsidR="00AE6E50" w:rsidRPr="001F58AC" w:rsidRDefault="00234366" w:rsidP="00AE6E50">
      <w:r>
        <w:t>Indsæt et billede</w:t>
      </w:r>
      <w:r w:rsidR="00AE6E50">
        <w:t>…</w:t>
      </w:r>
    </w:p>
    <w:p w14:paraId="00E704FA" w14:textId="77777777" w:rsidR="00AE6E50" w:rsidRDefault="00AE6E50" w:rsidP="00175AE9">
      <w:pPr>
        <w:pStyle w:val="Overskrift3"/>
        <w:rPr>
          <w:rFonts w:eastAsiaTheme="minorEastAsia"/>
        </w:rPr>
      </w:pPr>
    </w:p>
    <w:p w14:paraId="02D4B2A8" w14:textId="5ADA39C4" w:rsidR="00BE46E0" w:rsidRDefault="00133BA5" w:rsidP="00175AE9">
      <w:pPr>
        <w:pStyle w:val="Overskrift3"/>
        <w:rPr>
          <w:rFonts w:eastAsiaTheme="minorEastAsia"/>
        </w:rPr>
      </w:pPr>
      <w:r>
        <w:rPr>
          <w:rFonts w:eastAsiaTheme="minorEastAsia"/>
        </w:rPr>
        <w:t>Fremgangsmåde</w:t>
      </w:r>
    </w:p>
    <w:p w14:paraId="46901887" w14:textId="4A26E794" w:rsidR="009C52D6" w:rsidRDefault="001B39DB" w:rsidP="009C52D6">
      <w:pPr>
        <w:pStyle w:val="Listeafsnit"/>
        <w:numPr>
          <w:ilvl w:val="0"/>
          <w:numId w:val="12"/>
        </w:numPr>
        <w:rPr>
          <w:rFonts w:eastAsiaTheme="minorEastAsia"/>
        </w:rPr>
      </w:pPr>
      <w:r>
        <w:t xml:space="preserve">Varier indfaldsvinklen, </w:t>
      </w:r>
      <m:oMath>
        <m:r>
          <w:rPr>
            <w:rFonts w:ascii="Cambria Math" w:hAnsi="Cambria Math"/>
          </w:rPr>
          <m:t>i</m:t>
        </m:r>
      </m:oMath>
      <w:r w:rsidRPr="009C52D6">
        <w:rPr>
          <w:rFonts w:eastAsiaTheme="minorEastAsia"/>
        </w:rPr>
        <w:t xml:space="preserve">, fra </w:t>
      </w:r>
      <m:oMath>
        <m:r>
          <w:rPr>
            <w:rFonts w:ascii="Cambria Math" w:eastAsiaTheme="minorEastAsia" w:hAnsi="Cambria Math"/>
          </w:rPr>
          <m:t>10°</m:t>
        </m:r>
      </m:oMath>
      <w:r w:rsidRPr="009C52D6"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80°</m:t>
        </m:r>
      </m:oMath>
      <w:r w:rsidRPr="009C52D6">
        <w:rPr>
          <w:rFonts w:eastAsiaTheme="minorEastAsia"/>
        </w:rPr>
        <w:t xml:space="preserve"> </w:t>
      </w:r>
      <w:r w:rsidR="007D4786">
        <w:rPr>
          <w:rFonts w:eastAsiaTheme="minorEastAsia"/>
        </w:rPr>
        <w:t>ved brydning fra luft til vand</w:t>
      </w:r>
      <w:r w:rsidR="00EC055E">
        <w:rPr>
          <w:rFonts w:eastAsiaTheme="minorEastAsia"/>
        </w:rPr>
        <w:t>,</w:t>
      </w:r>
      <w:r w:rsidR="007D4786">
        <w:rPr>
          <w:rFonts w:eastAsiaTheme="minorEastAsia"/>
        </w:rPr>
        <w:t xml:space="preserve"> </w:t>
      </w:r>
      <w:r w:rsidRPr="009C52D6">
        <w:rPr>
          <w:rFonts w:eastAsiaTheme="minorEastAsia"/>
        </w:rPr>
        <w:t xml:space="preserve">og mål den tilhørende brydningsvinkel, </w:t>
      </w:r>
      <m:oMath>
        <m:r>
          <w:rPr>
            <w:rFonts w:ascii="Cambria Math" w:eastAsiaTheme="minorEastAsia" w:hAnsi="Cambria Math"/>
          </w:rPr>
          <m:t>b</m:t>
        </m:r>
      </m:oMath>
      <w:r w:rsidRPr="009C52D6">
        <w:rPr>
          <w:rFonts w:eastAsiaTheme="minorEastAsia"/>
        </w:rPr>
        <w:t>. Lav mindst 1</w:t>
      </w:r>
      <w:r w:rsidR="00DD306E">
        <w:rPr>
          <w:rFonts w:eastAsiaTheme="minorEastAsia"/>
        </w:rPr>
        <w:t>5</w:t>
      </w:r>
      <w:r w:rsidRPr="009C52D6">
        <w:rPr>
          <w:rFonts w:eastAsiaTheme="minorEastAsia"/>
        </w:rPr>
        <w:t xml:space="preserve"> målinger.</w:t>
      </w:r>
      <w:r w:rsidR="009C52D6">
        <w:rPr>
          <w:rFonts w:eastAsiaTheme="minorEastAsia"/>
        </w:rPr>
        <w:br/>
      </w:r>
    </w:p>
    <w:p w14:paraId="0313D2F9" w14:textId="4EA70AB9" w:rsidR="00ED2D30" w:rsidRPr="009C52D6" w:rsidRDefault="00340746" w:rsidP="009C52D6">
      <w:pPr>
        <w:pStyle w:val="Listeafsnit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Undersøg hvornår der sker totalrefleksion</w:t>
      </w:r>
      <w:r w:rsidR="001B39DB" w:rsidRPr="009C52D6">
        <w:rPr>
          <w:rFonts w:eastAsiaTheme="minorEastAsia"/>
        </w:rPr>
        <w:t xml:space="preserve"> ved brydning fra vand til luft</w:t>
      </w:r>
      <w:r w:rsidR="00B55B7B">
        <w:rPr>
          <w:rFonts w:eastAsiaTheme="minorEastAsia"/>
        </w:rPr>
        <w:t>,</w:t>
      </w:r>
      <w:r w:rsidR="00C67158">
        <w:rPr>
          <w:rFonts w:eastAsiaTheme="minorEastAsia"/>
        </w:rPr>
        <w:t xml:space="preserve"> og bestem den kritiske vinkel.</w:t>
      </w:r>
    </w:p>
    <w:p w14:paraId="27443B1E" w14:textId="77777777" w:rsidR="00BE46E0" w:rsidRPr="00BE46E0" w:rsidRDefault="00BE46E0" w:rsidP="00BE46E0"/>
    <w:p w14:paraId="56436F55" w14:textId="797DF122" w:rsidR="00B550BE" w:rsidRDefault="00FF6ED5" w:rsidP="00962DBB">
      <w:pPr>
        <w:pStyle w:val="Overskrift3"/>
      </w:pPr>
      <w:r>
        <w:t>Resultater</w:t>
      </w:r>
    </w:p>
    <w:p w14:paraId="137B9EEF" w14:textId="3F1F1B8D" w:rsidR="005A62FB" w:rsidRDefault="00234366" w:rsidP="00962DBB">
      <w:r>
        <w:t>Lav selv en tabel</w:t>
      </w:r>
      <w:r w:rsidR="001B39DB">
        <w:t>…</w:t>
      </w:r>
    </w:p>
    <w:p w14:paraId="1F23A555" w14:textId="77777777" w:rsidR="00DF1689" w:rsidRDefault="00DF1689" w:rsidP="00BE46E0"/>
    <w:p w14:paraId="13947D0A" w14:textId="712ED77E" w:rsidR="00FF6ED5" w:rsidRDefault="00B67BA6" w:rsidP="00FF6ED5">
      <w:pPr>
        <w:pStyle w:val="Overskrift3"/>
      </w:pPr>
      <w:r>
        <w:t>Databehandling</w:t>
      </w:r>
      <w:r w:rsidR="00AD248D">
        <w:t xml:space="preserve"> og diskussion</w:t>
      </w:r>
    </w:p>
    <w:p w14:paraId="451BF838" w14:textId="2CD21A16" w:rsidR="00522277" w:rsidRDefault="00796A72" w:rsidP="00847535">
      <w:pPr>
        <w:pStyle w:val="Listeafsnit"/>
        <w:numPr>
          <w:ilvl w:val="0"/>
          <w:numId w:val="10"/>
        </w:numPr>
      </w:pPr>
      <w:r>
        <w:t>Be</w:t>
      </w:r>
      <w:r w:rsidR="003C2B78">
        <w:t>regn</w:t>
      </w:r>
      <w:r>
        <w:t xml:space="preserve"> brydningsforholdet for hvert par af indfalds</w:t>
      </w:r>
      <w:r w:rsidR="00522277">
        <w:t xml:space="preserve">- og brydningsvinkler I har målt. </w:t>
      </w:r>
      <w:r w:rsidR="00522277">
        <w:br/>
      </w:r>
    </w:p>
    <w:p w14:paraId="6F217F7D" w14:textId="7F58BC85" w:rsidR="00B550BE" w:rsidRDefault="00522277" w:rsidP="00A16356">
      <w:pPr>
        <w:pStyle w:val="Listeafsnit"/>
        <w:numPr>
          <w:ilvl w:val="0"/>
          <w:numId w:val="10"/>
        </w:numPr>
      </w:pPr>
      <w:r>
        <w:t>Be</w:t>
      </w:r>
      <w:r w:rsidR="003C2B78">
        <w:t>regn</w:t>
      </w:r>
      <w:r>
        <w:t xml:space="preserve"> gennemsnittet </w:t>
      </w:r>
      <w:r w:rsidR="00D40C41">
        <w:t xml:space="preserve">af brydningsforholdene. </w:t>
      </w:r>
      <w:r w:rsidR="00212DBE">
        <w:br/>
      </w:r>
    </w:p>
    <w:p w14:paraId="271A8713" w14:textId="77777777" w:rsidR="00A16356" w:rsidRDefault="00A16356" w:rsidP="007E6F63">
      <w:pPr>
        <w:pStyle w:val="Listeafsnit"/>
        <w:numPr>
          <w:ilvl w:val="0"/>
          <w:numId w:val="10"/>
        </w:numPr>
      </w:pPr>
      <w:r>
        <w:t xml:space="preserve">Tegn en graf hvor indfaldsvinklen er på 1. aksen og det beregnede brydningsforhold er på 2. aksen. </w:t>
      </w:r>
      <w:r>
        <w:br/>
        <w:t xml:space="preserve">Tegn desuden en vandret linje i koordinatsystemet som skærer 2. aksen i gennemsnittet af brydningsforholdene. Se eksemplet nedenfor. </w:t>
      </w:r>
    </w:p>
    <w:p w14:paraId="3FBCA936" w14:textId="77777777" w:rsidR="00A16356" w:rsidRDefault="00A16356" w:rsidP="00A16356"/>
    <w:p w14:paraId="43B45721" w14:textId="77777777" w:rsidR="00A16356" w:rsidRDefault="00A16356" w:rsidP="00A16356">
      <w:pPr>
        <w:ind w:left="720"/>
      </w:pPr>
      <w:r w:rsidRPr="006363F0">
        <w:rPr>
          <w:noProof/>
        </w:rPr>
        <w:drawing>
          <wp:inline distT="0" distB="0" distL="0" distR="0" wp14:anchorId="4D0588C1" wp14:editId="685C25DC">
            <wp:extent cx="3826510" cy="1956397"/>
            <wp:effectExtent l="0" t="0" r="254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2596" cy="196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11C261D" w14:textId="672AA093" w:rsidR="004665B9" w:rsidRDefault="00A16356" w:rsidP="007E6F63">
      <w:pPr>
        <w:pStyle w:val="Listeafsnit"/>
        <w:numPr>
          <w:ilvl w:val="0"/>
          <w:numId w:val="10"/>
        </w:numPr>
      </w:pPr>
      <w:r>
        <w:t>Vurdér hvorvidt</w:t>
      </w:r>
      <w:r w:rsidR="007E5310">
        <w:t xml:space="preserve"> brydningsforholdet afhænger af indfaldsvinklen og bestem de</w:t>
      </w:r>
      <w:r w:rsidR="00537B32">
        <w:t>n</w:t>
      </w:r>
      <w:r w:rsidR="007E5310">
        <w:t xml:space="preserve"> største relative afvigelse</w:t>
      </w:r>
      <w:r w:rsidR="009B6BB2">
        <w:t xml:space="preserve"> af </w:t>
      </w:r>
      <w:r w:rsidR="00537B32">
        <w:t>brydningsforholdet</w:t>
      </w:r>
      <w:r w:rsidR="009B6BB2">
        <w:t xml:space="preserve"> fra </w:t>
      </w:r>
      <w:r w:rsidR="00537B32">
        <w:t>gennemsnittet af brydningsforholdene.</w:t>
      </w:r>
      <w:r w:rsidR="00A04EE8">
        <w:br/>
      </w:r>
    </w:p>
    <w:p w14:paraId="01AA808E" w14:textId="3F221B9F" w:rsidR="00A04EE8" w:rsidRDefault="00A87DC4" w:rsidP="007E6F63">
      <w:pPr>
        <w:pStyle w:val="Listeafsnit"/>
        <w:numPr>
          <w:ilvl w:val="0"/>
          <w:numId w:val="10"/>
        </w:numPr>
      </w:pPr>
      <w:r>
        <w:t xml:space="preserve">Beregn lysets hastighed i vand vha. </w:t>
      </w:r>
      <w:r w:rsidR="005F3C4D">
        <w:t>gennemsnittet af brydningsforholdene og sammenlign med et tabelopslag.</w:t>
      </w:r>
    </w:p>
    <w:p w14:paraId="7C321ABA" w14:textId="77777777" w:rsidR="004665B9" w:rsidRPr="004665B9" w:rsidRDefault="004665B9" w:rsidP="004665B9"/>
    <w:p w14:paraId="2E38FC60" w14:textId="3E565651" w:rsidR="001D373B" w:rsidRDefault="005A0C57" w:rsidP="007E6F63">
      <w:pPr>
        <w:pStyle w:val="Listeafsnit"/>
        <w:numPr>
          <w:ilvl w:val="0"/>
          <w:numId w:val="10"/>
        </w:numPr>
      </w:pPr>
      <w:r>
        <w:t xml:space="preserve">Beregn brydningsforholdet </w:t>
      </w:r>
      <w:r w:rsidR="00913649">
        <w:t>for brydning fra vand til luft</w:t>
      </w:r>
      <w:r w:rsidR="00836DC0">
        <w:t xml:space="preserve"> vha. tabelopslaget.</w:t>
      </w:r>
      <w:r w:rsidR="001D373B">
        <w:br/>
      </w:r>
    </w:p>
    <w:p w14:paraId="106520AE" w14:textId="565631CE" w:rsidR="00291376" w:rsidRDefault="001D373B" w:rsidP="007E6F63">
      <w:pPr>
        <w:pStyle w:val="Listeafsnit"/>
        <w:numPr>
          <w:ilvl w:val="0"/>
          <w:numId w:val="10"/>
        </w:numPr>
      </w:pPr>
      <w:r>
        <w:t xml:space="preserve">Beregn den kritiske </w:t>
      </w:r>
      <w:r w:rsidR="00095D74">
        <w:t>vinkel ved brydning fra vand til luft og sammenlign med hvad I har bestemt den til eksperimentelt.</w:t>
      </w:r>
    </w:p>
    <w:p w14:paraId="22E37163" w14:textId="289DEC6B" w:rsidR="00291376" w:rsidRDefault="00291376" w:rsidP="00291376">
      <w:pPr>
        <w:pStyle w:val="Overskrift3"/>
      </w:pPr>
      <w:r>
        <w:lastRenderedPageBreak/>
        <w:t>Konklusion</w:t>
      </w:r>
    </w:p>
    <w:p w14:paraId="1164E136" w14:textId="53693AA4" w:rsidR="00BC2963" w:rsidRPr="00BC2963" w:rsidRDefault="00062F7B" w:rsidP="00BC2963">
      <w:r>
        <w:t xml:space="preserve">Forhold jer til om formålet </w:t>
      </w:r>
      <w:r w:rsidR="003C3FA8">
        <w:t xml:space="preserve">med forsøget </w:t>
      </w:r>
      <w:r>
        <w:t>blev opnået</w:t>
      </w:r>
      <w:r w:rsidR="00A86CA3">
        <w:t>,</w:t>
      </w:r>
      <w:r>
        <w:t xml:space="preserve"> </w:t>
      </w:r>
      <w:r w:rsidR="003C3FA8">
        <w:t>og hvad I konkret fandt ud af…</w:t>
      </w:r>
    </w:p>
    <w:sectPr w:rsidR="00BC2963" w:rsidRPr="00BC2963" w:rsidSect="00B43B5A">
      <w:head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9DD33" w14:textId="77777777" w:rsidR="003D67B1" w:rsidRDefault="003D67B1" w:rsidP="004E46D6">
      <w:r>
        <w:separator/>
      </w:r>
    </w:p>
  </w:endnote>
  <w:endnote w:type="continuationSeparator" w:id="0">
    <w:p w14:paraId="67BECA36" w14:textId="77777777" w:rsidR="003D67B1" w:rsidRDefault="003D67B1" w:rsidP="004E46D6">
      <w:r>
        <w:continuationSeparator/>
      </w:r>
    </w:p>
  </w:endnote>
  <w:endnote w:type="continuationNotice" w:id="1">
    <w:p w14:paraId="52A16A3E" w14:textId="77777777" w:rsidR="004C78EF" w:rsidRDefault="004C7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A07E5" w14:textId="77777777" w:rsidR="003D67B1" w:rsidRDefault="003D67B1" w:rsidP="004E46D6">
      <w:r>
        <w:separator/>
      </w:r>
    </w:p>
  </w:footnote>
  <w:footnote w:type="continuationSeparator" w:id="0">
    <w:p w14:paraId="32E4595B" w14:textId="77777777" w:rsidR="003D67B1" w:rsidRDefault="003D67B1" w:rsidP="004E46D6">
      <w:r>
        <w:continuationSeparator/>
      </w:r>
    </w:p>
  </w:footnote>
  <w:footnote w:type="continuationNotice" w:id="1">
    <w:p w14:paraId="25561E20" w14:textId="77777777" w:rsidR="004C78EF" w:rsidRDefault="004C7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C7A54" w14:textId="37C53F31" w:rsidR="00901529" w:rsidRDefault="00901529">
    <w:pPr>
      <w:pStyle w:val="Sidehoved"/>
    </w:pPr>
    <w:r>
      <w:t>KN</w:t>
    </w:r>
    <w:r>
      <w:ptab w:relativeTo="margin" w:alignment="center" w:leader="none"/>
    </w:r>
    <w:r w:rsidR="00D31055">
      <w:t>1</w:t>
    </w:r>
    <w:r w:rsidR="00986489">
      <w:t>f</w:t>
    </w:r>
    <w:r w:rsidR="00B54081">
      <w:t xml:space="preserve"> fy</w:t>
    </w:r>
    <w:r>
      <w:ptab w:relativeTo="margin" w:alignment="right" w:leader="none"/>
    </w:r>
    <w:r w:rsidR="00162D05">
      <w:fldChar w:fldCharType="begin"/>
    </w:r>
    <w:r w:rsidR="00162D05">
      <w:instrText xml:space="preserve"> SAVEDATE  \@ "dd.MM.yyyy"  \* MERGEFORMAT </w:instrText>
    </w:r>
    <w:r w:rsidR="00162D05">
      <w:fldChar w:fldCharType="separate"/>
    </w:r>
    <w:r w:rsidR="00607D3B">
      <w:rPr>
        <w:noProof/>
      </w:rPr>
      <w:t>06.01.2025</w:t>
    </w:r>
    <w:r w:rsidR="00162D0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2D1A"/>
    <w:multiLevelType w:val="hybridMultilevel"/>
    <w:tmpl w:val="439667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0ED6"/>
    <w:multiLevelType w:val="hybridMultilevel"/>
    <w:tmpl w:val="B2E20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27BC"/>
    <w:multiLevelType w:val="hybridMultilevel"/>
    <w:tmpl w:val="27E01B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24F2"/>
    <w:multiLevelType w:val="hybridMultilevel"/>
    <w:tmpl w:val="3AD2F00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4C0C"/>
    <w:multiLevelType w:val="hybridMultilevel"/>
    <w:tmpl w:val="5CCEC82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5B78"/>
    <w:multiLevelType w:val="hybridMultilevel"/>
    <w:tmpl w:val="403212E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70B"/>
    <w:multiLevelType w:val="hybridMultilevel"/>
    <w:tmpl w:val="572230F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D4F49"/>
    <w:multiLevelType w:val="hybridMultilevel"/>
    <w:tmpl w:val="E058219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762F6"/>
    <w:multiLevelType w:val="hybridMultilevel"/>
    <w:tmpl w:val="655AA1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A10E6"/>
    <w:multiLevelType w:val="hybridMultilevel"/>
    <w:tmpl w:val="5A5855D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364F7"/>
    <w:multiLevelType w:val="hybridMultilevel"/>
    <w:tmpl w:val="3B78BB6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C6A91"/>
    <w:multiLevelType w:val="hybridMultilevel"/>
    <w:tmpl w:val="33B27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160004">
    <w:abstractNumId w:val="8"/>
  </w:num>
  <w:num w:numId="2" w16cid:durableId="425733161">
    <w:abstractNumId w:val="1"/>
  </w:num>
  <w:num w:numId="3" w16cid:durableId="312029362">
    <w:abstractNumId w:val="2"/>
  </w:num>
  <w:num w:numId="4" w16cid:durableId="553279157">
    <w:abstractNumId w:val="11"/>
  </w:num>
  <w:num w:numId="5" w16cid:durableId="1846702136">
    <w:abstractNumId w:val="0"/>
  </w:num>
  <w:num w:numId="6" w16cid:durableId="1530490147">
    <w:abstractNumId w:val="4"/>
  </w:num>
  <w:num w:numId="7" w16cid:durableId="879516106">
    <w:abstractNumId w:val="6"/>
  </w:num>
  <w:num w:numId="8" w16cid:durableId="322389549">
    <w:abstractNumId w:val="3"/>
  </w:num>
  <w:num w:numId="9" w16cid:durableId="989553193">
    <w:abstractNumId w:val="7"/>
  </w:num>
  <w:num w:numId="10" w16cid:durableId="1279095764">
    <w:abstractNumId w:val="9"/>
  </w:num>
  <w:num w:numId="11" w16cid:durableId="2014719954">
    <w:abstractNumId w:val="5"/>
  </w:num>
  <w:num w:numId="12" w16cid:durableId="1213733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01"/>
    <w:rsid w:val="0000129E"/>
    <w:rsid w:val="00022419"/>
    <w:rsid w:val="00030758"/>
    <w:rsid w:val="00033E35"/>
    <w:rsid w:val="00044295"/>
    <w:rsid w:val="00052DD1"/>
    <w:rsid w:val="00053EFF"/>
    <w:rsid w:val="0005539A"/>
    <w:rsid w:val="0006265E"/>
    <w:rsid w:val="00062F7B"/>
    <w:rsid w:val="00063000"/>
    <w:rsid w:val="000632DF"/>
    <w:rsid w:val="000642F5"/>
    <w:rsid w:val="0008015C"/>
    <w:rsid w:val="00082FF2"/>
    <w:rsid w:val="00086F4A"/>
    <w:rsid w:val="0009012D"/>
    <w:rsid w:val="000958D0"/>
    <w:rsid w:val="00095D74"/>
    <w:rsid w:val="000A73C1"/>
    <w:rsid w:val="000B34BA"/>
    <w:rsid w:val="000D74E8"/>
    <w:rsid w:val="000D775C"/>
    <w:rsid w:val="000E21CA"/>
    <w:rsid w:val="000E3603"/>
    <w:rsid w:val="000E4752"/>
    <w:rsid w:val="000E5CDA"/>
    <w:rsid w:val="00100E17"/>
    <w:rsid w:val="00104A9E"/>
    <w:rsid w:val="00107E0C"/>
    <w:rsid w:val="00112B46"/>
    <w:rsid w:val="00113CB4"/>
    <w:rsid w:val="00125A9E"/>
    <w:rsid w:val="00131CE1"/>
    <w:rsid w:val="00132F23"/>
    <w:rsid w:val="00133BA5"/>
    <w:rsid w:val="00133D08"/>
    <w:rsid w:val="001368D9"/>
    <w:rsid w:val="00141159"/>
    <w:rsid w:val="00162D05"/>
    <w:rsid w:val="0017516D"/>
    <w:rsid w:val="00175AE9"/>
    <w:rsid w:val="00181936"/>
    <w:rsid w:val="001A2735"/>
    <w:rsid w:val="001A6862"/>
    <w:rsid w:val="001B39DB"/>
    <w:rsid w:val="001B4B7E"/>
    <w:rsid w:val="001B6BC0"/>
    <w:rsid w:val="001D373B"/>
    <w:rsid w:val="001D45D2"/>
    <w:rsid w:val="001E4438"/>
    <w:rsid w:val="001F58AC"/>
    <w:rsid w:val="001F759A"/>
    <w:rsid w:val="00212DBE"/>
    <w:rsid w:val="00234366"/>
    <w:rsid w:val="0024407F"/>
    <w:rsid w:val="00252654"/>
    <w:rsid w:val="0025640D"/>
    <w:rsid w:val="00260747"/>
    <w:rsid w:val="00264D1B"/>
    <w:rsid w:val="0027144F"/>
    <w:rsid w:val="002768CB"/>
    <w:rsid w:val="00282D08"/>
    <w:rsid w:val="00284E2B"/>
    <w:rsid w:val="00291376"/>
    <w:rsid w:val="00291AD9"/>
    <w:rsid w:val="002B3219"/>
    <w:rsid w:val="002C10C0"/>
    <w:rsid w:val="002C66BD"/>
    <w:rsid w:val="002D141E"/>
    <w:rsid w:val="002D431A"/>
    <w:rsid w:val="002E4D9E"/>
    <w:rsid w:val="002E5091"/>
    <w:rsid w:val="002F4990"/>
    <w:rsid w:val="002F5A93"/>
    <w:rsid w:val="002F6392"/>
    <w:rsid w:val="00307702"/>
    <w:rsid w:val="00307BC8"/>
    <w:rsid w:val="00331980"/>
    <w:rsid w:val="003361F7"/>
    <w:rsid w:val="00340746"/>
    <w:rsid w:val="00351616"/>
    <w:rsid w:val="00353C92"/>
    <w:rsid w:val="00356161"/>
    <w:rsid w:val="0036400E"/>
    <w:rsid w:val="003649CF"/>
    <w:rsid w:val="0036654D"/>
    <w:rsid w:val="003864C9"/>
    <w:rsid w:val="003930EE"/>
    <w:rsid w:val="003A1C33"/>
    <w:rsid w:val="003B31B1"/>
    <w:rsid w:val="003C2B78"/>
    <w:rsid w:val="003C3FA8"/>
    <w:rsid w:val="003D02BC"/>
    <w:rsid w:val="003D36DA"/>
    <w:rsid w:val="003D59B6"/>
    <w:rsid w:val="003D677A"/>
    <w:rsid w:val="003D67B1"/>
    <w:rsid w:val="003E0179"/>
    <w:rsid w:val="003F66E1"/>
    <w:rsid w:val="00403FD5"/>
    <w:rsid w:val="00414DD5"/>
    <w:rsid w:val="004151D9"/>
    <w:rsid w:val="00415E86"/>
    <w:rsid w:val="00425A74"/>
    <w:rsid w:val="00433B3C"/>
    <w:rsid w:val="00436EFB"/>
    <w:rsid w:val="0044332A"/>
    <w:rsid w:val="00444278"/>
    <w:rsid w:val="004469E4"/>
    <w:rsid w:val="00447C0F"/>
    <w:rsid w:val="00447C8F"/>
    <w:rsid w:val="004665B9"/>
    <w:rsid w:val="00470828"/>
    <w:rsid w:val="00472EB2"/>
    <w:rsid w:val="004740FB"/>
    <w:rsid w:val="00477F14"/>
    <w:rsid w:val="00481241"/>
    <w:rsid w:val="00483157"/>
    <w:rsid w:val="00485781"/>
    <w:rsid w:val="0049184C"/>
    <w:rsid w:val="00495338"/>
    <w:rsid w:val="004B6326"/>
    <w:rsid w:val="004B6CA0"/>
    <w:rsid w:val="004C659A"/>
    <w:rsid w:val="004C78EF"/>
    <w:rsid w:val="004D2B42"/>
    <w:rsid w:val="004D3626"/>
    <w:rsid w:val="004D4E56"/>
    <w:rsid w:val="004E29D6"/>
    <w:rsid w:val="004E46D6"/>
    <w:rsid w:val="00501CC1"/>
    <w:rsid w:val="00522277"/>
    <w:rsid w:val="00524753"/>
    <w:rsid w:val="00533DF9"/>
    <w:rsid w:val="00537B32"/>
    <w:rsid w:val="00546303"/>
    <w:rsid w:val="00552FEF"/>
    <w:rsid w:val="00555861"/>
    <w:rsid w:val="00565AC9"/>
    <w:rsid w:val="00573378"/>
    <w:rsid w:val="00580DDA"/>
    <w:rsid w:val="005816FF"/>
    <w:rsid w:val="005873F0"/>
    <w:rsid w:val="0059387C"/>
    <w:rsid w:val="005A0C57"/>
    <w:rsid w:val="005A62FB"/>
    <w:rsid w:val="005B3E3F"/>
    <w:rsid w:val="005B5E6B"/>
    <w:rsid w:val="005C050B"/>
    <w:rsid w:val="005C0EAB"/>
    <w:rsid w:val="005C5EE0"/>
    <w:rsid w:val="005D3B8F"/>
    <w:rsid w:val="005F3C4D"/>
    <w:rsid w:val="005F62EC"/>
    <w:rsid w:val="00601189"/>
    <w:rsid w:val="00601EA5"/>
    <w:rsid w:val="006074C8"/>
    <w:rsid w:val="00607D3B"/>
    <w:rsid w:val="00613558"/>
    <w:rsid w:val="006166A5"/>
    <w:rsid w:val="006167E9"/>
    <w:rsid w:val="00616EAA"/>
    <w:rsid w:val="0061746A"/>
    <w:rsid w:val="006363F0"/>
    <w:rsid w:val="00641313"/>
    <w:rsid w:val="00682422"/>
    <w:rsid w:val="00685D23"/>
    <w:rsid w:val="006877EB"/>
    <w:rsid w:val="00697939"/>
    <w:rsid w:val="006A2596"/>
    <w:rsid w:val="006A5C23"/>
    <w:rsid w:val="006A644E"/>
    <w:rsid w:val="006B3BBC"/>
    <w:rsid w:val="006B4EBC"/>
    <w:rsid w:val="00710FE2"/>
    <w:rsid w:val="00711664"/>
    <w:rsid w:val="00724FCA"/>
    <w:rsid w:val="007253B6"/>
    <w:rsid w:val="00730FE7"/>
    <w:rsid w:val="00733F2D"/>
    <w:rsid w:val="00742ADE"/>
    <w:rsid w:val="0074463B"/>
    <w:rsid w:val="00744F2C"/>
    <w:rsid w:val="00756434"/>
    <w:rsid w:val="00775F00"/>
    <w:rsid w:val="00785FC9"/>
    <w:rsid w:val="00793212"/>
    <w:rsid w:val="00796A72"/>
    <w:rsid w:val="007A1A82"/>
    <w:rsid w:val="007D4786"/>
    <w:rsid w:val="007D6802"/>
    <w:rsid w:val="007D6BA7"/>
    <w:rsid w:val="007E3A9B"/>
    <w:rsid w:val="007E3FB4"/>
    <w:rsid w:val="007E431D"/>
    <w:rsid w:val="007E5310"/>
    <w:rsid w:val="007E6F63"/>
    <w:rsid w:val="007E7058"/>
    <w:rsid w:val="007F01DE"/>
    <w:rsid w:val="007F0C57"/>
    <w:rsid w:val="00802BED"/>
    <w:rsid w:val="00811CA2"/>
    <w:rsid w:val="008135DD"/>
    <w:rsid w:val="00825F2E"/>
    <w:rsid w:val="008260E1"/>
    <w:rsid w:val="00826704"/>
    <w:rsid w:val="00833ABE"/>
    <w:rsid w:val="008360E5"/>
    <w:rsid w:val="00836DC0"/>
    <w:rsid w:val="00843823"/>
    <w:rsid w:val="00847535"/>
    <w:rsid w:val="0085333D"/>
    <w:rsid w:val="00861CFC"/>
    <w:rsid w:val="00863F80"/>
    <w:rsid w:val="00873D09"/>
    <w:rsid w:val="00874690"/>
    <w:rsid w:val="00877CAB"/>
    <w:rsid w:val="00885ED1"/>
    <w:rsid w:val="008A0F75"/>
    <w:rsid w:val="008A518B"/>
    <w:rsid w:val="008B72F1"/>
    <w:rsid w:val="008F1A09"/>
    <w:rsid w:val="008F6ABE"/>
    <w:rsid w:val="00901529"/>
    <w:rsid w:val="00904702"/>
    <w:rsid w:val="00907837"/>
    <w:rsid w:val="009120B2"/>
    <w:rsid w:val="00913649"/>
    <w:rsid w:val="00915E93"/>
    <w:rsid w:val="009216DA"/>
    <w:rsid w:val="009558AE"/>
    <w:rsid w:val="0095668D"/>
    <w:rsid w:val="00956F1D"/>
    <w:rsid w:val="00961972"/>
    <w:rsid w:val="00962DBB"/>
    <w:rsid w:val="009679C3"/>
    <w:rsid w:val="0097127F"/>
    <w:rsid w:val="009825BF"/>
    <w:rsid w:val="00986489"/>
    <w:rsid w:val="00997ADC"/>
    <w:rsid w:val="009A367D"/>
    <w:rsid w:val="009B6BB2"/>
    <w:rsid w:val="009C0DF7"/>
    <w:rsid w:val="009C4822"/>
    <w:rsid w:val="009C4E93"/>
    <w:rsid w:val="009C52D6"/>
    <w:rsid w:val="009D0026"/>
    <w:rsid w:val="009D6CF8"/>
    <w:rsid w:val="009E157E"/>
    <w:rsid w:val="009E157F"/>
    <w:rsid w:val="009E3281"/>
    <w:rsid w:val="009E7862"/>
    <w:rsid w:val="00A04EE8"/>
    <w:rsid w:val="00A16356"/>
    <w:rsid w:val="00A2183C"/>
    <w:rsid w:val="00A2202A"/>
    <w:rsid w:val="00A36176"/>
    <w:rsid w:val="00A417F0"/>
    <w:rsid w:val="00A45B77"/>
    <w:rsid w:val="00A60D74"/>
    <w:rsid w:val="00A60EC3"/>
    <w:rsid w:val="00A659DE"/>
    <w:rsid w:val="00A65D74"/>
    <w:rsid w:val="00A67394"/>
    <w:rsid w:val="00A7477A"/>
    <w:rsid w:val="00A760C2"/>
    <w:rsid w:val="00A805B5"/>
    <w:rsid w:val="00A80AC7"/>
    <w:rsid w:val="00A83BAE"/>
    <w:rsid w:val="00A86CA3"/>
    <w:rsid w:val="00A87DC4"/>
    <w:rsid w:val="00A93E43"/>
    <w:rsid w:val="00AA0B0B"/>
    <w:rsid w:val="00AA2A73"/>
    <w:rsid w:val="00AA2EB4"/>
    <w:rsid w:val="00AA7C54"/>
    <w:rsid w:val="00AD248D"/>
    <w:rsid w:val="00AD3A98"/>
    <w:rsid w:val="00AE6E50"/>
    <w:rsid w:val="00AF0D2F"/>
    <w:rsid w:val="00B129CC"/>
    <w:rsid w:val="00B15498"/>
    <w:rsid w:val="00B16AEF"/>
    <w:rsid w:val="00B20254"/>
    <w:rsid w:val="00B22A6E"/>
    <w:rsid w:val="00B43B5A"/>
    <w:rsid w:val="00B53DC4"/>
    <w:rsid w:val="00B54081"/>
    <w:rsid w:val="00B550BE"/>
    <w:rsid w:val="00B55B7B"/>
    <w:rsid w:val="00B62AC5"/>
    <w:rsid w:val="00B63D2D"/>
    <w:rsid w:val="00B67BA6"/>
    <w:rsid w:val="00B805EE"/>
    <w:rsid w:val="00B93587"/>
    <w:rsid w:val="00BB2872"/>
    <w:rsid w:val="00BC1DEB"/>
    <w:rsid w:val="00BC2577"/>
    <w:rsid w:val="00BC2963"/>
    <w:rsid w:val="00BC73F8"/>
    <w:rsid w:val="00BC7C71"/>
    <w:rsid w:val="00BD5515"/>
    <w:rsid w:val="00BD7604"/>
    <w:rsid w:val="00BE0F54"/>
    <w:rsid w:val="00BE1F10"/>
    <w:rsid w:val="00BE433E"/>
    <w:rsid w:val="00BE46E0"/>
    <w:rsid w:val="00BE7D99"/>
    <w:rsid w:val="00BF4D00"/>
    <w:rsid w:val="00C01F89"/>
    <w:rsid w:val="00C24B08"/>
    <w:rsid w:val="00C25C8F"/>
    <w:rsid w:val="00C30AB7"/>
    <w:rsid w:val="00C43E53"/>
    <w:rsid w:val="00C50C29"/>
    <w:rsid w:val="00C51585"/>
    <w:rsid w:val="00C53653"/>
    <w:rsid w:val="00C552DA"/>
    <w:rsid w:val="00C67158"/>
    <w:rsid w:val="00C731DF"/>
    <w:rsid w:val="00C8566B"/>
    <w:rsid w:val="00C86B04"/>
    <w:rsid w:val="00C968CC"/>
    <w:rsid w:val="00C96A3F"/>
    <w:rsid w:val="00CA5FC8"/>
    <w:rsid w:val="00CB7515"/>
    <w:rsid w:val="00CC6614"/>
    <w:rsid w:val="00CC753A"/>
    <w:rsid w:val="00CD7C8F"/>
    <w:rsid w:val="00CE692F"/>
    <w:rsid w:val="00CF12F1"/>
    <w:rsid w:val="00CF54C5"/>
    <w:rsid w:val="00D03A03"/>
    <w:rsid w:val="00D140D6"/>
    <w:rsid w:val="00D242A5"/>
    <w:rsid w:val="00D27849"/>
    <w:rsid w:val="00D31055"/>
    <w:rsid w:val="00D40C41"/>
    <w:rsid w:val="00D4478A"/>
    <w:rsid w:val="00D45D01"/>
    <w:rsid w:val="00D51536"/>
    <w:rsid w:val="00D6323F"/>
    <w:rsid w:val="00D704AD"/>
    <w:rsid w:val="00D71EE3"/>
    <w:rsid w:val="00D72747"/>
    <w:rsid w:val="00D807B5"/>
    <w:rsid w:val="00D856F1"/>
    <w:rsid w:val="00D910F3"/>
    <w:rsid w:val="00D957AB"/>
    <w:rsid w:val="00D97042"/>
    <w:rsid w:val="00D97F8E"/>
    <w:rsid w:val="00DA2EAA"/>
    <w:rsid w:val="00DB2C98"/>
    <w:rsid w:val="00DC032F"/>
    <w:rsid w:val="00DC21D7"/>
    <w:rsid w:val="00DC6359"/>
    <w:rsid w:val="00DD056F"/>
    <w:rsid w:val="00DD306E"/>
    <w:rsid w:val="00DE6CBF"/>
    <w:rsid w:val="00DF0DC4"/>
    <w:rsid w:val="00DF1689"/>
    <w:rsid w:val="00E004A7"/>
    <w:rsid w:val="00E03876"/>
    <w:rsid w:val="00E060E5"/>
    <w:rsid w:val="00E10442"/>
    <w:rsid w:val="00E14B0B"/>
    <w:rsid w:val="00E15B0D"/>
    <w:rsid w:val="00E3738A"/>
    <w:rsid w:val="00E46758"/>
    <w:rsid w:val="00E73290"/>
    <w:rsid w:val="00E75DBE"/>
    <w:rsid w:val="00E77C99"/>
    <w:rsid w:val="00E82E6A"/>
    <w:rsid w:val="00E87C7E"/>
    <w:rsid w:val="00E91F1B"/>
    <w:rsid w:val="00E92C80"/>
    <w:rsid w:val="00E97972"/>
    <w:rsid w:val="00EA1C4A"/>
    <w:rsid w:val="00EA7D86"/>
    <w:rsid w:val="00EB38E9"/>
    <w:rsid w:val="00EC055E"/>
    <w:rsid w:val="00EC608B"/>
    <w:rsid w:val="00EC6451"/>
    <w:rsid w:val="00ED2D30"/>
    <w:rsid w:val="00EE1B88"/>
    <w:rsid w:val="00EE247B"/>
    <w:rsid w:val="00EF0490"/>
    <w:rsid w:val="00EF0B4F"/>
    <w:rsid w:val="00EF2553"/>
    <w:rsid w:val="00EF5635"/>
    <w:rsid w:val="00EF71DF"/>
    <w:rsid w:val="00F00E16"/>
    <w:rsid w:val="00F01677"/>
    <w:rsid w:val="00F04CC6"/>
    <w:rsid w:val="00F154B0"/>
    <w:rsid w:val="00F157AF"/>
    <w:rsid w:val="00F21FA3"/>
    <w:rsid w:val="00F276D8"/>
    <w:rsid w:val="00F407EC"/>
    <w:rsid w:val="00F4680E"/>
    <w:rsid w:val="00F570DF"/>
    <w:rsid w:val="00F61CD7"/>
    <w:rsid w:val="00F7050C"/>
    <w:rsid w:val="00F814A4"/>
    <w:rsid w:val="00F923F0"/>
    <w:rsid w:val="00F9318C"/>
    <w:rsid w:val="00F93DA1"/>
    <w:rsid w:val="00F9441A"/>
    <w:rsid w:val="00F94FDC"/>
    <w:rsid w:val="00F96711"/>
    <w:rsid w:val="00FA0A01"/>
    <w:rsid w:val="00FB0577"/>
    <w:rsid w:val="00FB1AD1"/>
    <w:rsid w:val="00FC28A7"/>
    <w:rsid w:val="00FC3F4D"/>
    <w:rsid w:val="00FC7614"/>
    <w:rsid w:val="00FE29D0"/>
    <w:rsid w:val="00FF0451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4AFD"/>
  <w15:chartTrackingRefBased/>
  <w15:docId w15:val="{9BD9F88D-6E61-4C7E-A31B-B3C32602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2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826704"/>
    <w:rPr>
      <w:color w:val="808080"/>
    </w:rPr>
  </w:style>
  <w:style w:type="paragraph" w:styleId="Listeafsnit">
    <w:name w:val="List Paragraph"/>
    <w:basedOn w:val="Normal"/>
    <w:uiPriority w:val="34"/>
    <w:rsid w:val="00BE433E"/>
    <w:pPr>
      <w:ind w:left="720"/>
      <w:contextualSpacing/>
    </w:pPr>
  </w:style>
  <w:style w:type="table" w:styleId="Tabel-Gitter">
    <w:name w:val="Table Grid"/>
    <w:basedOn w:val="Tabel-Normal"/>
    <w:uiPriority w:val="59"/>
    <w:rsid w:val="007E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708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082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082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082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0828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27144F"/>
    <w:rPr>
      <w:color w:val="605E5C"/>
      <w:shd w:val="clear" w:color="auto" w:fill="E1DFDD"/>
    </w:rPr>
  </w:style>
  <w:style w:type="character" w:styleId="Linjenummer">
    <w:name w:val="line number"/>
    <w:basedOn w:val="Standardskrifttypeiafsnit"/>
    <w:uiPriority w:val="99"/>
    <w:semiHidden/>
    <w:unhideWhenUsed/>
    <w:rsid w:val="00B4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EF210F5F5D0449AE6DF901D7F03B9" ma:contentTypeVersion="12" ma:contentTypeDescription="Opret et nyt dokument." ma:contentTypeScope="" ma:versionID="b1fc7c1662328dfa69d41c0eacd20d14">
  <xsd:schema xmlns:xsd="http://www.w3.org/2001/XMLSchema" xmlns:xs="http://www.w3.org/2001/XMLSchema" xmlns:p="http://schemas.microsoft.com/office/2006/metadata/properties" xmlns:ns2="8d2c80b9-5425-442c-be0f-bd8fa02f64ed" xmlns:ns3="2c21a71b-9f8a-4308-835a-5ff134983c6f" targetNamespace="http://schemas.microsoft.com/office/2006/metadata/properties" ma:root="true" ma:fieldsID="30dc4d46db11f0951327238bae0c2247" ns2:_="" ns3:_="">
    <xsd:import namespace="8d2c80b9-5425-442c-be0f-bd8fa02f64ed"/>
    <xsd:import namespace="2c21a71b-9f8a-4308-835a-5ff134983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80b9-5425-442c-be0f-bd8fa02f6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1a71b-9f8a-4308-835a-5ff134983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c4830-9121-45df-b945-83c7b01e772d}" ma:internalName="TaxCatchAll" ma:showField="CatchAllData" ma:web="2c21a71b-9f8a-4308-835a-5ff13498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80b9-5425-442c-be0f-bd8fa02f64ed">
      <Terms xmlns="http://schemas.microsoft.com/office/infopath/2007/PartnerControls"/>
    </lcf76f155ced4ddcb4097134ff3c332f>
    <TaxCatchAll xmlns="2c21a71b-9f8a-4308-835a-5ff134983c6f" xsi:nil="true"/>
  </documentManagement>
</p:properties>
</file>

<file path=customXml/itemProps1.xml><?xml version="1.0" encoding="utf-8"?>
<ds:datastoreItem xmlns:ds="http://schemas.openxmlformats.org/officeDocument/2006/customXml" ds:itemID="{BCA50169-BA83-42C1-A37F-A78615EF6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80b9-5425-442c-be0f-bd8fa02f64ed"/>
    <ds:schemaRef ds:uri="2c21a71b-9f8a-4308-835a-5ff134983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A2300-87A1-4901-B475-6E13F5F16A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A7D93-2F37-4690-9CF5-2913C0B4D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BC658-3784-4B80-A0B5-0855367FD85B}">
  <ds:schemaRefs>
    <ds:schemaRef ds:uri="http://schemas.microsoft.com/office/2006/metadata/properties"/>
    <ds:schemaRef ds:uri="http://schemas.microsoft.com/office/infopath/2007/PartnerControls"/>
    <ds:schemaRef ds:uri="8d2c80b9-5425-442c-be0f-bd8fa02f64ed"/>
    <ds:schemaRef ds:uri="2c21a71b-9f8a-4308-835a-5ff134983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352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408</cp:revision>
  <cp:lastPrinted>2018-01-28T10:44:00Z</cp:lastPrinted>
  <dcterms:created xsi:type="dcterms:W3CDTF">2017-08-29T11:00:00Z</dcterms:created>
  <dcterms:modified xsi:type="dcterms:W3CDTF">2025-01-12T11:11:00Z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0x0101005DDEF210F5F5D0449AE6DF901D7F03B9</vt:lpwstr>
  </property>
</Properties>
</file>