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03FC" w14:textId="247E81EA" w:rsidR="00A2202A" w:rsidRDefault="00667263" w:rsidP="00030758">
      <w:pPr>
        <w:pStyle w:val="Overskrift1"/>
      </w:pPr>
      <w:r>
        <w:t>Betinge</w:t>
      </w:r>
      <w:r w:rsidR="00F10A26">
        <w:t>de</w:t>
      </w:r>
      <w:r>
        <w:t xml:space="preserve"> sandsynlighed</w:t>
      </w:r>
      <w:r w:rsidR="00F10A26">
        <w:t>er</w:t>
      </w:r>
    </w:p>
    <w:p w14:paraId="309AC89E" w14:textId="0124F030" w:rsidR="00667263" w:rsidRDefault="00667263" w:rsidP="00667263">
      <w:pPr>
        <w:pStyle w:val="Overskrift3"/>
      </w:pPr>
      <w:r>
        <w:t>Opgave 1</w:t>
      </w:r>
    </w:p>
    <w:p w14:paraId="1B957A8B" w14:textId="77777777" w:rsidR="003F1487" w:rsidRDefault="003F1487" w:rsidP="003F1487">
      <w:r>
        <w:t>I et spil kastes der én gang med en 4-sidet terning og en 6-sidet terning.</w:t>
      </w:r>
    </w:p>
    <w:p w14:paraId="508AE403" w14:textId="77777777" w:rsidR="003F1487" w:rsidRDefault="003F1487" w:rsidP="003F1487"/>
    <w:p w14:paraId="7B5A25CC" w14:textId="461A0EB4" w:rsidR="003F1487" w:rsidRDefault="003F1487" w:rsidP="003F1487">
      <w:pPr>
        <w:pStyle w:val="Listeafsnit"/>
        <w:numPr>
          <w:ilvl w:val="0"/>
          <w:numId w:val="1"/>
        </w:numPr>
      </w:pPr>
      <w:r>
        <w:t>Hvad er sandsynligheden for at den 4-sidede terning viser ’1’ og den 6-sidede terning viser ’2’?</w:t>
      </w:r>
      <w:r w:rsidR="00BE7D9E">
        <w:br/>
      </w:r>
    </w:p>
    <w:p w14:paraId="7D7D03AD" w14:textId="40EE49A2" w:rsidR="00BE7D9E" w:rsidRDefault="00BE7D9E" w:rsidP="00BE7D9E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Hvad er sandsynligheden for at summen af de to terninger er 5?</w:t>
      </w:r>
      <w:r w:rsidR="00A65EC0">
        <w:rPr>
          <w:rFonts w:eastAsiaTheme="minorEastAsia"/>
        </w:rPr>
        <w:br/>
      </w:r>
    </w:p>
    <w:p w14:paraId="21AFE0ED" w14:textId="77777777" w:rsidR="00A65EC0" w:rsidRPr="00D3361D" w:rsidRDefault="00A65EC0" w:rsidP="00A65EC0">
      <w:pPr>
        <w:pStyle w:val="Listeafsnit"/>
        <w:numPr>
          <w:ilvl w:val="0"/>
          <w:numId w:val="1"/>
        </w:numPr>
      </w:pPr>
      <w:r>
        <w:t>Hvad er sandsynligheden for at summen af de to terninger er 5 eller mindre?</w:t>
      </w:r>
    </w:p>
    <w:p w14:paraId="011F0555" w14:textId="108B9223" w:rsidR="00667263" w:rsidRDefault="00667263" w:rsidP="003F1487"/>
    <w:p w14:paraId="3EE5FBB0" w14:textId="24083F98" w:rsidR="00A65EC0" w:rsidRDefault="00A65EC0" w:rsidP="00A65EC0">
      <w:pPr>
        <w:pStyle w:val="Overskrift3"/>
      </w:pPr>
      <w:r>
        <w:t>Opgave 2</w:t>
      </w:r>
    </w:p>
    <w:p w14:paraId="753EC7A3" w14:textId="77777777" w:rsidR="00745000" w:rsidRDefault="00745000" w:rsidP="00745000">
      <w:r>
        <w:t xml:space="preserve">En stokastisk variabel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har fordelingen: </w:t>
      </w:r>
      <w:r>
        <w:rPr>
          <w:rFonts w:eastAsiaTheme="minorEastAsia"/>
        </w:rPr>
        <w:br/>
      </w: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X=1</m:t>
              </m:r>
            </m:e>
          </m:d>
          <m:r>
            <w:rPr>
              <w:rFonts w:ascii="Cambria Math" w:hAnsi="Cambria Math"/>
            </w:rPr>
            <m:t>=0,1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X=2</m:t>
              </m:r>
            </m:e>
          </m:d>
          <m:r>
            <w:rPr>
              <w:rFonts w:ascii="Cambria Math" w:hAnsi="Cambria Math"/>
            </w:rPr>
            <m:t>=0,6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X=3</m:t>
              </m:r>
            </m:e>
          </m:d>
          <m:r>
            <w:rPr>
              <w:rFonts w:ascii="Cambria Math" w:hAnsi="Cambria Math"/>
            </w:rPr>
            <m:t>=?</m:t>
          </m:r>
        </m:oMath>
      </m:oMathPara>
    </w:p>
    <w:p w14:paraId="047DBEB7" w14:textId="77777777" w:rsidR="00745000" w:rsidRDefault="00745000" w:rsidP="00745000"/>
    <w:p w14:paraId="670A27C1" w14:textId="77777777" w:rsidR="00745000" w:rsidRDefault="00745000" w:rsidP="00745000">
      <w:pPr>
        <w:pStyle w:val="Listeafsnit"/>
        <w:numPr>
          <w:ilvl w:val="0"/>
          <w:numId w:val="2"/>
        </w:numPr>
      </w:pPr>
      <w:r>
        <w:t xml:space="preserve">Bestem </w:t>
      </w:r>
      <m:oMath>
        <m:r>
          <w:rPr>
            <w:rFonts w:ascii="Cambria Math" w:hAnsi="Cambria Math"/>
          </w:rPr>
          <m:t>P(X=3)</m:t>
        </m:r>
      </m:oMath>
      <w:r>
        <w:rPr>
          <w:rFonts w:eastAsiaTheme="minorEastAsia"/>
        </w:rPr>
        <w:t>.</w:t>
      </w:r>
    </w:p>
    <w:p w14:paraId="6B7C6EED" w14:textId="0FD515C5" w:rsidR="00A65EC0" w:rsidRDefault="00A65EC0" w:rsidP="00A65EC0"/>
    <w:p w14:paraId="7CB0EABF" w14:textId="710B4034" w:rsidR="00073AEE" w:rsidRDefault="00073AEE" w:rsidP="00073AEE">
      <w:pPr>
        <w:pStyle w:val="Overskrift3"/>
      </w:pPr>
      <w:r>
        <w:t>Opgave 3</w:t>
      </w:r>
    </w:p>
    <w:p w14:paraId="541B1467" w14:textId="77777777" w:rsidR="00073AEE" w:rsidRDefault="00073AEE" w:rsidP="00073AEE">
      <w:r>
        <w:t xml:space="preserve">I et skrabespil er der </w:t>
      </w:r>
      <m:oMath>
        <m:r>
          <w:rPr>
            <w:rFonts w:ascii="Cambria Math" w:hAnsi="Cambria Math"/>
          </w:rPr>
          <m:t>25%</m:t>
        </m:r>
      </m:oMath>
      <w:r>
        <w:rPr>
          <w:rFonts w:eastAsiaTheme="minorEastAsia"/>
        </w:rPr>
        <w:t xml:space="preserve"> sandsynlighed for at vinde og </w:t>
      </w:r>
      <m:oMath>
        <m:r>
          <w:rPr>
            <w:rFonts w:ascii="Cambria Math" w:eastAsiaTheme="minorEastAsia" w:hAnsi="Cambria Math"/>
          </w:rPr>
          <m:t>75%</m:t>
        </m:r>
      </m:oMath>
      <w:r>
        <w:rPr>
          <w:rFonts w:eastAsiaTheme="minorEastAsia"/>
        </w:rPr>
        <w:t xml:space="preserve"> for at tabe.</w:t>
      </w:r>
    </w:p>
    <w:p w14:paraId="2DEA86E4" w14:textId="77777777" w:rsidR="00073AEE" w:rsidRDefault="00073AEE" w:rsidP="00073AEE"/>
    <w:p w14:paraId="57AAF237" w14:textId="73CCBA9C" w:rsidR="00073AEE" w:rsidRDefault="00073AEE" w:rsidP="00EA0A59">
      <w:pPr>
        <w:pStyle w:val="Listeafsnit"/>
        <w:numPr>
          <w:ilvl w:val="0"/>
          <w:numId w:val="4"/>
        </w:numPr>
      </w:pPr>
      <w:r>
        <w:t>Hvis vi køber 3 skrabespil, hvad er så sandsynligheden for at vinde på det første og tabe på de to sidste?</w:t>
      </w:r>
    </w:p>
    <w:p w14:paraId="101FEA8F" w14:textId="33763B67" w:rsidR="00EA0A59" w:rsidRDefault="00EA0A59" w:rsidP="00073AEE"/>
    <w:p w14:paraId="5D153377" w14:textId="50882AAC" w:rsidR="00EA0A59" w:rsidRPr="00B82E50" w:rsidRDefault="00EA0A59" w:rsidP="00EA0A59">
      <w:pPr>
        <w:pStyle w:val="Listeafsnit"/>
        <w:numPr>
          <w:ilvl w:val="0"/>
          <w:numId w:val="4"/>
        </w:numPr>
      </w:pPr>
      <w:r>
        <w:t>Hvis vi køber 3 skrabespil, hvad er så sandsynligheden for at vinde på præcis 1 af de 3 spil?</w:t>
      </w:r>
      <w:r w:rsidR="00AF6B2A">
        <w:br/>
      </w:r>
      <w:r w:rsidR="00AF6B2A">
        <w:rPr>
          <w:i/>
          <w:iCs/>
        </w:rPr>
        <w:t xml:space="preserve">Tip: </w:t>
      </w:r>
      <w:r w:rsidR="00AA4954">
        <w:rPr>
          <w:i/>
          <w:iCs/>
        </w:rPr>
        <w:t xml:space="preserve">hvilke </w:t>
      </w:r>
      <w:r w:rsidR="005C1F5C">
        <w:rPr>
          <w:i/>
          <w:iCs/>
        </w:rPr>
        <w:t>udfald</w:t>
      </w:r>
      <w:r w:rsidR="00AA4954">
        <w:rPr>
          <w:i/>
          <w:iCs/>
        </w:rPr>
        <w:t xml:space="preserve"> er </w:t>
      </w:r>
      <w:r w:rsidR="006401F6">
        <w:rPr>
          <w:i/>
          <w:iCs/>
        </w:rPr>
        <w:t xml:space="preserve">der hvor man vinder på præcis </w:t>
      </w:r>
      <w:r w:rsidR="00AA4954">
        <w:rPr>
          <w:i/>
          <w:iCs/>
        </w:rPr>
        <w:t>1 af de 3 spil?</w:t>
      </w:r>
    </w:p>
    <w:p w14:paraId="59D1B4E2" w14:textId="7F05ABCF" w:rsidR="00EA0A59" w:rsidRDefault="00EA0A59" w:rsidP="00073AEE"/>
    <w:p w14:paraId="03538C1E" w14:textId="77777777" w:rsidR="0099649B" w:rsidRPr="00213870" w:rsidRDefault="0099649B" w:rsidP="0099649B">
      <w:pPr>
        <w:pStyle w:val="Listeafsnit"/>
        <w:numPr>
          <w:ilvl w:val="0"/>
          <w:numId w:val="4"/>
        </w:numPr>
      </w:pPr>
      <w:r>
        <w:t>Hvis vi køber 3 skrabespil, hvad er så sandsynligheden for at vinde på mindst 1 af de 3 spil?</w:t>
      </w:r>
    </w:p>
    <w:p w14:paraId="179D29A6" w14:textId="45A6D985" w:rsidR="0099649B" w:rsidRDefault="0099649B" w:rsidP="00073AEE"/>
    <w:p w14:paraId="2CF3A76C" w14:textId="1A6AA77D" w:rsidR="00BC093C" w:rsidRDefault="00BC093C" w:rsidP="00073AEE"/>
    <w:p w14:paraId="08A8244E" w14:textId="550014A8" w:rsidR="00BC093C" w:rsidRDefault="00BC093C" w:rsidP="00073AEE"/>
    <w:p w14:paraId="0F65A648" w14:textId="77777777" w:rsidR="00411911" w:rsidRDefault="00411911">
      <w:pPr>
        <w:jc w:val="center"/>
      </w:pPr>
      <w:r>
        <w:br w:type="page"/>
      </w:r>
    </w:p>
    <w:p w14:paraId="7F2563F8" w14:textId="67F3CF54" w:rsidR="009B60FB" w:rsidRDefault="00565876" w:rsidP="00073AEE">
      <w:r>
        <w:lastRenderedPageBreak/>
        <w:t xml:space="preserve">I de situationer vi har set på indtil </w:t>
      </w:r>
      <w:r w:rsidR="00E62E4E">
        <w:t>nu,</w:t>
      </w:r>
      <w:r w:rsidR="0001617C">
        <w:t xml:space="preserve"> så har de stokastiske variable været uafhængige, </w:t>
      </w:r>
      <w:r w:rsidR="00E62E4E">
        <w:t xml:space="preserve">f.eks. i skrabespillet ovenfor hvor sandsynligheden for at vinde på </w:t>
      </w:r>
      <w:r w:rsidR="006A68C5">
        <w:t xml:space="preserve">det andet skrabespil ikke afhænger af om man har vundet på det første. </w:t>
      </w:r>
      <w:r w:rsidR="00630C50">
        <w:t>Men I nog</w:t>
      </w:r>
      <w:r w:rsidR="00CA5EC4">
        <w:t>le</w:t>
      </w:r>
      <w:r w:rsidR="00630C50">
        <w:t xml:space="preserve"> situationer afhænger de stokastiske variable af hinanden</w:t>
      </w:r>
      <w:r w:rsidR="000B6778">
        <w:t>.</w:t>
      </w:r>
      <w:r w:rsidR="003E0197">
        <w:t xml:space="preserve"> </w:t>
      </w:r>
      <w:r w:rsidR="000B6778">
        <w:t>H</w:t>
      </w:r>
      <w:r w:rsidR="003E0197">
        <w:t>vis man f.eks.</w:t>
      </w:r>
      <w:r w:rsidR="0016229D">
        <w:t xml:space="preserve"> trækker kort fra et kortspil</w:t>
      </w:r>
      <w:r w:rsidR="003D638A">
        <w:t xml:space="preserve"> og ikke lægger kortene tilbage</w:t>
      </w:r>
      <w:r w:rsidR="000B6778">
        <w:t xml:space="preserve">, så afhænger sandsynligheden for at trække et es anden gang </w:t>
      </w:r>
      <w:r w:rsidR="003D638A">
        <w:t>af om man har trukket et es første gang.</w:t>
      </w:r>
      <w:r w:rsidR="00484338">
        <w:t xml:space="preserve"> Til at løse det problem </w:t>
      </w:r>
      <w:r w:rsidR="00F943BE">
        <w:t>indfører vi</w:t>
      </w:r>
      <w:r w:rsidR="00D325F1">
        <w:t xml:space="preserve"> betingede sandsynligheder. F.eks. sandsynligheden for at </w:t>
      </w:r>
      <m:oMath>
        <m:r>
          <w:rPr>
            <w:rFonts w:ascii="Cambria Math" w:hAnsi="Cambria Math"/>
          </w:rPr>
          <m:t>Y=b</m:t>
        </m:r>
      </m:oMath>
      <w:r w:rsidR="00D325F1">
        <w:rPr>
          <w:rFonts w:eastAsiaTheme="minorEastAsia"/>
        </w:rPr>
        <w:t xml:space="preserve"> givet at </w:t>
      </w:r>
      <m:oMath>
        <m:r>
          <w:rPr>
            <w:rFonts w:ascii="Cambria Math" w:eastAsiaTheme="minorEastAsia" w:hAnsi="Cambria Math"/>
          </w:rPr>
          <m:t>X=a</m:t>
        </m:r>
      </m:oMath>
      <w:r w:rsidR="00D325F1">
        <w:rPr>
          <w:rFonts w:eastAsiaTheme="minorEastAsia"/>
        </w:rPr>
        <w:t xml:space="preserve"> som vi noterer således</w:t>
      </w:r>
      <w:r w:rsidR="00D325F1">
        <w:rPr>
          <w:rFonts w:eastAsiaTheme="minorEastAsia"/>
        </w:rPr>
        <w:br/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Y=b</m:t>
            </m:r>
          </m:e>
          <m:e>
            <m:r>
              <w:rPr>
                <w:rFonts w:ascii="Cambria Math" w:hAnsi="Cambria Math"/>
              </w:rPr>
              <m:t>X=a</m:t>
            </m:r>
          </m:e>
        </m:d>
      </m:oMath>
      <w:r w:rsidR="00781CC2">
        <w:rPr>
          <w:rFonts w:eastAsiaTheme="minorEastAsia"/>
        </w:rPr>
        <w:t xml:space="preserve">. Vi har så </w:t>
      </w:r>
      <w:r w:rsidR="00484338">
        <w:t xml:space="preserve">regnereglen: </w:t>
      </w:r>
    </w:p>
    <w:p w14:paraId="6EEB040D" w14:textId="49075385" w:rsidR="00484338" w:rsidRDefault="00484338" w:rsidP="00073AEE"/>
    <w:p w14:paraId="391BE544" w14:textId="41836F8F" w:rsidR="00484338" w:rsidRPr="00F943BE" w:rsidRDefault="00642527" w:rsidP="00073AE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X=a og Y=b</m:t>
              </m:r>
            </m:e>
          </m:d>
          <m:r>
            <w:rPr>
              <w:rFonts w:ascii="Cambria Math" w:hAnsi="Cambria Math"/>
            </w:rPr>
            <m:t>=P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X=a</m:t>
              </m:r>
            </m:e>
          </m:d>
          <m:r>
            <w:rPr>
              <w:rFonts w:ascii="Cambria Math" w:hAnsi="Cambria Math"/>
            </w:rPr>
            <m:t>⋅P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Y=b</m:t>
              </m:r>
            </m:e>
            <m:e>
              <m:r>
                <w:rPr>
                  <w:rFonts w:ascii="Cambria Math" w:hAnsi="Cambria Math"/>
                </w:rPr>
                <m:t>X=a</m:t>
              </m:r>
            </m:e>
          </m:d>
        </m:oMath>
      </m:oMathPara>
    </w:p>
    <w:p w14:paraId="582384B8" w14:textId="7BA2AB69" w:rsidR="00F943BE" w:rsidRDefault="00F943BE" w:rsidP="00073AEE"/>
    <w:p w14:paraId="2A96E7A3" w14:textId="7C0A0E25" w:rsidR="003C1D91" w:rsidRDefault="003C1D91" w:rsidP="00073AEE">
      <w:pPr>
        <w:rPr>
          <w:rFonts w:eastAsiaTheme="minorEastAsia"/>
        </w:rPr>
      </w:pPr>
      <w:r>
        <w:rPr>
          <w:rFonts w:eastAsiaTheme="minorEastAsia"/>
        </w:rPr>
        <w:t>Og på lignende vis kan sandsynligheden bestemmes hvis der er flere stokastiske variable i brug.</w:t>
      </w:r>
    </w:p>
    <w:p w14:paraId="28CDAD8F" w14:textId="75881433" w:rsidR="005957AD" w:rsidRDefault="005957AD" w:rsidP="00073AEE">
      <w:pPr>
        <w:rPr>
          <w:rFonts w:eastAsiaTheme="minorEastAsia"/>
        </w:rPr>
      </w:pPr>
    </w:p>
    <w:p w14:paraId="0D9F37D3" w14:textId="1E457D07" w:rsidR="00301962" w:rsidRDefault="005957AD" w:rsidP="00073AEE">
      <w:pPr>
        <w:rPr>
          <w:rFonts w:eastAsiaTheme="minorEastAsia"/>
          <w:iCs/>
        </w:rPr>
      </w:pPr>
      <w:r>
        <w:rPr>
          <w:rFonts w:eastAsiaTheme="minorEastAsia"/>
        </w:rPr>
        <w:t>Lad os se et eksempel på hvordan vi bruger regneregle</w:t>
      </w:r>
      <w:r w:rsidR="00416E35">
        <w:rPr>
          <w:rFonts w:eastAsiaTheme="minorEastAsia"/>
        </w:rPr>
        <w:t xml:space="preserve">n ved at bestemme sandsynligheden for at man trækker to esser når man trækker to kort fra et kortspil uden tilbagelægning. </w:t>
      </w:r>
      <w:r w:rsidR="00BE5917">
        <w:rPr>
          <w:rFonts w:eastAsiaTheme="minorEastAsia"/>
        </w:rPr>
        <w:t xml:space="preserve">Hvis </w:t>
      </w:r>
      <m:oMath>
        <m:r>
          <w:rPr>
            <w:rFonts w:ascii="Cambria Math" w:eastAsiaTheme="minorEastAsia" w:hAnsi="Cambria Math"/>
          </w:rPr>
          <m:t>X</m:t>
        </m:r>
      </m:oMath>
      <w:r w:rsidR="00BE5917">
        <w:rPr>
          <w:rFonts w:eastAsiaTheme="minorEastAsia"/>
        </w:rPr>
        <w:t xml:space="preserve"> beskriver det første kort man trækker, så er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X=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es</m:t>
            </m:r>
            <m:ctrlPr>
              <w:rPr>
                <w:rFonts w:ascii="Cambria Math" w:eastAsiaTheme="minorEastAsia" w:hAnsi="Cambria Math"/>
                <w:iCs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52</m:t>
            </m:r>
          </m:den>
        </m:f>
      </m:oMath>
      <w:r w:rsidR="00B5086A">
        <w:rPr>
          <w:rFonts w:eastAsiaTheme="minorEastAsia"/>
          <w:iCs/>
        </w:rPr>
        <w:t xml:space="preserve">. </w:t>
      </w:r>
      <w:r w:rsidR="00B1124B">
        <w:rPr>
          <w:rFonts w:eastAsiaTheme="minorEastAsia"/>
          <w:iCs/>
        </w:rPr>
        <w:t xml:space="preserve">Hvis </w:t>
      </w:r>
      <m:oMath>
        <m:r>
          <w:rPr>
            <w:rFonts w:ascii="Cambria Math" w:eastAsiaTheme="minorEastAsia" w:hAnsi="Cambria Math"/>
          </w:rPr>
          <m:t>Y</m:t>
        </m:r>
      </m:oMath>
      <w:r w:rsidR="00B1124B">
        <w:rPr>
          <w:rFonts w:eastAsiaTheme="minorEastAsia"/>
          <w:iCs/>
        </w:rPr>
        <w:t xml:space="preserve"> beskriver det anden kort, så er s</w:t>
      </w:r>
      <w:r w:rsidR="00B5086A">
        <w:rPr>
          <w:rFonts w:eastAsiaTheme="minorEastAsia"/>
          <w:iCs/>
        </w:rPr>
        <w:t>andsynligheden for at trække et es anden gang givet at det første kort var et es</w:t>
      </w:r>
      <w:r w:rsidR="00A53462">
        <w:rPr>
          <w:rFonts w:eastAsiaTheme="minorEastAsia"/>
          <w:iCs/>
        </w:rPr>
        <w:t xml:space="preserve">: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Y=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es</m:t>
            </m:r>
            <m:ctrlPr>
              <w:rPr>
                <w:rFonts w:ascii="Cambria Math" w:eastAsiaTheme="minorEastAsia" w:hAnsi="Cambria Math"/>
              </w:rPr>
            </m:ctrlPr>
          </m:e>
          <m:e>
            <m:r>
              <w:rPr>
                <w:rFonts w:ascii="Cambria Math" w:eastAsiaTheme="minorEastAsia" w:hAnsi="Cambria Math"/>
              </w:rPr>
              <m:t>X=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es</m:t>
            </m:r>
            <m:ctrlPr>
              <w:rPr>
                <w:rFonts w:ascii="Cambria Math" w:eastAsiaTheme="minorEastAsia" w:hAnsi="Cambria Math"/>
                <w:iCs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51</m:t>
            </m:r>
          </m:den>
        </m:f>
      </m:oMath>
      <w:r w:rsidR="00301962">
        <w:rPr>
          <w:rFonts w:eastAsiaTheme="minorEastAsia"/>
          <w:iCs/>
        </w:rPr>
        <w:t>.</w:t>
      </w:r>
      <w:r w:rsidR="00032E80">
        <w:rPr>
          <w:rFonts w:eastAsiaTheme="minorEastAsia"/>
          <w:iCs/>
        </w:rPr>
        <w:br/>
      </w:r>
      <w:r w:rsidR="00301962">
        <w:rPr>
          <w:rFonts w:eastAsiaTheme="minorEastAsia"/>
          <w:iCs/>
        </w:rPr>
        <w:t xml:space="preserve">Samlet set er sandsynligheden for at trække to esser: </w:t>
      </w:r>
    </w:p>
    <w:p w14:paraId="6672FF4F" w14:textId="64B9661E" w:rsidR="00301962" w:rsidRDefault="00301962" w:rsidP="00073AEE">
      <w:pPr>
        <w:rPr>
          <w:rFonts w:eastAsiaTheme="minorEastAsia"/>
          <w:iCs/>
        </w:rPr>
      </w:pPr>
    </w:p>
    <w:p w14:paraId="2813C155" w14:textId="40E22864" w:rsidR="00AA7F16" w:rsidRPr="00AA7F16" w:rsidRDefault="00032E80" w:rsidP="00AA7F16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es og </m:t>
              </m:r>
              <m:r>
                <w:rPr>
                  <w:rFonts w:ascii="Cambria Math" w:eastAsiaTheme="minorEastAsia" w:hAnsi="Cambria Math"/>
                </w:rPr>
                <m:t>Y=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es</m:t>
              </m:r>
              <m:ctrlPr>
                <w:rPr>
                  <w:rFonts w:ascii="Cambria Math" w:eastAsiaTheme="minorEastAsia" w:hAnsi="Cambria Math"/>
                </w:rPr>
              </m:ctrlPr>
            </m:e>
          </m:d>
          <m:r>
            <w:rPr>
              <w:rFonts w:ascii="Cambria Math" w:eastAsiaTheme="minorEastAsia" w:hAnsi="Cambria Math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es</m:t>
              </m:r>
              <m:ctrlPr>
                <w:rPr>
                  <w:rFonts w:ascii="Cambria Math" w:eastAsiaTheme="minorEastAsia" w:hAnsi="Cambria Math"/>
                  <w:iCs/>
                </w:rPr>
              </m:ctrlPr>
            </m:e>
          </m:d>
          <m:r>
            <w:rPr>
              <w:rFonts w:ascii="Cambria Math" w:eastAsiaTheme="minorEastAsia" w:hAnsi="Cambria Math"/>
            </w:rPr>
            <m:t>⋅P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es</m:t>
              </m:r>
              <m:ctrlPr>
                <w:rPr>
                  <w:rFonts w:ascii="Cambria Math" w:eastAsiaTheme="minorEastAsia" w:hAnsi="Cambria Math"/>
                </w:rPr>
              </m:ctrlPr>
            </m:e>
            <m:e>
              <m:r>
                <w:rPr>
                  <w:rFonts w:ascii="Cambria Math" w:eastAsiaTheme="minorEastAsia" w:hAnsi="Cambria Math"/>
                </w:rPr>
                <m:t>X=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es</m:t>
              </m:r>
              <m:ctrlPr>
                <w:rPr>
                  <w:rFonts w:ascii="Cambria Math" w:eastAsiaTheme="minorEastAsia" w:hAnsi="Cambria Math"/>
                  <w:iCs/>
                </w:rPr>
              </m:ctrlP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es </m:t>
              </m:r>
              <m:r>
                <w:rPr>
                  <w:rFonts w:ascii="Cambria Math" w:eastAsiaTheme="minorEastAsia" w:hAnsi="Cambria Math"/>
                </w:rPr>
                <m:t>og Y=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es</m:t>
              </m:r>
              <m:ctrlPr>
                <w:rPr>
                  <w:rFonts w:ascii="Cambria Math" w:eastAsiaTheme="minorEastAsia" w:hAnsi="Cambria Math"/>
                </w:rPr>
              </m:ctrlPr>
            </m:e>
          </m:d>
          <m:r>
            <m:rPr>
              <m:aln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52</m:t>
              </m:r>
            </m:den>
          </m:f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51</m:t>
              </m:r>
            </m:den>
          </m:f>
        </m:oMath>
      </m:oMathPara>
    </w:p>
    <w:p w14:paraId="4336B7FB" w14:textId="77777777" w:rsidR="00C763B7" w:rsidRDefault="00C763B7" w:rsidP="00AA7F16">
      <w:pPr>
        <w:pStyle w:val="Overskrift3"/>
      </w:pPr>
    </w:p>
    <w:p w14:paraId="337D84BA" w14:textId="0F7009EF" w:rsidR="00C8554E" w:rsidRPr="00AA7F16" w:rsidRDefault="00C8554E" w:rsidP="00AA7F16">
      <w:pPr>
        <w:pStyle w:val="Overskrift3"/>
        <w:rPr>
          <w:rFonts w:eastAsiaTheme="minorEastAsia"/>
          <w:iCs/>
        </w:rPr>
      </w:pPr>
      <w:r>
        <w:t xml:space="preserve">Opgave </w:t>
      </w:r>
      <w:r w:rsidR="00626F23">
        <w:t>4</w:t>
      </w:r>
    </w:p>
    <w:p w14:paraId="71599222" w14:textId="77777777" w:rsidR="00C8554E" w:rsidRDefault="00C8554E" w:rsidP="00C8554E">
      <w:r>
        <w:t>I et køkkenskab står der 6 tallerkener hvor 3 af dem er ridset. Vi vælger nu 3 tallerkener helt tilfældigt uden tilbagelægning, dvs. efter en tallerken er valgt kan den ikke vælges igen.</w:t>
      </w:r>
    </w:p>
    <w:p w14:paraId="144815E5" w14:textId="77777777" w:rsidR="00C8554E" w:rsidRDefault="00C8554E" w:rsidP="00C8554E"/>
    <w:p w14:paraId="2C7CA944" w14:textId="0ED04E4B" w:rsidR="00C8554E" w:rsidRPr="0030375B" w:rsidRDefault="00C8554E" w:rsidP="00C8554E">
      <w:pPr>
        <w:pStyle w:val="Listeafsnit"/>
        <w:numPr>
          <w:ilvl w:val="0"/>
          <w:numId w:val="5"/>
        </w:numPr>
      </w:pPr>
      <w:r>
        <w:t>Hvad er sandsynligheden for at de 3 tallerkener vi vælger, er ridset?</w:t>
      </w:r>
    </w:p>
    <w:p w14:paraId="378F86BC" w14:textId="69C7BE03" w:rsidR="00301962" w:rsidRDefault="00301962" w:rsidP="00073AEE">
      <w:pPr>
        <w:rPr>
          <w:rFonts w:eastAsiaTheme="minorEastAsia"/>
          <w:i/>
          <w:iCs/>
        </w:rPr>
      </w:pPr>
    </w:p>
    <w:p w14:paraId="0E1935D2" w14:textId="3CB0AE85" w:rsidR="00DA6B64" w:rsidRPr="005A72ED" w:rsidRDefault="00DA6B64" w:rsidP="00DA6B64">
      <w:pPr>
        <w:pStyle w:val="Listeafsnit"/>
        <w:numPr>
          <w:ilvl w:val="0"/>
          <w:numId w:val="5"/>
        </w:numPr>
      </w:pPr>
      <w:r>
        <w:t>Hvad er sandsynligheden for at 2 af de 3 tallerkener vi vælger, er ridset?</w:t>
      </w:r>
      <w:r w:rsidR="00976293">
        <w:br/>
      </w:r>
      <w:r w:rsidR="00976293">
        <w:rPr>
          <w:i/>
          <w:iCs/>
        </w:rPr>
        <w:t xml:space="preserve">Tip: </w:t>
      </w:r>
      <w:r w:rsidR="00CD25AF">
        <w:rPr>
          <w:i/>
        </w:rPr>
        <w:t>start med at bestemme sandsynligheden for at de 2 første af de 3 tallerkener er ridset</w:t>
      </w:r>
      <w:r w:rsidR="006E2334">
        <w:rPr>
          <w:i/>
        </w:rPr>
        <w:t xml:space="preserve"> og den sidste tallerken ikke er ridset.</w:t>
      </w:r>
    </w:p>
    <w:p w14:paraId="2ED173D3" w14:textId="178FEAF3" w:rsidR="00C8554E" w:rsidRDefault="00C8554E" w:rsidP="00073AEE">
      <w:pPr>
        <w:rPr>
          <w:rFonts w:eastAsiaTheme="minorEastAsia"/>
          <w:i/>
          <w:iCs/>
        </w:rPr>
      </w:pPr>
    </w:p>
    <w:p w14:paraId="073536AF" w14:textId="3F1F9BC9" w:rsidR="00AA7F16" w:rsidRDefault="00AA7F16" w:rsidP="00AA7F16">
      <w:pPr>
        <w:pStyle w:val="Overskrift3"/>
        <w:rPr>
          <w:rFonts w:eastAsiaTheme="minorEastAsia"/>
        </w:rPr>
      </w:pPr>
      <w:r>
        <w:rPr>
          <w:rFonts w:eastAsiaTheme="minorEastAsia"/>
        </w:rPr>
        <w:t xml:space="preserve">Opgave </w:t>
      </w:r>
      <w:r w:rsidR="00626F23">
        <w:rPr>
          <w:rFonts w:eastAsiaTheme="minorEastAsia"/>
        </w:rPr>
        <w:t>5</w:t>
      </w:r>
    </w:p>
    <w:p w14:paraId="4758E00F" w14:textId="5A699A30" w:rsidR="00AA7F16" w:rsidRDefault="00C40DC6" w:rsidP="00AA7F16">
      <w:r>
        <w:rPr>
          <w:noProof/>
        </w:rPr>
        <w:drawing>
          <wp:inline distT="0" distB="0" distL="0" distR="0" wp14:anchorId="204D0F90" wp14:editId="475ABEE9">
            <wp:extent cx="4435224" cy="1356478"/>
            <wp:effectExtent l="0" t="0" r="381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5224" cy="135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2D215" w14:textId="77777777" w:rsidR="00AF4F55" w:rsidRDefault="00AF4F55" w:rsidP="00AA7F16"/>
    <w:p w14:paraId="708B62FC" w14:textId="77777777" w:rsidR="00AF4F55" w:rsidRDefault="00AF4F55" w:rsidP="00AA7F16"/>
    <w:p w14:paraId="69227763" w14:textId="77777777" w:rsidR="00AF4F55" w:rsidRDefault="00AF4F55" w:rsidP="00AA7F16"/>
    <w:p w14:paraId="5B492287" w14:textId="77777777" w:rsidR="00AF4F55" w:rsidRDefault="00AF4F55" w:rsidP="00AA7F16"/>
    <w:p w14:paraId="6876FCD9" w14:textId="77777777" w:rsidR="00AF4F55" w:rsidRDefault="00AF4F55" w:rsidP="00AA7F16"/>
    <w:p w14:paraId="17037F83" w14:textId="77777777" w:rsidR="00AF4F55" w:rsidRPr="00AA7F16" w:rsidRDefault="00AF4F55" w:rsidP="00AA7F16"/>
    <w:sectPr w:rsidR="00AF4F55" w:rsidRPr="00AA7F16" w:rsidSect="00901529">
      <w:headerReference w:type="first" r:id="rId12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46481" w14:textId="77777777" w:rsidR="0091109F" w:rsidRDefault="0091109F" w:rsidP="004E46D6">
      <w:r>
        <w:separator/>
      </w:r>
    </w:p>
  </w:endnote>
  <w:endnote w:type="continuationSeparator" w:id="0">
    <w:p w14:paraId="502DED36" w14:textId="77777777" w:rsidR="0091109F" w:rsidRDefault="0091109F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224C6" w14:textId="77777777" w:rsidR="0091109F" w:rsidRDefault="0091109F" w:rsidP="004E46D6">
      <w:r>
        <w:separator/>
      </w:r>
    </w:p>
  </w:footnote>
  <w:footnote w:type="continuationSeparator" w:id="0">
    <w:p w14:paraId="50762D96" w14:textId="77777777" w:rsidR="0091109F" w:rsidRDefault="0091109F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BDAD" w14:textId="22ADF176" w:rsidR="00901529" w:rsidRDefault="00901529">
    <w:pPr>
      <w:pStyle w:val="Sidehoved"/>
    </w:pPr>
    <w:r>
      <w:t>KN</w:t>
    </w:r>
    <w:r>
      <w:ptab w:relativeTo="margin" w:alignment="center" w:leader="none"/>
    </w:r>
    <w:r w:rsidR="00667263">
      <w:t>1</w:t>
    </w:r>
    <w:r w:rsidR="00FD0565">
      <w:t>e</w:t>
    </w:r>
    <w:r w:rsidR="00667263">
      <w:t xml:space="preserve"> MA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6E2334">
      <w:rPr>
        <w:noProof/>
      </w:rPr>
      <w:t>27.03.2023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BA7"/>
    <w:multiLevelType w:val="hybridMultilevel"/>
    <w:tmpl w:val="B9D6B73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16ACF"/>
    <w:multiLevelType w:val="hybridMultilevel"/>
    <w:tmpl w:val="8A2405D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91667"/>
    <w:multiLevelType w:val="hybridMultilevel"/>
    <w:tmpl w:val="A4108D2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5250"/>
    <w:multiLevelType w:val="hybridMultilevel"/>
    <w:tmpl w:val="1AFA33D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D5F9A"/>
    <w:multiLevelType w:val="hybridMultilevel"/>
    <w:tmpl w:val="F784062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F3C54"/>
    <w:multiLevelType w:val="hybridMultilevel"/>
    <w:tmpl w:val="D30621F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227148">
    <w:abstractNumId w:val="3"/>
  </w:num>
  <w:num w:numId="2" w16cid:durableId="1608150416">
    <w:abstractNumId w:val="5"/>
  </w:num>
  <w:num w:numId="3" w16cid:durableId="1835756056">
    <w:abstractNumId w:val="2"/>
  </w:num>
  <w:num w:numId="4" w16cid:durableId="1954554190">
    <w:abstractNumId w:val="0"/>
  </w:num>
  <w:num w:numId="5" w16cid:durableId="1009676343">
    <w:abstractNumId w:val="4"/>
  </w:num>
  <w:num w:numId="6" w16cid:durableId="146483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18"/>
    <w:rsid w:val="0001617C"/>
    <w:rsid w:val="00030758"/>
    <w:rsid w:val="00032E80"/>
    <w:rsid w:val="00073AEE"/>
    <w:rsid w:val="00086F4A"/>
    <w:rsid w:val="0009012D"/>
    <w:rsid w:val="00091AC4"/>
    <w:rsid w:val="000B6778"/>
    <w:rsid w:val="0016229D"/>
    <w:rsid w:val="0017516D"/>
    <w:rsid w:val="001B6BC0"/>
    <w:rsid w:val="002116D3"/>
    <w:rsid w:val="00296EE4"/>
    <w:rsid w:val="002E4D9E"/>
    <w:rsid w:val="002E5091"/>
    <w:rsid w:val="00301962"/>
    <w:rsid w:val="003273C9"/>
    <w:rsid w:val="003548DA"/>
    <w:rsid w:val="00361418"/>
    <w:rsid w:val="003864C9"/>
    <w:rsid w:val="003B31B1"/>
    <w:rsid w:val="003C1D91"/>
    <w:rsid w:val="003D638A"/>
    <w:rsid w:val="003D677A"/>
    <w:rsid w:val="003E0197"/>
    <w:rsid w:val="003F1487"/>
    <w:rsid w:val="003F66E1"/>
    <w:rsid w:val="00411911"/>
    <w:rsid w:val="00414DD5"/>
    <w:rsid w:val="00415E86"/>
    <w:rsid w:val="00416E35"/>
    <w:rsid w:val="00477F14"/>
    <w:rsid w:val="00484338"/>
    <w:rsid w:val="004D635B"/>
    <w:rsid w:val="004E46D6"/>
    <w:rsid w:val="00501CC1"/>
    <w:rsid w:val="00550289"/>
    <w:rsid w:val="00565876"/>
    <w:rsid w:val="0057434B"/>
    <w:rsid w:val="005957AD"/>
    <w:rsid w:val="005A428B"/>
    <w:rsid w:val="005C050B"/>
    <w:rsid w:val="005C1F5C"/>
    <w:rsid w:val="00626F23"/>
    <w:rsid w:val="00630C50"/>
    <w:rsid w:val="006401F6"/>
    <w:rsid w:val="00642527"/>
    <w:rsid w:val="00667263"/>
    <w:rsid w:val="006A68C5"/>
    <w:rsid w:val="006E1BE5"/>
    <w:rsid w:val="006E2334"/>
    <w:rsid w:val="00715930"/>
    <w:rsid w:val="007406C7"/>
    <w:rsid w:val="00745000"/>
    <w:rsid w:val="00781CC2"/>
    <w:rsid w:val="0078505A"/>
    <w:rsid w:val="00785FC9"/>
    <w:rsid w:val="007F4C81"/>
    <w:rsid w:val="00802BED"/>
    <w:rsid w:val="00822660"/>
    <w:rsid w:val="008901F6"/>
    <w:rsid w:val="008D5E6E"/>
    <w:rsid w:val="00901529"/>
    <w:rsid w:val="009017A0"/>
    <w:rsid w:val="0091109F"/>
    <w:rsid w:val="00976293"/>
    <w:rsid w:val="00982ED2"/>
    <w:rsid w:val="0099649B"/>
    <w:rsid w:val="009A569E"/>
    <w:rsid w:val="009B60FB"/>
    <w:rsid w:val="009C0DF7"/>
    <w:rsid w:val="00A2202A"/>
    <w:rsid w:val="00A34C79"/>
    <w:rsid w:val="00A53462"/>
    <w:rsid w:val="00A65EC0"/>
    <w:rsid w:val="00AA4954"/>
    <w:rsid w:val="00AA7F16"/>
    <w:rsid w:val="00AF4F55"/>
    <w:rsid w:val="00AF6B2A"/>
    <w:rsid w:val="00B1124B"/>
    <w:rsid w:val="00B16B46"/>
    <w:rsid w:val="00B5086A"/>
    <w:rsid w:val="00B526C9"/>
    <w:rsid w:val="00B562AD"/>
    <w:rsid w:val="00B86264"/>
    <w:rsid w:val="00BC093C"/>
    <w:rsid w:val="00BC73F8"/>
    <w:rsid w:val="00BE5917"/>
    <w:rsid w:val="00BE7D9E"/>
    <w:rsid w:val="00C10314"/>
    <w:rsid w:val="00C40DC6"/>
    <w:rsid w:val="00C731DF"/>
    <w:rsid w:val="00C763B7"/>
    <w:rsid w:val="00C8554E"/>
    <w:rsid w:val="00C86B04"/>
    <w:rsid w:val="00CA5EC4"/>
    <w:rsid w:val="00CD25AF"/>
    <w:rsid w:val="00D140D6"/>
    <w:rsid w:val="00D325F1"/>
    <w:rsid w:val="00D471F0"/>
    <w:rsid w:val="00D51536"/>
    <w:rsid w:val="00D910F3"/>
    <w:rsid w:val="00DA6B64"/>
    <w:rsid w:val="00DA74A9"/>
    <w:rsid w:val="00DC6359"/>
    <w:rsid w:val="00E62E4E"/>
    <w:rsid w:val="00E75DBE"/>
    <w:rsid w:val="00E82CB5"/>
    <w:rsid w:val="00EA0A59"/>
    <w:rsid w:val="00EF28DD"/>
    <w:rsid w:val="00EF5635"/>
    <w:rsid w:val="00F00E16"/>
    <w:rsid w:val="00F10A26"/>
    <w:rsid w:val="00F276D8"/>
    <w:rsid w:val="00F943BE"/>
    <w:rsid w:val="00FB0577"/>
    <w:rsid w:val="00FB1AD1"/>
    <w:rsid w:val="00FD0565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1F2AD5"/>
  <w15:chartTrackingRefBased/>
  <w15:docId w15:val="{F9A08450-ADC6-4624-BE50-AC33E4C9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D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EF28DD"/>
    <w:rPr>
      <w:color w:val="000000" w:themeColor="text1"/>
      <w:u w:val="single"/>
    </w:rPr>
  </w:style>
  <w:style w:type="paragraph" w:styleId="Listeafsnit">
    <w:name w:val="List Paragraph"/>
    <w:basedOn w:val="Normal"/>
    <w:uiPriority w:val="34"/>
    <w:rsid w:val="003F1487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4843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2" ma:contentTypeDescription="Opret et nyt dokument." ma:contentTypeScope="" ma:versionID="980970ae294b3fe5d5ac5410f949e7e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63fd3304520ac3bc6c780c46b469fe39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6DE66-665B-43A4-90E0-9D096E62B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DEEC7-F04F-4BD9-9D8C-6664D65A81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0B8B43-B4C4-4657-811A-81800C621E59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4.xml><?xml version="1.0" encoding="utf-8"?>
<ds:datastoreItem xmlns:ds="http://schemas.openxmlformats.org/officeDocument/2006/customXml" ds:itemID="{3AD6BB4D-65EB-421C-ADC4-87E6391967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385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Rasmussen</dc:creator>
  <cp:keywords/>
  <dc:description/>
  <cp:lastModifiedBy>Kenneth Niemann Rasmussen</cp:lastModifiedBy>
  <cp:revision>78</cp:revision>
  <dcterms:created xsi:type="dcterms:W3CDTF">2020-04-22T11:27:00Z</dcterms:created>
  <dcterms:modified xsi:type="dcterms:W3CDTF">2023-03-29T07:19:00Z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0x0101000E73988BC136994082A04BD157845442</vt:lpwstr>
  </property>
  <property fmtid="{D5CDD505-2E9C-101B-9397-08002B2CF9AE}" pid="3" name="MediaServiceImageTags">
    <vt:lpwstr/>
  </property>
</Properties>
</file>