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9388" w14:textId="77777777" w:rsidR="00ED400F" w:rsidRPr="00ED400F" w:rsidRDefault="002B7632" w:rsidP="00ED400F">
      <w:pPr>
        <w:ind w:left="195" w:right="195"/>
        <w:outlineLvl w:val="0"/>
        <w:divId w:val="798913313"/>
        <w:rPr>
          <w:rFonts w:ascii="inherit" w:eastAsia="Times New Roman" w:hAnsi="inherit" w:cs="Arial"/>
          <w:color w:val="333333"/>
          <w:kern w:val="36"/>
          <w:sz w:val="25"/>
          <w:szCs w:val="25"/>
        </w:rPr>
      </w:pPr>
      <w:r>
        <w:rPr>
          <w:rFonts w:ascii="inherit" w:eastAsia="Times New Roman" w:hAnsi="inherit" w:cs="Arial"/>
          <w:color w:val="333333"/>
          <w:kern w:val="36"/>
          <w:sz w:val="25"/>
          <w:szCs w:val="25"/>
        </w:rPr>
        <w:t xml:space="preserve">Analyse af </w:t>
      </w:r>
      <w:r w:rsidR="00ED400F" w:rsidRPr="00ED400F">
        <w:rPr>
          <w:rFonts w:ascii="inherit" w:eastAsia="Times New Roman" w:hAnsi="inherit" w:cs="Arial"/>
          <w:color w:val="333333"/>
          <w:kern w:val="36"/>
          <w:sz w:val="25"/>
          <w:szCs w:val="25"/>
        </w:rPr>
        <w:t>Levende billeder</w:t>
      </w:r>
    </w:p>
    <w:tbl>
      <w:tblPr>
        <w:tblW w:w="0" w:type="auto"/>
        <w:tblCellMar>
          <w:top w:w="15" w:type="dxa"/>
          <w:left w:w="15" w:type="dxa"/>
          <w:bottom w:w="15" w:type="dxa"/>
          <w:right w:w="15" w:type="dxa"/>
        </w:tblCellMar>
        <w:tblLook w:val="04A0" w:firstRow="1" w:lastRow="0" w:firstColumn="1" w:lastColumn="0" w:noHBand="0" w:noVBand="1"/>
      </w:tblPr>
      <w:tblGrid>
        <w:gridCol w:w="1769"/>
        <w:gridCol w:w="7853"/>
      </w:tblGrid>
      <w:tr w:rsidR="00ED400F" w:rsidRPr="00ED400F" w14:paraId="7E8012C2"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546A146" w14:textId="77777777" w:rsidR="00ED400F" w:rsidRPr="00ED400F" w:rsidRDefault="00ED400F" w:rsidP="00ED400F">
            <w:pPr>
              <w:rPr>
                <w:rFonts w:ascii="inherit" w:eastAsia="Times New Roman" w:hAnsi="inherit" w:cs="Arial"/>
                <w:b/>
                <w:bCs/>
                <w:color w:val="333333"/>
                <w:sz w:val="25"/>
                <w:szCs w:val="25"/>
              </w:rPr>
            </w:pPr>
          </w:p>
        </w:tc>
        <w:tc>
          <w:tcPr>
            <w:tcW w:w="0" w:type="auto"/>
            <w:tcBorders>
              <w:top w:val="single" w:sz="6" w:space="0" w:color="DBDBDB"/>
              <w:left w:val="single" w:sz="6" w:space="0" w:color="DBDBDB"/>
              <w:bottom w:val="single" w:sz="6" w:space="0" w:color="DBDBDB"/>
              <w:right w:val="single" w:sz="6" w:space="0" w:color="DBDBDB"/>
            </w:tcBorders>
            <w:shd w:val="clear" w:color="auto" w:fill="E9D261"/>
            <w:tcMar>
              <w:top w:w="120" w:type="dxa"/>
              <w:left w:w="120" w:type="dxa"/>
              <w:bottom w:w="120" w:type="dxa"/>
              <w:right w:w="120" w:type="dxa"/>
            </w:tcMar>
            <w:hideMark/>
          </w:tcPr>
          <w:p w14:paraId="71A5BE3D" w14:textId="77777777" w:rsidR="00ED400F" w:rsidRPr="00ED400F" w:rsidRDefault="00ED400F" w:rsidP="00ED400F">
            <w:pPr>
              <w:jc w:val="center"/>
              <w:rPr>
                <w:rFonts w:ascii="Times New Roman" w:eastAsia="Times New Roman" w:hAnsi="Times New Roman" w:cs="Times New Roman"/>
                <w:b/>
                <w:bCs/>
                <w:sz w:val="24"/>
                <w:szCs w:val="24"/>
              </w:rPr>
            </w:pPr>
            <w:r w:rsidRPr="00ED400F">
              <w:rPr>
                <w:rFonts w:ascii="Times New Roman" w:eastAsia="Times New Roman" w:hAnsi="Times New Roman" w:cs="Times New Roman"/>
                <w:b/>
                <w:bCs/>
                <w:sz w:val="24"/>
                <w:szCs w:val="24"/>
              </w:rPr>
              <w:t>Levende billeder</w:t>
            </w:r>
          </w:p>
        </w:tc>
      </w:tr>
      <w:tr w:rsidR="00ED400F" w:rsidRPr="00ED400F" w14:paraId="707FB847"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125C8C33"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Præsentation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37B2D6A"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Start med helt kort at nævne filmens/dokumentarens/medieproduktionens basisoplysninger: titel, årstal, instruktør/tilrettelægger (afsender).</w:t>
            </w:r>
          </w:p>
          <w:p w14:paraId="2789E76B" w14:textId="77777777" w:rsidR="00ED400F" w:rsidRPr="00ED400F" w:rsidRDefault="00ED400F" w:rsidP="00ED400F">
            <w:pPr>
              <w:numPr>
                <w:ilvl w:val="0"/>
                <w:numId w:val="1"/>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Evt. platform og varighed.</w:t>
            </w:r>
          </w:p>
        </w:tc>
      </w:tr>
      <w:tr w:rsidR="00ED400F" w:rsidRPr="00ED400F" w14:paraId="691DA30B"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6ECD75C6"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Genre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B2C220B" w14:textId="77777777" w:rsidR="00ED400F" w:rsidRPr="00ED400F" w:rsidRDefault="00ED400F" w:rsidP="00ED400F">
            <w:pPr>
              <w:numPr>
                <w:ilvl w:val="0"/>
                <w:numId w:val="2"/>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Beskriv, hvilken genre og undergenre der er tale om: fiktionsfilm eller dokumentar? Og hvilken filmgenre eller dokumentarisk undergenre?</w:t>
            </w:r>
          </w:p>
          <w:p w14:paraId="4722D63D" w14:textId="77777777" w:rsidR="00ED400F" w:rsidRPr="00ED400F" w:rsidRDefault="00ED400F" w:rsidP="00ED400F">
            <w:pPr>
              <w:numPr>
                <w:ilvl w:val="0"/>
                <w:numId w:val="2"/>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Blandes genrerne? Hvordan og hvorfor?</w:t>
            </w:r>
          </w:p>
          <w:p w14:paraId="1E81BEA0" w14:textId="77777777" w:rsidR="00ED400F" w:rsidRPr="00ED400F" w:rsidRDefault="00ED400F" w:rsidP="00ED400F">
            <w:pPr>
              <w:numPr>
                <w:ilvl w:val="0"/>
                <w:numId w:val="2"/>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Hvilke genremæssige træk og kendetegn ses i produktionen?</w:t>
            </w:r>
          </w:p>
          <w:p w14:paraId="727AB925" w14:textId="77777777" w:rsidR="00ED400F" w:rsidRPr="00ED400F" w:rsidRDefault="00ED400F" w:rsidP="00ED400F">
            <w:pPr>
              <w:numPr>
                <w:ilvl w:val="0"/>
                <w:numId w:val="2"/>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Anvendes der autenticitetsmarkører? Hvilke og hvorfor?</w:t>
            </w:r>
          </w:p>
        </w:tc>
      </w:tr>
      <w:tr w:rsidR="00ED400F" w:rsidRPr="00ED400F" w14:paraId="26BD3DB7"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3104DEB3"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Komposition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2E03C9D"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Hvordan er filmen/dokumentaren/medieproduktionen opbygget?</w:t>
            </w:r>
          </w:p>
          <w:p w14:paraId="0F8226BC" w14:textId="77777777" w:rsidR="00ED400F" w:rsidRPr="00ED400F" w:rsidRDefault="00ED400F" w:rsidP="00ED400F">
            <w:pPr>
              <w:numPr>
                <w:ilvl w:val="0"/>
                <w:numId w:val="3"/>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Undersøg evt., om </w:t>
            </w:r>
            <w:hyperlink r:id="rId5" w:history="1">
              <w:r w:rsidRPr="00ED400F">
                <w:rPr>
                  <w:rFonts w:ascii="Times New Roman" w:eastAsia="Times New Roman" w:hAnsi="Times New Roman" w:cs="Times New Roman"/>
                  <w:color w:val="252525"/>
                  <w:sz w:val="24"/>
                  <w:szCs w:val="24"/>
                  <w:u w:val="single"/>
                </w:rPr>
                <w:t>berettermodellen</w:t>
              </w:r>
            </w:hyperlink>
            <w:r w:rsidRPr="00ED400F">
              <w:rPr>
                <w:rFonts w:ascii="Times New Roman" w:eastAsia="Times New Roman" w:hAnsi="Times New Roman" w:cs="Times New Roman"/>
                <w:sz w:val="24"/>
                <w:szCs w:val="24"/>
              </w:rPr>
              <w:t>  eller </w:t>
            </w:r>
            <w:hyperlink r:id="rId6" w:history="1">
              <w:r w:rsidRPr="00ED400F">
                <w:rPr>
                  <w:rFonts w:ascii="Times New Roman" w:eastAsia="Times New Roman" w:hAnsi="Times New Roman" w:cs="Times New Roman"/>
                  <w:color w:val="252525"/>
                  <w:sz w:val="24"/>
                  <w:szCs w:val="24"/>
                  <w:u w:val="single"/>
                </w:rPr>
                <w:t>bølgemodellen</w:t>
              </w:r>
            </w:hyperlink>
            <w:r w:rsidRPr="00ED400F">
              <w:rPr>
                <w:rFonts w:ascii="Times New Roman" w:eastAsia="Times New Roman" w:hAnsi="Times New Roman" w:cs="Times New Roman"/>
                <w:sz w:val="24"/>
                <w:szCs w:val="24"/>
              </w:rPr>
              <w:t> kan bruges til en analyse af filmens opbygning. Diskutér modellens anvendelighed. Hvad er de vigtige vendepunkter?</w:t>
            </w:r>
          </w:p>
          <w:p w14:paraId="0F14A9A8" w14:textId="77777777" w:rsidR="00ED400F" w:rsidRPr="00ED400F" w:rsidRDefault="00ED400F" w:rsidP="00ED400F">
            <w:pPr>
              <w:numPr>
                <w:ilvl w:val="0"/>
                <w:numId w:val="3"/>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Lav evt. en oversigt over filmens/dokumentarens sekvenser for at få overblik over strukturen.</w:t>
            </w:r>
          </w:p>
        </w:tc>
      </w:tr>
      <w:tr w:rsidR="00ED400F" w:rsidRPr="00ED400F" w14:paraId="57B9DD74"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44F56B59"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Fortælleforhold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6241551"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 xml:space="preserve">Er fortælleren synlig/usynlig, alvidende, </w:t>
            </w:r>
            <w:proofErr w:type="spellStart"/>
            <w:r w:rsidRPr="00ED400F">
              <w:rPr>
                <w:rFonts w:ascii="Times New Roman" w:hAnsi="Times New Roman" w:cs="Times New Roman"/>
                <w:sz w:val="24"/>
                <w:szCs w:val="24"/>
              </w:rPr>
              <w:t>personal</w:t>
            </w:r>
            <w:proofErr w:type="spellEnd"/>
            <w:r w:rsidRPr="00ED400F">
              <w:rPr>
                <w:rFonts w:ascii="Times New Roman" w:hAnsi="Times New Roman" w:cs="Times New Roman"/>
                <w:sz w:val="24"/>
                <w:szCs w:val="24"/>
              </w:rPr>
              <w:t xml:space="preserve"> og/eller subjektiv (point of view)?</w:t>
            </w:r>
          </w:p>
          <w:p w14:paraId="0152920E" w14:textId="77777777" w:rsidR="00ED400F" w:rsidRPr="00ED400F" w:rsidRDefault="00ED400F" w:rsidP="00ED400F">
            <w:pPr>
              <w:spacing w:before="120"/>
              <w:rPr>
                <w:rFonts w:ascii="Times New Roman" w:hAnsi="Times New Roman" w:cs="Times New Roman"/>
                <w:sz w:val="24"/>
                <w:szCs w:val="24"/>
              </w:rPr>
            </w:pPr>
            <w:r w:rsidRPr="00ED400F">
              <w:rPr>
                <w:rFonts w:ascii="Times New Roman" w:hAnsi="Times New Roman" w:cs="Times New Roman"/>
                <w:sz w:val="24"/>
                <w:szCs w:val="24"/>
              </w:rPr>
              <w:t>Hvorfor og med hvilken effekt?</w:t>
            </w:r>
          </w:p>
        </w:tc>
      </w:tr>
      <w:tr w:rsidR="00ED400F" w:rsidRPr="00ED400F" w14:paraId="13FA2BDE"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10719817"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Karakterer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0E46D57"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Beskriv og analysér de centrale karakterer:</w:t>
            </w:r>
          </w:p>
          <w:p w14:paraId="06438B49" w14:textId="77777777" w:rsidR="00ED400F" w:rsidRPr="00ED400F" w:rsidRDefault="00ED400F" w:rsidP="00ED400F">
            <w:pPr>
              <w:numPr>
                <w:ilvl w:val="0"/>
                <w:numId w:val="4"/>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Hvordan bruges de filmiske virkemidler i fremstillingen af dem?</w:t>
            </w:r>
          </w:p>
          <w:p w14:paraId="6843198D" w14:textId="77777777" w:rsidR="00ED400F" w:rsidRPr="00ED400F" w:rsidRDefault="00ED400F" w:rsidP="00ED400F">
            <w:pPr>
              <w:numPr>
                <w:ilvl w:val="0"/>
                <w:numId w:val="4"/>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Udvikler de sig undervejs i historien? Hvornår, hvordan og hvorfor?</w:t>
            </w:r>
          </w:p>
          <w:p w14:paraId="7138329A" w14:textId="77777777" w:rsidR="00ED400F" w:rsidRPr="00ED400F" w:rsidRDefault="00ED400F" w:rsidP="00ED400F">
            <w:pPr>
              <w:numPr>
                <w:ilvl w:val="0"/>
                <w:numId w:val="4"/>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Kan en </w:t>
            </w:r>
            <w:hyperlink r:id="rId7" w:anchor="c469" w:history="1">
              <w:r w:rsidRPr="00ED400F">
                <w:rPr>
                  <w:rFonts w:ascii="Times New Roman" w:eastAsia="Times New Roman" w:hAnsi="Times New Roman" w:cs="Times New Roman"/>
                  <w:color w:val="252525"/>
                  <w:sz w:val="24"/>
                  <w:szCs w:val="24"/>
                  <w:u w:val="single"/>
                </w:rPr>
                <w:t>aktantmodel</w:t>
              </w:r>
            </w:hyperlink>
            <w:r w:rsidRPr="00ED400F">
              <w:rPr>
                <w:rFonts w:ascii="Times New Roman" w:eastAsia="Times New Roman" w:hAnsi="Times New Roman" w:cs="Times New Roman"/>
                <w:sz w:val="24"/>
                <w:szCs w:val="24"/>
              </w:rPr>
              <w:t> benyttes til at give et billede af personernes interaktion med hinanden?</w:t>
            </w:r>
          </w:p>
        </w:tc>
      </w:tr>
      <w:tr w:rsidR="00ED400F" w:rsidRPr="00ED400F" w14:paraId="5D0A9E2D"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7F71A91A"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Tid, sted og miljø</w:t>
            </w:r>
            <w:r w:rsidRPr="00ED400F">
              <w:rPr>
                <w:rFonts w:ascii="Times New Roman" w:hAnsi="Times New Roman" w:cs="Times New Roman"/>
                <w:sz w:val="24"/>
                <w:szCs w:val="24"/>
              </w:rPr>
              <w: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6715942"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Bestem og forklar filmens/dokumentarens/medieproduktionens brug af tid, sted og miljø:</w:t>
            </w:r>
          </w:p>
          <w:p w14:paraId="057A1AE9" w14:textId="77777777" w:rsidR="00ED400F" w:rsidRPr="00ED400F" w:rsidRDefault="00ED400F" w:rsidP="00ED400F">
            <w:pPr>
              <w:numPr>
                <w:ilvl w:val="0"/>
                <w:numId w:val="5"/>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Hvornår foregår historien, og over hvor lang tid udspiller den sig?</w:t>
            </w:r>
          </w:p>
          <w:p w14:paraId="38671FA2" w14:textId="77777777" w:rsidR="00ED400F" w:rsidRPr="00ED400F" w:rsidRDefault="00ED400F" w:rsidP="00ED400F">
            <w:pPr>
              <w:numPr>
                <w:ilvl w:val="0"/>
                <w:numId w:val="5"/>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Hvilket sted og miljø foregår den i – og med hvilken effekt?</w:t>
            </w:r>
          </w:p>
          <w:p w14:paraId="67354C29" w14:textId="77777777" w:rsidR="00ED400F" w:rsidRPr="00ED400F" w:rsidRDefault="00ED400F" w:rsidP="00ED400F">
            <w:pPr>
              <w:numPr>
                <w:ilvl w:val="0"/>
                <w:numId w:val="5"/>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Overvej, hvordan tid, sted og miljøer med til at påvirke karaktererne.</w:t>
            </w:r>
          </w:p>
          <w:p w14:paraId="02B7B796" w14:textId="77777777" w:rsidR="00ED400F" w:rsidRPr="00ED400F" w:rsidRDefault="00ED400F" w:rsidP="00ED400F">
            <w:pPr>
              <w:numPr>
                <w:ilvl w:val="0"/>
                <w:numId w:val="5"/>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Begrund dine svar ved at inddrage brugen af de filmiske virkemidler.</w:t>
            </w:r>
          </w:p>
        </w:tc>
      </w:tr>
      <w:tr w:rsidR="00ED400F" w:rsidRPr="00ED400F" w14:paraId="6A2B839A"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7B631663"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Filmiske</w:t>
            </w:r>
          </w:p>
          <w:p w14:paraId="235ED658" w14:textId="77777777" w:rsidR="00ED400F" w:rsidRPr="00ED400F" w:rsidRDefault="00ED400F" w:rsidP="00ED400F">
            <w:pPr>
              <w:spacing w:before="120"/>
              <w:rPr>
                <w:rFonts w:ascii="Times New Roman" w:hAnsi="Times New Roman" w:cs="Times New Roman"/>
                <w:sz w:val="24"/>
                <w:szCs w:val="24"/>
              </w:rPr>
            </w:pPr>
            <w:r w:rsidRPr="00ED400F">
              <w:rPr>
                <w:rFonts w:ascii="Times New Roman" w:hAnsi="Times New Roman" w:cs="Times New Roman"/>
                <w:sz w:val="24"/>
                <w:szCs w:val="24"/>
              </w:rPr>
              <w:t>virkemidler</w:t>
            </w:r>
          </w:p>
          <w:p w14:paraId="0851A38C" w14:textId="77777777" w:rsidR="00ED400F" w:rsidRPr="00ED400F" w:rsidRDefault="00ED400F" w:rsidP="00ED400F">
            <w:pPr>
              <w:spacing w:before="120"/>
              <w:rPr>
                <w:rFonts w:ascii="Times New Roman" w:hAnsi="Times New Roman" w:cs="Times New Roman"/>
                <w:sz w:val="24"/>
                <w:szCs w:val="24"/>
              </w:rPr>
            </w:pPr>
            <w:r w:rsidRPr="00ED400F">
              <w:rPr>
                <w:rFonts w:ascii="Times New Roman" w:hAnsi="Times New Roman" w:cs="Times New Roman"/>
                <w:sz w:val="24"/>
                <w:szCs w:val="24"/>
              </w:rPr>
              <w:t>– med</w:t>
            </w:r>
          </w:p>
          <w:p w14:paraId="3EFBE077" w14:textId="77777777" w:rsidR="00ED400F" w:rsidRPr="00ED400F" w:rsidRDefault="00ED400F" w:rsidP="00ED400F">
            <w:pPr>
              <w:spacing w:before="120"/>
              <w:rPr>
                <w:rFonts w:ascii="Times New Roman" w:hAnsi="Times New Roman" w:cs="Times New Roman"/>
                <w:sz w:val="24"/>
                <w:szCs w:val="24"/>
              </w:rPr>
            </w:pPr>
            <w:r w:rsidRPr="00ED400F">
              <w:rPr>
                <w:rFonts w:ascii="Times New Roman" w:hAnsi="Times New Roman" w:cs="Times New Roman"/>
                <w:sz w:val="24"/>
                <w:szCs w:val="24"/>
              </w:rPr>
              <w:lastRenderedPageBreak/>
              <w:t>næranalyse</w:t>
            </w:r>
          </w:p>
          <w:p w14:paraId="5FDF0E52" w14:textId="77777777" w:rsidR="00ED400F" w:rsidRPr="00ED400F" w:rsidRDefault="00ED400F" w:rsidP="00ED400F">
            <w:pPr>
              <w:spacing w:before="120"/>
              <w:rPr>
                <w:rFonts w:ascii="Times New Roman" w:hAnsi="Times New Roman" w:cs="Times New Roman"/>
                <w:sz w:val="24"/>
                <w:szCs w:val="24"/>
              </w:rPr>
            </w:pPr>
            <w:r w:rsidRPr="00ED400F">
              <w:rPr>
                <w:rFonts w:ascii="Times New Roman" w:hAnsi="Times New Roman" w:cs="Times New Roman"/>
                <w:sz w:val="24"/>
                <w:szCs w:val="24"/>
              </w:rPr>
              <w:t>af udvalgte</w:t>
            </w:r>
          </w:p>
          <w:p w14:paraId="0B353882" w14:textId="77777777" w:rsidR="00ED400F" w:rsidRPr="00ED400F" w:rsidRDefault="00ED400F" w:rsidP="00ED400F">
            <w:pPr>
              <w:spacing w:before="120"/>
              <w:rPr>
                <w:rFonts w:ascii="Times New Roman" w:hAnsi="Times New Roman" w:cs="Times New Roman"/>
                <w:sz w:val="24"/>
                <w:szCs w:val="24"/>
              </w:rPr>
            </w:pPr>
            <w:r w:rsidRPr="00ED400F">
              <w:rPr>
                <w:rFonts w:ascii="Times New Roman" w:hAnsi="Times New Roman" w:cs="Times New Roman"/>
                <w:sz w:val="24"/>
                <w:szCs w:val="24"/>
              </w:rPr>
              <w:t>passager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3C5891A" w14:textId="77777777" w:rsidR="00ED400F" w:rsidRPr="00ED400F" w:rsidRDefault="00ED400F" w:rsidP="00ED400F">
            <w:pPr>
              <w:numPr>
                <w:ilvl w:val="0"/>
                <w:numId w:val="6"/>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lastRenderedPageBreak/>
              <w:t>Lav en helt overordnet sammenfatning af, hvordan de filmiske virkemidler generelt benyttes i filmen/dokumentaren/medieproduktionen.</w:t>
            </w:r>
          </w:p>
          <w:p w14:paraId="1C2974ED" w14:textId="77777777" w:rsidR="00ED400F" w:rsidRPr="00ED400F" w:rsidRDefault="00ED400F" w:rsidP="00ED400F">
            <w:pPr>
              <w:numPr>
                <w:ilvl w:val="0"/>
                <w:numId w:val="6"/>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lastRenderedPageBreak/>
              <w:t>Gå derefter i dybden med en eller flere relevante og udvalgte passager (af få minutters varighed), hvor du præcist og med blik for detaljen demonstrerer, hvordan og hvorfor de filmiske virkemidler bruges, som de går. Husk at gå trinvist og systematisk frem.</w:t>
            </w:r>
          </w:p>
          <w:p w14:paraId="7D7770B3" w14:textId="77777777" w:rsidR="00ED400F" w:rsidRPr="00ED400F" w:rsidRDefault="00ED400F" w:rsidP="00ED400F">
            <w:pPr>
              <w:numPr>
                <w:ilvl w:val="0"/>
                <w:numId w:val="6"/>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Begrund desuden helt kort, hvorfor du har valgt at lave nedslag i netop disse passager.</w:t>
            </w:r>
          </w:p>
        </w:tc>
      </w:tr>
      <w:tr w:rsidR="00ED400F" w:rsidRPr="00ED400F" w14:paraId="16BBFB90"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22649F76"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lastRenderedPageBreak/>
              <w:t>Tematik –</w:t>
            </w:r>
          </w:p>
          <w:p w14:paraId="094636A8" w14:textId="77777777" w:rsidR="00ED400F" w:rsidRPr="00ED400F" w:rsidRDefault="00ED400F" w:rsidP="00ED400F">
            <w:pPr>
              <w:spacing w:before="120"/>
              <w:rPr>
                <w:rFonts w:ascii="Times New Roman" w:hAnsi="Times New Roman" w:cs="Times New Roman"/>
                <w:sz w:val="24"/>
                <w:szCs w:val="24"/>
              </w:rPr>
            </w:pPr>
            <w:r w:rsidRPr="00ED400F">
              <w:rPr>
                <w:rFonts w:ascii="Times New Roman" w:hAnsi="Times New Roman" w:cs="Times New Roman"/>
                <w:sz w:val="24"/>
                <w:szCs w:val="24"/>
              </w:rPr>
              <w:t>konfliktstof og</w:t>
            </w:r>
          </w:p>
          <w:p w14:paraId="65AB74C4" w14:textId="77777777" w:rsidR="00ED400F" w:rsidRPr="00ED400F" w:rsidRDefault="00ED400F" w:rsidP="00ED400F">
            <w:pPr>
              <w:spacing w:before="120"/>
              <w:rPr>
                <w:rFonts w:ascii="Times New Roman" w:hAnsi="Times New Roman" w:cs="Times New Roman"/>
                <w:sz w:val="24"/>
                <w:szCs w:val="24"/>
              </w:rPr>
            </w:pPr>
            <w:r w:rsidRPr="00ED400F">
              <w:rPr>
                <w:rFonts w:ascii="Times New Roman" w:hAnsi="Times New Roman" w:cs="Times New Roman"/>
                <w:sz w:val="24"/>
                <w:szCs w:val="24"/>
              </w:rPr>
              <w:t>kontraster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DAB63B5"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Sammenfat og fortolk:</w:t>
            </w:r>
          </w:p>
          <w:p w14:paraId="331D1529" w14:textId="77777777" w:rsidR="00ED400F" w:rsidRPr="00ED400F" w:rsidRDefault="00ED400F" w:rsidP="00ED400F">
            <w:pPr>
              <w:numPr>
                <w:ilvl w:val="0"/>
                <w:numId w:val="7"/>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Hvilke emner bliver behandlet i filmen/dokumentaren/medieproduktionen?</w:t>
            </w:r>
          </w:p>
          <w:p w14:paraId="7DC189DA" w14:textId="77777777" w:rsidR="00ED400F" w:rsidRPr="00ED400F" w:rsidRDefault="00ED400F" w:rsidP="00ED400F">
            <w:pPr>
              <w:numPr>
                <w:ilvl w:val="0"/>
                <w:numId w:val="7"/>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Hvad er det centrale konfliktstof? Kan der evt. opstilles modsætninger/kontraster?</w:t>
            </w:r>
          </w:p>
          <w:p w14:paraId="04D266BC" w14:textId="77777777" w:rsidR="00ED400F" w:rsidRPr="00ED400F" w:rsidRDefault="00ED400F" w:rsidP="00ED400F">
            <w:pPr>
              <w:numPr>
                <w:ilvl w:val="0"/>
                <w:numId w:val="7"/>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Inddrag evt. titlen.</w:t>
            </w:r>
          </w:p>
        </w:tc>
      </w:tr>
      <w:tr w:rsidR="00ED400F" w:rsidRPr="00ED400F" w14:paraId="3AA735C7"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44AE7ECE"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Budskab</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5438737"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Har filmen/dokumentaren/medieproduktionen et budskab? Hvilket? Hvor/hvordan kommer det til udtryk?</w:t>
            </w:r>
          </w:p>
        </w:tc>
      </w:tr>
      <w:tr w:rsidR="00ED400F" w:rsidRPr="00ED400F" w14:paraId="41FF1280" w14:textId="77777777">
        <w:trPr>
          <w:divId w:val="1103765078"/>
        </w:trPr>
        <w:tc>
          <w:tcPr>
            <w:tcW w:w="0" w:type="auto"/>
            <w:tcBorders>
              <w:top w:val="single" w:sz="6" w:space="0" w:color="DBDBDB"/>
              <w:left w:val="single" w:sz="6" w:space="0" w:color="DBDBDB"/>
              <w:bottom w:val="single" w:sz="6" w:space="0" w:color="DBDBDB"/>
              <w:right w:val="single" w:sz="6" w:space="0" w:color="DBDBDB"/>
            </w:tcBorders>
            <w:shd w:val="clear" w:color="auto" w:fill="EFDF8E"/>
            <w:tcMar>
              <w:top w:w="120" w:type="dxa"/>
              <w:left w:w="120" w:type="dxa"/>
              <w:bottom w:w="120" w:type="dxa"/>
              <w:right w:w="120" w:type="dxa"/>
            </w:tcMar>
            <w:hideMark/>
          </w:tcPr>
          <w:p w14:paraId="3BC6E33E" w14:textId="77777777" w:rsidR="00ED400F" w:rsidRPr="00ED400F" w:rsidRDefault="00ED400F" w:rsidP="00ED400F">
            <w:pPr>
              <w:rPr>
                <w:rFonts w:ascii="Times New Roman" w:hAnsi="Times New Roman" w:cs="Times New Roman"/>
                <w:sz w:val="24"/>
                <w:szCs w:val="24"/>
              </w:rPr>
            </w:pPr>
            <w:r w:rsidRPr="00ED400F">
              <w:rPr>
                <w:rFonts w:ascii="Times New Roman" w:hAnsi="Times New Roman" w:cs="Times New Roman"/>
                <w:sz w:val="24"/>
                <w:szCs w:val="24"/>
              </w:rPr>
              <w:t>Kontekst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8089418" w14:textId="77777777" w:rsidR="00ED400F" w:rsidRPr="00ED400F" w:rsidRDefault="00ED400F" w:rsidP="00ED400F">
            <w:pPr>
              <w:numPr>
                <w:ilvl w:val="0"/>
                <w:numId w:val="8"/>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Kan filmen/dokumentaren/medieproduktionen, fx med hensyn til tematik, perspektiveres til andre tekster, du har læst, hørt eller set?</w:t>
            </w:r>
          </w:p>
          <w:p w14:paraId="5C263D00" w14:textId="77777777" w:rsidR="00ED400F" w:rsidRPr="00ED400F" w:rsidRDefault="00ED400F" w:rsidP="00ED400F">
            <w:pPr>
              <w:numPr>
                <w:ilvl w:val="0"/>
                <w:numId w:val="8"/>
              </w:numPr>
              <w:spacing w:after="74"/>
              <w:ind w:left="960"/>
              <w:rPr>
                <w:rFonts w:ascii="Times New Roman" w:eastAsia="Times New Roman" w:hAnsi="Times New Roman" w:cs="Times New Roman"/>
                <w:sz w:val="24"/>
                <w:szCs w:val="24"/>
              </w:rPr>
            </w:pPr>
            <w:r w:rsidRPr="00ED400F">
              <w:rPr>
                <w:rFonts w:ascii="Times New Roman" w:eastAsia="Times New Roman" w:hAnsi="Times New Roman" w:cs="Times New Roman"/>
                <w:sz w:val="24"/>
                <w:szCs w:val="24"/>
              </w:rPr>
              <w:t>Kan den sættes i relation til sin samtid?</w:t>
            </w:r>
          </w:p>
        </w:tc>
      </w:tr>
    </w:tbl>
    <w:p w14:paraId="717588BF" w14:textId="0F840986" w:rsidR="00ED400F" w:rsidRDefault="00ED400F"/>
    <w:p w14:paraId="6A4044DC" w14:textId="77777777" w:rsidR="0044199E" w:rsidRPr="0044199E" w:rsidRDefault="0044199E" w:rsidP="0044199E">
      <w:pPr>
        <w:shd w:val="clear" w:color="auto" w:fill="FFFFFF"/>
        <w:spacing w:after="240"/>
        <w:rPr>
          <w:rFonts w:ascii="Arial" w:eastAsia="Times New Roman" w:hAnsi="Arial" w:cs="Arial"/>
          <w:b/>
          <w:bCs/>
          <w:color w:val="333333"/>
          <w:sz w:val="28"/>
          <w:szCs w:val="28"/>
          <w:u w:val="single"/>
        </w:rPr>
      </w:pPr>
      <w:r w:rsidRPr="0044199E">
        <w:rPr>
          <w:rFonts w:ascii="Arial" w:eastAsia="Times New Roman" w:hAnsi="Arial" w:cs="Arial"/>
          <w:b/>
          <w:bCs/>
          <w:color w:val="333333"/>
          <w:sz w:val="28"/>
          <w:szCs w:val="28"/>
          <w:u w:val="single"/>
        </w:rPr>
        <w:t>LYD:</w:t>
      </w:r>
    </w:p>
    <w:p w14:paraId="1173CFF3" w14:textId="3C462683" w:rsidR="0044199E" w:rsidRPr="0044199E" w:rsidRDefault="0044199E" w:rsidP="0044199E">
      <w:pPr>
        <w:shd w:val="clear" w:color="auto" w:fill="FFFFFF"/>
        <w:spacing w:after="240"/>
        <w:rPr>
          <w:rFonts w:ascii="Arial" w:eastAsia="Times New Roman" w:hAnsi="Arial" w:cs="Arial"/>
          <w:color w:val="333333"/>
          <w:sz w:val="19"/>
          <w:szCs w:val="19"/>
        </w:rPr>
      </w:pPr>
      <w:r w:rsidRPr="0044199E">
        <w:rPr>
          <w:rFonts w:ascii="Arial" w:eastAsia="Times New Roman" w:hAnsi="Arial" w:cs="Arial"/>
          <w:color w:val="333333"/>
          <w:sz w:val="19"/>
          <w:szCs w:val="19"/>
        </w:rPr>
        <w:t>I film og på tv er det ikke kun billedsiden, der skaber betydning. Lyden spiller en uhyre vigtig rolle, og den er meget tit med til at forme tilskuerens holdning til det, der bliver set. Man skal også lægge mærke til, om lyden er fraværende. Tit er stilhed et meget stærkt og effektivt virkemiddel. De centrale lydbegreber er </w:t>
      </w:r>
      <w:r w:rsidRPr="0044199E">
        <w:rPr>
          <w:rFonts w:ascii="Arial" w:eastAsia="Times New Roman" w:hAnsi="Arial" w:cs="Arial"/>
          <w:i/>
          <w:iCs/>
          <w:color w:val="333333"/>
          <w:sz w:val="19"/>
          <w:szCs w:val="19"/>
        </w:rPr>
        <w:t>synkron lyd</w:t>
      </w:r>
      <w:r w:rsidRPr="0044199E">
        <w:rPr>
          <w:rFonts w:ascii="Arial" w:eastAsia="Times New Roman" w:hAnsi="Arial" w:cs="Arial"/>
          <w:color w:val="333333"/>
          <w:sz w:val="19"/>
          <w:szCs w:val="19"/>
        </w:rPr>
        <w:t> og </w:t>
      </w:r>
      <w:r w:rsidRPr="0044199E">
        <w:rPr>
          <w:rFonts w:ascii="Arial" w:eastAsia="Times New Roman" w:hAnsi="Arial" w:cs="Arial"/>
          <w:i/>
          <w:iCs/>
          <w:color w:val="333333"/>
          <w:sz w:val="19"/>
          <w:szCs w:val="19"/>
        </w:rPr>
        <w:t>asynkron lyd</w:t>
      </w:r>
      <w:r w:rsidRPr="0044199E">
        <w:rPr>
          <w:rFonts w:ascii="Arial" w:eastAsia="Times New Roman" w:hAnsi="Arial" w:cs="Arial"/>
          <w:color w:val="333333"/>
          <w:sz w:val="19"/>
          <w:szCs w:val="19"/>
        </w:rPr>
        <w:t>.</w:t>
      </w:r>
    </w:p>
    <w:p w14:paraId="22FD4B49" w14:textId="24008D85" w:rsidR="0044199E" w:rsidRPr="0044199E" w:rsidRDefault="0044199E" w:rsidP="0044199E">
      <w:pPr>
        <w:shd w:val="clear" w:color="auto" w:fill="FFFFFF"/>
        <w:rPr>
          <w:rFonts w:ascii="Arial" w:eastAsia="Times New Roman" w:hAnsi="Arial" w:cs="Arial"/>
          <w:color w:val="333333"/>
          <w:sz w:val="19"/>
          <w:szCs w:val="19"/>
        </w:rPr>
      </w:pPr>
      <w:r w:rsidRPr="0044199E">
        <w:rPr>
          <w:rFonts w:ascii="Arial" w:eastAsia="Times New Roman" w:hAnsi="Arial" w:cs="Arial"/>
          <w:noProof/>
          <w:color w:val="252525"/>
          <w:sz w:val="19"/>
          <w:szCs w:val="19"/>
        </w:rPr>
        <w:drawing>
          <wp:inline distT="0" distB="0" distL="0" distR="0" wp14:anchorId="1DD29B62" wp14:editId="58E9FFA0">
            <wp:extent cx="6088380" cy="2569845"/>
            <wp:effectExtent l="0" t="0" r="0" b="0"/>
            <wp:docPr id="2" name="Billede 2" descr="Et billede, der indeholder person, væg, indendørs, telefon&#10;&#10;Automatisk genereret beskrivel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erson, væg, indendørs, telefon&#10;&#10;Automatisk genereret beskrivel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2569845"/>
                    </a:xfrm>
                    <a:prstGeom prst="rect">
                      <a:avLst/>
                    </a:prstGeom>
                    <a:noFill/>
                    <a:ln>
                      <a:noFill/>
                    </a:ln>
                  </pic:spPr>
                </pic:pic>
              </a:graphicData>
            </a:graphic>
          </wp:inline>
        </w:drawing>
      </w:r>
    </w:p>
    <w:p w14:paraId="6A3DF739" w14:textId="77777777" w:rsidR="0044199E" w:rsidRPr="0044199E" w:rsidRDefault="0044199E" w:rsidP="0044199E">
      <w:pPr>
        <w:shd w:val="clear" w:color="auto" w:fill="FFFFFF"/>
        <w:rPr>
          <w:rFonts w:ascii="Arial" w:eastAsia="Times New Roman" w:hAnsi="Arial" w:cs="Arial"/>
          <w:color w:val="666666"/>
          <w:sz w:val="17"/>
          <w:szCs w:val="17"/>
        </w:rPr>
      </w:pPr>
      <w:r w:rsidRPr="0044199E">
        <w:rPr>
          <w:rFonts w:ascii="Arial" w:eastAsia="Times New Roman" w:hAnsi="Arial" w:cs="Arial"/>
          <w:i/>
          <w:iCs/>
          <w:color w:val="666666"/>
          <w:sz w:val="17"/>
          <w:szCs w:val="17"/>
        </w:rPr>
        <w:t>Synkron lyd</w:t>
      </w:r>
      <w:r w:rsidRPr="0044199E">
        <w:rPr>
          <w:rFonts w:ascii="Arial" w:eastAsia="Times New Roman" w:hAnsi="Arial" w:cs="Arial"/>
          <w:color w:val="666666"/>
          <w:sz w:val="17"/>
          <w:szCs w:val="17"/>
        </w:rPr>
        <w:t> er den lyd, der stammer fra billedet. Det kan eksempelvis være i form af replikker fra skuespillere, som vi ser tale. Og det kan være i form af musik, vi ser blive afspillet. Der er synkron lyd gennem hele </w:t>
      </w:r>
      <w:r w:rsidRPr="0044199E">
        <w:rPr>
          <w:rFonts w:ascii="Arial" w:eastAsia="Times New Roman" w:hAnsi="Arial" w:cs="Arial"/>
          <w:i/>
          <w:iCs/>
          <w:color w:val="666666"/>
          <w:sz w:val="17"/>
          <w:szCs w:val="17"/>
        </w:rPr>
        <w:t>En fremmed flytter ind</w:t>
      </w:r>
      <w:r w:rsidRPr="0044199E">
        <w:rPr>
          <w:rFonts w:ascii="Arial" w:eastAsia="Times New Roman" w:hAnsi="Arial" w:cs="Arial"/>
          <w:color w:val="666666"/>
          <w:sz w:val="17"/>
          <w:szCs w:val="17"/>
        </w:rPr>
        <w:t>, bl.a. i form af de mange telefonsamtaler, der optræder i filmen. Synkron lyd kaldes også for </w:t>
      </w:r>
      <w:r w:rsidRPr="0044199E">
        <w:rPr>
          <w:rFonts w:ascii="Arial" w:eastAsia="Times New Roman" w:hAnsi="Arial" w:cs="Arial"/>
          <w:i/>
          <w:iCs/>
          <w:color w:val="666666"/>
          <w:sz w:val="17"/>
          <w:szCs w:val="17"/>
        </w:rPr>
        <w:t>reallyd</w:t>
      </w:r>
      <w:r w:rsidRPr="0044199E">
        <w:rPr>
          <w:rFonts w:ascii="Arial" w:eastAsia="Times New Roman" w:hAnsi="Arial" w:cs="Arial"/>
          <w:color w:val="666666"/>
          <w:sz w:val="17"/>
          <w:szCs w:val="17"/>
        </w:rPr>
        <w:t>.</w:t>
      </w:r>
    </w:p>
    <w:p w14:paraId="66423F63" w14:textId="77777777" w:rsidR="0044199E" w:rsidRPr="0044199E" w:rsidRDefault="0044199E" w:rsidP="0044199E">
      <w:pPr>
        <w:shd w:val="clear" w:color="auto" w:fill="FFFFFF"/>
        <w:rPr>
          <w:rFonts w:ascii="Arial" w:eastAsia="Times New Roman" w:hAnsi="Arial" w:cs="Arial"/>
          <w:color w:val="666666"/>
          <w:sz w:val="17"/>
          <w:szCs w:val="17"/>
        </w:rPr>
      </w:pPr>
      <w:r w:rsidRPr="0044199E">
        <w:rPr>
          <w:rFonts w:ascii="Arial" w:eastAsia="Times New Roman" w:hAnsi="Arial" w:cs="Arial"/>
          <w:color w:val="666666"/>
          <w:sz w:val="17"/>
          <w:szCs w:val="17"/>
        </w:rPr>
        <w:lastRenderedPageBreak/>
        <w:t>Den </w:t>
      </w:r>
      <w:r w:rsidRPr="0044199E">
        <w:rPr>
          <w:rFonts w:ascii="Arial" w:eastAsia="Times New Roman" w:hAnsi="Arial" w:cs="Arial"/>
          <w:i/>
          <w:iCs/>
          <w:color w:val="666666"/>
          <w:sz w:val="17"/>
          <w:szCs w:val="17"/>
        </w:rPr>
        <w:t>asynkrone lyd</w:t>
      </w:r>
      <w:r w:rsidRPr="0044199E">
        <w:rPr>
          <w:rFonts w:ascii="Arial" w:eastAsia="Times New Roman" w:hAnsi="Arial" w:cs="Arial"/>
          <w:color w:val="666666"/>
          <w:sz w:val="17"/>
          <w:szCs w:val="17"/>
        </w:rPr>
        <w:t> stammer ikke fra billedet. Den er efterfølgende lagt på under redigeringen af filmen, som regel for at skabe eller understrege en stemning. Den mest anvendte form for asynkron lyd er underlægningsmusik. I </w:t>
      </w:r>
      <w:r w:rsidRPr="0044199E">
        <w:rPr>
          <w:rFonts w:ascii="Arial" w:eastAsia="Times New Roman" w:hAnsi="Arial" w:cs="Arial"/>
          <w:i/>
          <w:iCs/>
          <w:color w:val="666666"/>
          <w:sz w:val="17"/>
          <w:szCs w:val="17"/>
        </w:rPr>
        <w:t>En fremmed flytter ind</w:t>
      </w:r>
      <w:r w:rsidRPr="0044199E">
        <w:rPr>
          <w:rFonts w:ascii="Arial" w:eastAsia="Times New Roman" w:hAnsi="Arial" w:cs="Arial"/>
          <w:color w:val="666666"/>
          <w:sz w:val="17"/>
          <w:szCs w:val="17"/>
        </w:rPr>
        <w:t> benyttes asynkron lyd også til at sætte en atmosfære og stemning.</w:t>
      </w:r>
    </w:p>
    <w:p w14:paraId="1686B892" w14:textId="77777777" w:rsidR="0044199E" w:rsidRPr="0044199E" w:rsidRDefault="0044199E" w:rsidP="0044199E">
      <w:pPr>
        <w:shd w:val="clear" w:color="auto" w:fill="FFFFFF"/>
        <w:rPr>
          <w:rFonts w:ascii="Arial" w:eastAsia="Times New Roman" w:hAnsi="Arial" w:cs="Arial"/>
          <w:color w:val="777777"/>
          <w:sz w:val="17"/>
          <w:szCs w:val="17"/>
        </w:rPr>
      </w:pPr>
      <w:r w:rsidRPr="0044199E">
        <w:rPr>
          <w:rFonts w:ascii="Arial" w:eastAsia="Times New Roman" w:hAnsi="Arial" w:cs="Arial"/>
          <w:color w:val="777777"/>
          <w:sz w:val="16"/>
          <w:szCs w:val="16"/>
        </w:rPr>
        <w:t>Fotograf: Henrik Bohn Ipsen, DFF</w:t>
      </w:r>
    </w:p>
    <w:p w14:paraId="49637954" w14:textId="170D5216" w:rsidR="0044199E" w:rsidRPr="0044199E" w:rsidRDefault="0044199E" w:rsidP="0044199E">
      <w:pPr>
        <w:shd w:val="clear" w:color="auto" w:fill="FFFFFF"/>
        <w:rPr>
          <w:rFonts w:ascii="Arial" w:eastAsia="Times New Roman" w:hAnsi="Arial" w:cs="Arial"/>
          <w:color w:val="333333"/>
          <w:sz w:val="19"/>
          <w:szCs w:val="19"/>
        </w:rPr>
      </w:pPr>
      <w:r w:rsidRPr="0044199E">
        <w:rPr>
          <w:rFonts w:ascii="Arial" w:eastAsia="Times New Roman" w:hAnsi="Arial" w:cs="Arial"/>
          <w:noProof/>
          <w:color w:val="252525"/>
          <w:sz w:val="19"/>
          <w:szCs w:val="19"/>
        </w:rPr>
        <w:drawing>
          <wp:inline distT="0" distB="0" distL="0" distR="0" wp14:anchorId="339FB873" wp14:editId="66243B8C">
            <wp:extent cx="6088380" cy="2569845"/>
            <wp:effectExtent l="0" t="0" r="0" b="0"/>
            <wp:docPr id="1" name="Billede 1" descr="Et billede, der indeholder græs, træ, udendørs, person&#10;&#10;Automatisk genereret beskrivel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æs, træ, udendørs, person&#10;&#10;Automatisk genereret beskrivel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2569845"/>
                    </a:xfrm>
                    <a:prstGeom prst="rect">
                      <a:avLst/>
                    </a:prstGeom>
                    <a:noFill/>
                    <a:ln>
                      <a:noFill/>
                    </a:ln>
                  </pic:spPr>
                </pic:pic>
              </a:graphicData>
            </a:graphic>
          </wp:inline>
        </w:drawing>
      </w:r>
    </w:p>
    <w:p w14:paraId="08325F84" w14:textId="77777777" w:rsidR="0044199E" w:rsidRPr="0044199E" w:rsidRDefault="0044199E" w:rsidP="0044199E">
      <w:pPr>
        <w:shd w:val="clear" w:color="auto" w:fill="FFFFFF"/>
        <w:rPr>
          <w:rFonts w:ascii="Arial" w:eastAsia="Times New Roman" w:hAnsi="Arial" w:cs="Arial"/>
          <w:color w:val="666666"/>
          <w:sz w:val="17"/>
          <w:szCs w:val="17"/>
        </w:rPr>
      </w:pPr>
      <w:r w:rsidRPr="0044199E">
        <w:rPr>
          <w:rFonts w:ascii="Arial" w:eastAsia="Times New Roman" w:hAnsi="Arial" w:cs="Arial"/>
          <w:i/>
          <w:iCs/>
          <w:color w:val="666666"/>
          <w:sz w:val="17"/>
          <w:szCs w:val="17"/>
        </w:rPr>
        <w:t>Effektlyde</w:t>
      </w:r>
      <w:r w:rsidRPr="0044199E">
        <w:rPr>
          <w:rFonts w:ascii="Arial" w:eastAsia="Times New Roman" w:hAnsi="Arial" w:cs="Arial"/>
          <w:color w:val="666666"/>
          <w:sz w:val="17"/>
          <w:szCs w:val="17"/>
        </w:rPr>
        <w:t> er også asynkrone lyde, der er lagt på i redigeringen. De stammer altså ikke fra optagestedet. Det kan fx være en lyd, der er skruet meget op for, så lyden kommer til at forstærke det indtryk, den gør på personerne i filmen. Det ser vi i </w:t>
      </w:r>
      <w:r w:rsidRPr="0044199E">
        <w:rPr>
          <w:rFonts w:ascii="Arial" w:eastAsia="Times New Roman" w:hAnsi="Arial" w:cs="Arial"/>
          <w:i/>
          <w:iCs/>
          <w:color w:val="666666"/>
          <w:sz w:val="17"/>
          <w:szCs w:val="17"/>
        </w:rPr>
        <w:t>En fremmed flytter ind</w:t>
      </w:r>
      <w:r w:rsidRPr="0044199E">
        <w:rPr>
          <w:rFonts w:ascii="Arial" w:eastAsia="Times New Roman" w:hAnsi="Arial" w:cs="Arial"/>
          <w:color w:val="666666"/>
          <w:sz w:val="17"/>
          <w:szCs w:val="17"/>
        </w:rPr>
        <w:t>, når Amanda får Facebooknotifikationer. Vi hører dem urealistisk højt og bliver derfor opmærksomme på dem og den betydning, de får for Amanda. Som her på billedet, hvor Caspers påståede ekskone kontakter Amanda.</w:t>
      </w:r>
    </w:p>
    <w:p w14:paraId="0F86EFD2" w14:textId="77777777" w:rsidR="0044199E" w:rsidRPr="0044199E" w:rsidRDefault="0044199E" w:rsidP="0044199E">
      <w:pPr>
        <w:shd w:val="clear" w:color="auto" w:fill="FFFFFF"/>
        <w:rPr>
          <w:rFonts w:ascii="Arial" w:eastAsia="Times New Roman" w:hAnsi="Arial" w:cs="Arial"/>
          <w:color w:val="777777"/>
          <w:sz w:val="17"/>
          <w:szCs w:val="17"/>
        </w:rPr>
      </w:pPr>
      <w:r w:rsidRPr="0044199E">
        <w:rPr>
          <w:rFonts w:ascii="Arial" w:eastAsia="Times New Roman" w:hAnsi="Arial" w:cs="Arial"/>
          <w:color w:val="777777"/>
          <w:sz w:val="16"/>
          <w:szCs w:val="16"/>
        </w:rPr>
        <w:t>Fotograf: Henrik Bohn Ipsen, DFF</w:t>
      </w:r>
    </w:p>
    <w:p w14:paraId="576E1027" w14:textId="3E9E9186" w:rsidR="0044199E" w:rsidRDefault="0044199E"/>
    <w:p w14:paraId="6441A735" w14:textId="5691FBF9" w:rsidR="0044199E" w:rsidRPr="0044199E" w:rsidRDefault="0044199E">
      <w:pPr>
        <w:rPr>
          <w:b/>
          <w:bCs/>
          <w:sz w:val="28"/>
          <w:szCs w:val="28"/>
          <w:u w:val="single"/>
        </w:rPr>
      </w:pPr>
      <w:r w:rsidRPr="0044199E">
        <w:rPr>
          <w:b/>
          <w:bCs/>
          <w:sz w:val="28"/>
          <w:szCs w:val="28"/>
          <w:u w:val="single"/>
        </w:rPr>
        <w:t xml:space="preserve">BELYSNING: </w:t>
      </w:r>
    </w:p>
    <w:p w14:paraId="0062D04F" w14:textId="77777777" w:rsidR="0044199E" w:rsidRPr="0044199E" w:rsidRDefault="0044199E" w:rsidP="0044199E">
      <w:pPr>
        <w:shd w:val="clear" w:color="auto" w:fill="FFFFFF"/>
        <w:spacing w:after="240"/>
        <w:rPr>
          <w:rFonts w:ascii="Arial" w:eastAsia="Times New Roman" w:hAnsi="Arial" w:cs="Arial"/>
          <w:color w:val="333333"/>
          <w:sz w:val="19"/>
          <w:szCs w:val="19"/>
        </w:rPr>
      </w:pPr>
      <w:r w:rsidRPr="0044199E">
        <w:rPr>
          <w:rFonts w:ascii="Arial" w:eastAsia="Times New Roman" w:hAnsi="Arial" w:cs="Arial"/>
          <w:color w:val="333333"/>
          <w:sz w:val="19"/>
          <w:szCs w:val="19"/>
        </w:rPr>
        <w:t>Lys, mørke og skygger er meget effektive fortælleelementer. Ved hjælp af dem kan man skabe helt forskellige stemninger og understrege følelser. Det samme rum kan fx se meget forskelligt ud alt efter valget af belysning. De vigtigste begreber for brugen af lys er:</w:t>
      </w:r>
      <w:r w:rsidRPr="0044199E">
        <w:rPr>
          <w:rFonts w:ascii="Arial" w:eastAsia="Times New Roman" w:hAnsi="Arial" w:cs="Arial"/>
          <w:i/>
          <w:iCs/>
          <w:color w:val="333333"/>
          <w:sz w:val="19"/>
          <w:szCs w:val="19"/>
        </w:rPr>
        <w:t xml:space="preserve"> high </w:t>
      </w:r>
      <w:proofErr w:type="spellStart"/>
      <w:r w:rsidRPr="0044199E">
        <w:rPr>
          <w:rFonts w:ascii="Arial" w:eastAsia="Times New Roman" w:hAnsi="Arial" w:cs="Arial"/>
          <w:i/>
          <w:iCs/>
          <w:color w:val="333333"/>
          <w:sz w:val="19"/>
          <w:szCs w:val="19"/>
        </w:rPr>
        <w:t>key</w:t>
      </w:r>
      <w:proofErr w:type="spellEnd"/>
      <w:r w:rsidRPr="0044199E">
        <w:rPr>
          <w:rFonts w:ascii="Arial" w:eastAsia="Times New Roman" w:hAnsi="Arial" w:cs="Arial"/>
          <w:i/>
          <w:iCs/>
          <w:color w:val="333333"/>
          <w:sz w:val="19"/>
          <w:szCs w:val="19"/>
        </w:rPr>
        <w:t xml:space="preserve">, low </w:t>
      </w:r>
      <w:proofErr w:type="spellStart"/>
      <w:r w:rsidRPr="0044199E">
        <w:rPr>
          <w:rFonts w:ascii="Arial" w:eastAsia="Times New Roman" w:hAnsi="Arial" w:cs="Arial"/>
          <w:i/>
          <w:iCs/>
          <w:color w:val="333333"/>
          <w:sz w:val="19"/>
          <w:szCs w:val="19"/>
        </w:rPr>
        <w:t>key</w:t>
      </w:r>
      <w:proofErr w:type="spellEnd"/>
      <w:r w:rsidRPr="0044199E">
        <w:rPr>
          <w:rFonts w:ascii="Arial" w:eastAsia="Times New Roman" w:hAnsi="Arial" w:cs="Arial"/>
          <w:i/>
          <w:iCs/>
          <w:color w:val="333333"/>
          <w:sz w:val="19"/>
          <w:szCs w:val="19"/>
        </w:rPr>
        <w:t xml:space="preserve"> og modlys.</w:t>
      </w:r>
    </w:p>
    <w:p w14:paraId="69DE2A35" w14:textId="3A301311" w:rsidR="0044199E" w:rsidRPr="0044199E" w:rsidRDefault="0044199E" w:rsidP="0044199E">
      <w:pPr>
        <w:shd w:val="clear" w:color="auto" w:fill="FFFFFF"/>
        <w:rPr>
          <w:rFonts w:ascii="Arial" w:eastAsia="Times New Roman" w:hAnsi="Arial" w:cs="Arial"/>
          <w:color w:val="333333"/>
          <w:sz w:val="19"/>
          <w:szCs w:val="19"/>
        </w:rPr>
      </w:pPr>
      <w:r w:rsidRPr="0044199E">
        <w:rPr>
          <w:rFonts w:ascii="Arial" w:eastAsia="Times New Roman" w:hAnsi="Arial" w:cs="Arial"/>
          <w:noProof/>
          <w:color w:val="252525"/>
          <w:sz w:val="19"/>
          <w:szCs w:val="19"/>
        </w:rPr>
        <w:drawing>
          <wp:inline distT="0" distB="0" distL="0" distR="0" wp14:anchorId="046587AA" wp14:editId="2652310A">
            <wp:extent cx="6088380" cy="2581275"/>
            <wp:effectExtent l="0" t="0" r="0" b="0"/>
            <wp:docPr id="5" name="Billede 5" descr="Et billede, der indeholder indendørs, bord, spisebord&#10;&#10;Automatisk genereret beskrivel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indendørs, bord, spisebord&#10;&#10;Automatisk genereret beskrivel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2581275"/>
                    </a:xfrm>
                    <a:prstGeom prst="rect">
                      <a:avLst/>
                    </a:prstGeom>
                    <a:noFill/>
                    <a:ln>
                      <a:noFill/>
                    </a:ln>
                  </pic:spPr>
                </pic:pic>
              </a:graphicData>
            </a:graphic>
          </wp:inline>
        </w:drawing>
      </w:r>
    </w:p>
    <w:p w14:paraId="0B062659" w14:textId="77777777" w:rsidR="0044199E" w:rsidRPr="0044199E" w:rsidRDefault="0044199E" w:rsidP="0044199E">
      <w:pPr>
        <w:shd w:val="clear" w:color="auto" w:fill="FFFFFF"/>
        <w:rPr>
          <w:rFonts w:ascii="Arial" w:eastAsia="Times New Roman" w:hAnsi="Arial" w:cs="Arial"/>
          <w:color w:val="666666"/>
          <w:sz w:val="17"/>
          <w:szCs w:val="17"/>
        </w:rPr>
      </w:pPr>
      <w:r w:rsidRPr="0044199E">
        <w:rPr>
          <w:rFonts w:ascii="Arial" w:eastAsia="Times New Roman" w:hAnsi="Arial" w:cs="Arial"/>
          <w:color w:val="666666"/>
          <w:sz w:val="17"/>
          <w:szCs w:val="17"/>
        </w:rPr>
        <w:t>Hvis alle centrale dele i billedet er oplyst, anvendes betegnelsen </w:t>
      </w:r>
      <w:r w:rsidRPr="0044199E">
        <w:rPr>
          <w:rFonts w:ascii="Arial" w:eastAsia="Times New Roman" w:hAnsi="Arial" w:cs="Arial"/>
          <w:i/>
          <w:iCs/>
          <w:color w:val="666666"/>
          <w:sz w:val="17"/>
          <w:szCs w:val="17"/>
        </w:rPr>
        <w:t xml:space="preserve">high </w:t>
      </w:r>
      <w:proofErr w:type="spellStart"/>
      <w:r w:rsidRPr="0044199E">
        <w:rPr>
          <w:rFonts w:ascii="Arial" w:eastAsia="Times New Roman" w:hAnsi="Arial" w:cs="Arial"/>
          <w:i/>
          <w:iCs/>
          <w:color w:val="666666"/>
          <w:sz w:val="17"/>
          <w:szCs w:val="17"/>
        </w:rPr>
        <w:t>key</w:t>
      </w:r>
      <w:proofErr w:type="spellEnd"/>
      <w:r w:rsidRPr="0044199E">
        <w:rPr>
          <w:rFonts w:ascii="Arial" w:eastAsia="Times New Roman" w:hAnsi="Arial" w:cs="Arial"/>
          <w:color w:val="666666"/>
          <w:sz w:val="17"/>
          <w:szCs w:val="17"/>
        </w:rPr>
        <w:t xml:space="preserve">. Her ses Amanda i sin stue. På Facebook får hun kontakt med en kvinde, der giver sig ud for at være Caspers kusine. Her er alt endnu positivt, og det understreges af high </w:t>
      </w:r>
      <w:proofErr w:type="spellStart"/>
      <w:r w:rsidRPr="0044199E">
        <w:rPr>
          <w:rFonts w:ascii="Arial" w:eastAsia="Times New Roman" w:hAnsi="Arial" w:cs="Arial"/>
          <w:color w:val="666666"/>
          <w:sz w:val="17"/>
          <w:szCs w:val="17"/>
        </w:rPr>
        <w:t>key</w:t>
      </w:r>
      <w:proofErr w:type="spellEnd"/>
      <w:r w:rsidRPr="0044199E">
        <w:rPr>
          <w:rFonts w:ascii="Arial" w:eastAsia="Times New Roman" w:hAnsi="Arial" w:cs="Arial"/>
          <w:color w:val="666666"/>
          <w:sz w:val="17"/>
          <w:szCs w:val="17"/>
        </w:rPr>
        <w:t xml:space="preserve"> belysningen.</w:t>
      </w:r>
    </w:p>
    <w:p w14:paraId="05F9E633" w14:textId="77777777" w:rsidR="0044199E" w:rsidRPr="0044199E" w:rsidRDefault="0044199E" w:rsidP="0044199E">
      <w:pPr>
        <w:shd w:val="clear" w:color="auto" w:fill="FFFFFF"/>
        <w:rPr>
          <w:rFonts w:ascii="Arial" w:eastAsia="Times New Roman" w:hAnsi="Arial" w:cs="Arial"/>
          <w:color w:val="777777"/>
          <w:sz w:val="17"/>
          <w:szCs w:val="17"/>
        </w:rPr>
      </w:pPr>
      <w:r w:rsidRPr="0044199E">
        <w:rPr>
          <w:rFonts w:ascii="Arial" w:eastAsia="Times New Roman" w:hAnsi="Arial" w:cs="Arial"/>
          <w:color w:val="777777"/>
          <w:sz w:val="16"/>
          <w:szCs w:val="16"/>
        </w:rPr>
        <w:t>Fotograf: Henrik Bohn Ipsen, DFF</w:t>
      </w:r>
    </w:p>
    <w:p w14:paraId="5F00D90A" w14:textId="77EB6DFB" w:rsidR="0044199E" w:rsidRPr="0044199E" w:rsidRDefault="0044199E" w:rsidP="0044199E">
      <w:pPr>
        <w:shd w:val="clear" w:color="auto" w:fill="FFFFFF"/>
        <w:rPr>
          <w:rFonts w:ascii="Arial" w:eastAsia="Times New Roman" w:hAnsi="Arial" w:cs="Arial"/>
          <w:color w:val="333333"/>
          <w:sz w:val="19"/>
          <w:szCs w:val="19"/>
        </w:rPr>
      </w:pPr>
      <w:r w:rsidRPr="0044199E">
        <w:rPr>
          <w:rFonts w:ascii="Arial" w:eastAsia="Times New Roman" w:hAnsi="Arial" w:cs="Arial"/>
          <w:noProof/>
          <w:color w:val="252525"/>
          <w:sz w:val="19"/>
          <w:szCs w:val="19"/>
        </w:rPr>
        <w:lastRenderedPageBreak/>
        <w:drawing>
          <wp:inline distT="0" distB="0" distL="0" distR="0" wp14:anchorId="46122E6B" wp14:editId="78588B78">
            <wp:extent cx="6088380" cy="2569845"/>
            <wp:effectExtent l="0" t="0" r="0" b="0"/>
            <wp:docPr id="4" name="Billede 4" descr="Et billede, der indeholder tekst, indendørs&#10;&#10;Automatisk genereret beskrivel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indendørs&#10;&#10;Automatisk genereret beskrivel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8380" cy="2569845"/>
                    </a:xfrm>
                    <a:prstGeom prst="rect">
                      <a:avLst/>
                    </a:prstGeom>
                    <a:noFill/>
                    <a:ln>
                      <a:noFill/>
                    </a:ln>
                  </pic:spPr>
                </pic:pic>
              </a:graphicData>
            </a:graphic>
          </wp:inline>
        </w:drawing>
      </w:r>
    </w:p>
    <w:p w14:paraId="3E933C69" w14:textId="77777777" w:rsidR="0044199E" w:rsidRPr="0044199E" w:rsidRDefault="0044199E" w:rsidP="0044199E">
      <w:pPr>
        <w:shd w:val="clear" w:color="auto" w:fill="FFFFFF"/>
        <w:rPr>
          <w:rFonts w:ascii="Arial" w:eastAsia="Times New Roman" w:hAnsi="Arial" w:cs="Arial"/>
          <w:color w:val="666666"/>
          <w:sz w:val="17"/>
          <w:szCs w:val="17"/>
        </w:rPr>
      </w:pPr>
      <w:r w:rsidRPr="0044199E">
        <w:rPr>
          <w:rFonts w:ascii="Arial" w:eastAsia="Times New Roman" w:hAnsi="Arial" w:cs="Arial"/>
          <w:color w:val="666666"/>
          <w:sz w:val="17"/>
          <w:szCs w:val="17"/>
        </w:rPr>
        <w:t>Billedet her er mørkt, og der er kun ganske lidt lys (fra computerskærmen og lampen bagved). Det er med til at understrege tiden på døgnet, og samtidig fortæller det noget om den betydning, mødet med Casper kommer til at få for hendes liv. Betegnelsen </w:t>
      </w:r>
      <w:r w:rsidRPr="0044199E">
        <w:rPr>
          <w:rFonts w:ascii="Arial" w:eastAsia="Times New Roman" w:hAnsi="Arial" w:cs="Arial"/>
          <w:i/>
          <w:iCs/>
          <w:color w:val="666666"/>
          <w:sz w:val="17"/>
          <w:szCs w:val="17"/>
        </w:rPr>
        <w:t xml:space="preserve">low </w:t>
      </w:r>
      <w:proofErr w:type="spellStart"/>
      <w:r w:rsidRPr="0044199E">
        <w:rPr>
          <w:rFonts w:ascii="Arial" w:eastAsia="Times New Roman" w:hAnsi="Arial" w:cs="Arial"/>
          <w:i/>
          <w:iCs/>
          <w:color w:val="666666"/>
          <w:sz w:val="17"/>
          <w:szCs w:val="17"/>
        </w:rPr>
        <w:t>key</w:t>
      </w:r>
      <w:proofErr w:type="spellEnd"/>
      <w:r w:rsidRPr="0044199E">
        <w:rPr>
          <w:rFonts w:ascii="Arial" w:eastAsia="Times New Roman" w:hAnsi="Arial" w:cs="Arial"/>
          <w:color w:val="666666"/>
          <w:sz w:val="17"/>
          <w:szCs w:val="17"/>
        </w:rPr>
        <w:t> bruges, hvis der kun anvendes ganske lidt lys, og når mørke og skygge dominerer.</w:t>
      </w:r>
    </w:p>
    <w:p w14:paraId="31815193" w14:textId="77777777" w:rsidR="0044199E" w:rsidRPr="0044199E" w:rsidRDefault="0044199E" w:rsidP="0044199E">
      <w:pPr>
        <w:shd w:val="clear" w:color="auto" w:fill="FFFFFF"/>
        <w:rPr>
          <w:rFonts w:ascii="Arial" w:eastAsia="Times New Roman" w:hAnsi="Arial" w:cs="Arial"/>
          <w:color w:val="777777"/>
          <w:sz w:val="17"/>
          <w:szCs w:val="17"/>
        </w:rPr>
      </w:pPr>
      <w:r w:rsidRPr="0044199E">
        <w:rPr>
          <w:rFonts w:ascii="Arial" w:eastAsia="Times New Roman" w:hAnsi="Arial" w:cs="Arial"/>
          <w:color w:val="777777"/>
          <w:sz w:val="16"/>
          <w:szCs w:val="16"/>
        </w:rPr>
        <w:t>Fotograf: Henrik Bohn Ipsen, DFF</w:t>
      </w:r>
    </w:p>
    <w:p w14:paraId="49234E8A" w14:textId="78396E2E" w:rsidR="0044199E" w:rsidRPr="0044199E" w:rsidRDefault="0044199E" w:rsidP="0044199E">
      <w:pPr>
        <w:shd w:val="clear" w:color="auto" w:fill="FFFFFF"/>
        <w:rPr>
          <w:rFonts w:ascii="Arial" w:eastAsia="Times New Roman" w:hAnsi="Arial" w:cs="Arial"/>
          <w:color w:val="333333"/>
          <w:sz w:val="19"/>
          <w:szCs w:val="19"/>
        </w:rPr>
      </w:pPr>
      <w:r w:rsidRPr="0044199E">
        <w:rPr>
          <w:rFonts w:ascii="Arial" w:eastAsia="Times New Roman" w:hAnsi="Arial" w:cs="Arial"/>
          <w:noProof/>
          <w:color w:val="252525"/>
          <w:sz w:val="19"/>
          <w:szCs w:val="19"/>
        </w:rPr>
        <w:drawing>
          <wp:inline distT="0" distB="0" distL="0" distR="0" wp14:anchorId="428B9869" wp14:editId="7A610CEA">
            <wp:extent cx="6088380" cy="2569845"/>
            <wp:effectExtent l="0" t="0" r="0" b="0"/>
            <wp:docPr id="3" name="Billede 3" descr="Et billede, der indeholder tekst, indendørs, vindue, bord&#10;&#10;Automatisk genereret beskrivel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indendørs, vindue, bord&#10;&#10;Automatisk genereret beskrivels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8380" cy="2569845"/>
                    </a:xfrm>
                    <a:prstGeom prst="rect">
                      <a:avLst/>
                    </a:prstGeom>
                    <a:noFill/>
                    <a:ln>
                      <a:noFill/>
                    </a:ln>
                  </pic:spPr>
                </pic:pic>
              </a:graphicData>
            </a:graphic>
          </wp:inline>
        </w:drawing>
      </w:r>
    </w:p>
    <w:p w14:paraId="6A88F1AD" w14:textId="77777777" w:rsidR="0044199E" w:rsidRPr="0044199E" w:rsidRDefault="0044199E" w:rsidP="0044199E">
      <w:pPr>
        <w:shd w:val="clear" w:color="auto" w:fill="FFFFFF"/>
        <w:rPr>
          <w:rFonts w:ascii="Arial" w:eastAsia="Times New Roman" w:hAnsi="Arial" w:cs="Arial"/>
          <w:color w:val="666666"/>
          <w:sz w:val="17"/>
          <w:szCs w:val="17"/>
        </w:rPr>
      </w:pPr>
      <w:r w:rsidRPr="0044199E">
        <w:rPr>
          <w:rFonts w:ascii="Arial" w:eastAsia="Times New Roman" w:hAnsi="Arial" w:cs="Arial"/>
          <w:color w:val="666666"/>
          <w:sz w:val="17"/>
          <w:szCs w:val="17"/>
        </w:rPr>
        <w:t xml:space="preserve">Når kameraet fotograferer mod </w:t>
      </w:r>
      <w:proofErr w:type="gramStart"/>
      <w:r w:rsidRPr="0044199E">
        <w:rPr>
          <w:rFonts w:ascii="Arial" w:eastAsia="Times New Roman" w:hAnsi="Arial" w:cs="Arial"/>
          <w:color w:val="666666"/>
          <w:sz w:val="17"/>
          <w:szCs w:val="17"/>
        </w:rPr>
        <w:t>lyset</w:t>
      </w:r>
      <w:proofErr w:type="gramEnd"/>
      <w:r w:rsidRPr="0044199E">
        <w:rPr>
          <w:rFonts w:ascii="Arial" w:eastAsia="Times New Roman" w:hAnsi="Arial" w:cs="Arial"/>
          <w:color w:val="666666"/>
          <w:sz w:val="17"/>
          <w:szCs w:val="17"/>
        </w:rPr>
        <w:t xml:space="preserve"> kaldes det </w:t>
      </w:r>
      <w:r w:rsidRPr="0044199E">
        <w:rPr>
          <w:rFonts w:ascii="Arial" w:eastAsia="Times New Roman" w:hAnsi="Arial" w:cs="Arial"/>
          <w:i/>
          <w:iCs/>
          <w:color w:val="666666"/>
          <w:sz w:val="17"/>
          <w:szCs w:val="17"/>
        </w:rPr>
        <w:t>modlys</w:t>
      </w:r>
      <w:r w:rsidRPr="0044199E">
        <w:rPr>
          <w:rFonts w:ascii="Arial" w:eastAsia="Times New Roman" w:hAnsi="Arial" w:cs="Arial"/>
          <w:color w:val="666666"/>
          <w:sz w:val="17"/>
          <w:szCs w:val="17"/>
        </w:rPr>
        <w:t>. På billedet her er Amanda filmet i modlys (mod vinduet), og det får betydning for den måde, hun kommer til at fremstå. Hendes træk udviskes, og hun fremtræder skyggeagtig og mørk som en silhuet. Også her fortæller brugen af lys derfor om hendes følelse af afmagt og om, at hun er en skygge af sig selv. På bordet i forgrunden vidner de mange papirer og computeren om, at hun er ved at finde ud af, hvilken svindler Casper er.</w:t>
      </w:r>
    </w:p>
    <w:p w14:paraId="22AC691E" w14:textId="77777777" w:rsidR="0044199E" w:rsidRPr="0044199E" w:rsidRDefault="0044199E" w:rsidP="0044199E">
      <w:pPr>
        <w:shd w:val="clear" w:color="auto" w:fill="FFFFFF"/>
        <w:rPr>
          <w:rFonts w:ascii="Arial" w:eastAsia="Times New Roman" w:hAnsi="Arial" w:cs="Arial"/>
          <w:color w:val="777777"/>
          <w:sz w:val="17"/>
          <w:szCs w:val="17"/>
        </w:rPr>
      </w:pPr>
      <w:r w:rsidRPr="0044199E">
        <w:rPr>
          <w:rFonts w:ascii="Arial" w:eastAsia="Times New Roman" w:hAnsi="Arial" w:cs="Arial"/>
          <w:color w:val="777777"/>
          <w:sz w:val="16"/>
          <w:szCs w:val="16"/>
        </w:rPr>
        <w:t>Fotograf: Henrik Bohn Ipsen, DFF</w:t>
      </w:r>
    </w:p>
    <w:p w14:paraId="397C5E9E" w14:textId="6158431F" w:rsidR="0044199E" w:rsidRDefault="0044199E"/>
    <w:p w14:paraId="1366B931" w14:textId="5581A750" w:rsidR="0044199E" w:rsidRPr="0044199E" w:rsidRDefault="0044199E" w:rsidP="0044199E">
      <w:pPr>
        <w:shd w:val="clear" w:color="auto" w:fill="FFFFFF"/>
        <w:spacing w:after="240"/>
        <w:rPr>
          <w:rFonts w:ascii="Arial" w:eastAsia="Times New Roman" w:hAnsi="Arial" w:cs="Arial"/>
          <w:b/>
          <w:bCs/>
          <w:color w:val="333333"/>
          <w:sz w:val="28"/>
          <w:szCs w:val="28"/>
          <w:u w:val="single"/>
        </w:rPr>
      </w:pPr>
      <w:r w:rsidRPr="0044199E">
        <w:rPr>
          <w:rFonts w:ascii="Arial" w:eastAsia="Times New Roman" w:hAnsi="Arial" w:cs="Arial"/>
          <w:b/>
          <w:bCs/>
          <w:color w:val="333333"/>
          <w:sz w:val="28"/>
          <w:szCs w:val="28"/>
          <w:u w:val="single"/>
        </w:rPr>
        <w:t xml:space="preserve">FARVER: </w:t>
      </w:r>
    </w:p>
    <w:p w14:paraId="7587EAC6" w14:textId="53B9A11D" w:rsidR="0044199E" w:rsidRPr="0044199E" w:rsidRDefault="0044199E" w:rsidP="0044199E">
      <w:pPr>
        <w:shd w:val="clear" w:color="auto" w:fill="FFFFFF"/>
        <w:spacing w:after="240"/>
        <w:rPr>
          <w:rFonts w:ascii="Arial" w:eastAsia="Times New Roman" w:hAnsi="Arial" w:cs="Arial"/>
          <w:color w:val="333333"/>
          <w:sz w:val="19"/>
          <w:szCs w:val="19"/>
        </w:rPr>
      </w:pPr>
      <w:r w:rsidRPr="0044199E">
        <w:rPr>
          <w:rFonts w:ascii="Arial" w:eastAsia="Times New Roman" w:hAnsi="Arial" w:cs="Arial"/>
          <w:color w:val="333333"/>
          <w:sz w:val="19"/>
          <w:szCs w:val="19"/>
        </w:rPr>
        <w:t>Farver kan, ligesom belysning, knytte betydning til forskellige elementer og fx understrege følelser og stemninger. I en analyse af farver kan man undersøge, om der er en særlig farveskala, der dominerer:</w:t>
      </w:r>
    </w:p>
    <w:p w14:paraId="7A469328" w14:textId="77777777" w:rsidR="0044199E" w:rsidRPr="0044199E" w:rsidRDefault="0044199E" w:rsidP="0044199E">
      <w:pPr>
        <w:numPr>
          <w:ilvl w:val="0"/>
          <w:numId w:val="9"/>
        </w:numPr>
        <w:shd w:val="clear" w:color="auto" w:fill="FFFFFF"/>
        <w:spacing w:after="74"/>
        <w:ind w:left="1200"/>
        <w:rPr>
          <w:rFonts w:ascii="Arial" w:eastAsia="Times New Roman" w:hAnsi="Arial" w:cs="Arial"/>
          <w:color w:val="333333"/>
          <w:sz w:val="19"/>
          <w:szCs w:val="19"/>
        </w:rPr>
      </w:pPr>
      <w:r w:rsidRPr="0044199E">
        <w:rPr>
          <w:rFonts w:ascii="Arial" w:eastAsia="Times New Roman" w:hAnsi="Arial" w:cs="Arial"/>
          <w:color w:val="333333"/>
          <w:sz w:val="19"/>
          <w:szCs w:val="19"/>
        </w:rPr>
        <w:t>En </w:t>
      </w:r>
      <w:r w:rsidRPr="0044199E">
        <w:rPr>
          <w:rFonts w:ascii="Arial" w:eastAsia="Times New Roman" w:hAnsi="Arial" w:cs="Arial"/>
          <w:i/>
          <w:iCs/>
          <w:color w:val="333333"/>
          <w:sz w:val="19"/>
          <w:szCs w:val="19"/>
        </w:rPr>
        <w:t>varm farveskala</w:t>
      </w:r>
      <w:r w:rsidRPr="0044199E">
        <w:rPr>
          <w:rFonts w:ascii="Arial" w:eastAsia="Times New Roman" w:hAnsi="Arial" w:cs="Arial"/>
          <w:color w:val="333333"/>
          <w:sz w:val="19"/>
          <w:szCs w:val="19"/>
        </w:rPr>
        <w:t> består af røde, gule og orange farver.</w:t>
      </w:r>
    </w:p>
    <w:p w14:paraId="00884EA9" w14:textId="77777777" w:rsidR="0044199E" w:rsidRPr="0044199E" w:rsidRDefault="0044199E" w:rsidP="0044199E">
      <w:pPr>
        <w:numPr>
          <w:ilvl w:val="0"/>
          <w:numId w:val="9"/>
        </w:numPr>
        <w:shd w:val="clear" w:color="auto" w:fill="FFFFFF"/>
        <w:spacing w:after="74"/>
        <w:ind w:left="1200"/>
        <w:rPr>
          <w:rFonts w:ascii="Arial" w:eastAsia="Times New Roman" w:hAnsi="Arial" w:cs="Arial"/>
          <w:color w:val="333333"/>
          <w:sz w:val="19"/>
          <w:szCs w:val="19"/>
        </w:rPr>
      </w:pPr>
      <w:r w:rsidRPr="0044199E">
        <w:rPr>
          <w:rFonts w:ascii="Arial" w:eastAsia="Times New Roman" w:hAnsi="Arial" w:cs="Arial"/>
          <w:color w:val="333333"/>
          <w:sz w:val="19"/>
          <w:szCs w:val="19"/>
        </w:rPr>
        <w:t>En </w:t>
      </w:r>
      <w:r w:rsidRPr="0044199E">
        <w:rPr>
          <w:rFonts w:ascii="Arial" w:eastAsia="Times New Roman" w:hAnsi="Arial" w:cs="Arial"/>
          <w:i/>
          <w:iCs/>
          <w:color w:val="333333"/>
          <w:sz w:val="19"/>
          <w:szCs w:val="19"/>
        </w:rPr>
        <w:t>kold farveskala</w:t>
      </w:r>
      <w:r w:rsidRPr="0044199E">
        <w:rPr>
          <w:rFonts w:ascii="Arial" w:eastAsia="Times New Roman" w:hAnsi="Arial" w:cs="Arial"/>
          <w:color w:val="333333"/>
          <w:sz w:val="19"/>
          <w:szCs w:val="19"/>
        </w:rPr>
        <w:t> indeholder blålige, grønne og generelt mørke nuancer.</w:t>
      </w:r>
    </w:p>
    <w:p w14:paraId="083E56E1" w14:textId="77777777" w:rsidR="0044199E" w:rsidRPr="0044199E" w:rsidRDefault="0044199E" w:rsidP="0044199E">
      <w:pPr>
        <w:shd w:val="clear" w:color="auto" w:fill="FFFFFF"/>
        <w:spacing w:after="240"/>
        <w:rPr>
          <w:rFonts w:ascii="Arial" w:eastAsia="Times New Roman" w:hAnsi="Arial" w:cs="Arial"/>
          <w:color w:val="333333"/>
          <w:sz w:val="19"/>
          <w:szCs w:val="19"/>
        </w:rPr>
      </w:pPr>
      <w:r w:rsidRPr="0044199E">
        <w:rPr>
          <w:rFonts w:ascii="Arial" w:eastAsia="Times New Roman" w:hAnsi="Arial" w:cs="Arial"/>
          <w:color w:val="333333"/>
          <w:sz w:val="19"/>
          <w:szCs w:val="19"/>
        </w:rPr>
        <w:t>Man kan også holde øje med, om der er specielle farver, som knytter sig til personerne i filmen, fx i brugen af tøj, hår eller bestemte betydningsfulde genstande. Hvis man skal forklare farvernes betydning og symbolik, er det vigtigt, at man ikke bruger en facitliste, som ‘oversætter’ hver farve med en på forhånd givet betydning. Farver kan have meget forskellige betydninger, alt efter hvilken sammenhæng de indgår i.</w:t>
      </w:r>
    </w:p>
    <w:p w14:paraId="5A97B308" w14:textId="77777777" w:rsidR="0044199E" w:rsidRPr="0044199E" w:rsidRDefault="0044199E" w:rsidP="0044199E">
      <w:pPr>
        <w:shd w:val="clear" w:color="auto" w:fill="FFFFFF"/>
        <w:spacing w:after="240"/>
        <w:rPr>
          <w:rFonts w:ascii="Arial" w:eastAsia="Times New Roman" w:hAnsi="Arial" w:cs="Arial"/>
          <w:color w:val="333333"/>
          <w:sz w:val="19"/>
          <w:szCs w:val="19"/>
        </w:rPr>
      </w:pPr>
      <w:r w:rsidRPr="0044199E">
        <w:rPr>
          <w:rFonts w:ascii="Arial" w:eastAsia="Times New Roman" w:hAnsi="Arial" w:cs="Arial"/>
          <w:i/>
          <w:iCs/>
          <w:color w:val="333333"/>
          <w:sz w:val="19"/>
          <w:szCs w:val="19"/>
        </w:rPr>
        <w:lastRenderedPageBreak/>
        <w:t>En fremmed flytter ind</w:t>
      </w:r>
      <w:r w:rsidRPr="0044199E">
        <w:rPr>
          <w:rFonts w:ascii="Arial" w:eastAsia="Times New Roman" w:hAnsi="Arial" w:cs="Arial"/>
          <w:color w:val="333333"/>
          <w:sz w:val="19"/>
          <w:szCs w:val="19"/>
        </w:rPr>
        <w:t> er domineret af neutrale farver. I denne farveskala træder enkelte scener og indstillinger frem, fordi de skiller sig ud.</w:t>
      </w:r>
    </w:p>
    <w:p w14:paraId="08BC0F37" w14:textId="333A0409" w:rsidR="0044199E" w:rsidRPr="0044199E" w:rsidRDefault="0044199E" w:rsidP="0044199E">
      <w:pPr>
        <w:shd w:val="clear" w:color="auto" w:fill="FFFFFF"/>
        <w:rPr>
          <w:rFonts w:ascii="Arial" w:eastAsia="Times New Roman" w:hAnsi="Arial" w:cs="Arial"/>
          <w:color w:val="333333"/>
          <w:sz w:val="19"/>
          <w:szCs w:val="19"/>
        </w:rPr>
      </w:pPr>
      <w:r w:rsidRPr="0044199E">
        <w:rPr>
          <w:rFonts w:ascii="Arial" w:eastAsia="Times New Roman" w:hAnsi="Arial" w:cs="Arial"/>
          <w:noProof/>
          <w:color w:val="252525"/>
          <w:sz w:val="19"/>
          <w:szCs w:val="19"/>
        </w:rPr>
        <w:drawing>
          <wp:inline distT="0" distB="0" distL="0" distR="0" wp14:anchorId="57811609" wp14:editId="6858D6EC">
            <wp:extent cx="6088380" cy="2557780"/>
            <wp:effectExtent l="0" t="0" r="0" b="0"/>
            <wp:docPr id="7" name="Billede 7" descr="Et billede, der indeholder person, mand, fase, mængde&#10;&#10;Automatisk genereret beskrivel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person, mand, fase, mængde&#10;&#10;Automatisk genereret beskrivels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8380" cy="2557780"/>
                    </a:xfrm>
                    <a:prstGeom prst="rect">
                      <a:avLst/>
                    </a:prstGeom>
                    <a:noFill/>
                    <a:ln>
                      <a:noFill/>
                    </a:ln>
                  </pic:spPr>
                </pic:pic>
              </a:graphicData>
            </a:graphic>
          </wp:inline>
        </w:drawing>
      </w:r>
    </w:p>
    <w:p w14:paraId="31A06FEC" w14:textId="77777777" w:rsidR="0044199E" w:rsidRPr="0044199E" w:rsidRDefault="0044199E" w:rsidP="0044199E">
      <w:pPr>
        <w:shd w:val="clear" w:color="auto" w:fill="FFFFFF"/>
        <w:rPr>
          <w:rFonts w:ascii="Arial" w:eastAsia="Times New Roman" w:hAnsi="Arial" w:cs="Arial"/>
          <w:color w:val="666666"/>
          <w:sz w:val="17"/>
          <w:szCs w:val="17"/>
        </w:rPr>
      </w:pPr>
      <w:r w:rsidRPr="0044199E">
        <w:rPr>
          <w:rFonts w:ascii="Arial" w:eastAsia="Times New Roman" w:hAnsi="Arial" w:cs="Arial"/>
          <w:color w:val="666666"/>
          <w:sz w:val="17"/>
          <w:szCs w:val="17"/>
        </w:rPr>
        <w:t>Amanda (og til dels Casper) er badet i røde farver i elevatorens spejlfordoblinger efter en nat sammen på hotel. Farverne understreger de stærke og varme følelser, Amanda er fyldt op af.</w:t>
      </w:r>
    </w:p>
    <w:p w14:paraId="72F27A63" w14:textId="77777777" w:rsidR="0044199E" w:rsidRPr="0044199E" w:rsidRDefault="0044199E" w:rsidP="0044199E">
      <w:pPr>
        <w:shd w:val="clear" w:color="auto" w:fill="FFFFFF"/>
        <w:rPr>
          <w:rFonts w:ascii="Arial" w:eastAsia="Times New Roman" w:hAnsi="Arial" w:cs="Arial"/>
          <w:color w:val="777777"/>
          <w:sz w:val="17"/>
          <w:szCs w:val="17"/>
        </w:rPr>
      </w:pPr>
      <w:r w:rsidRPr="0044199E">
        <w:rPr>
          <w:rFonts w:ascii="Arial" w:eastAsia="Times New Roman" w:hAnsi="Arial" w:cs="Arial"/>
          <w:color w:val="777777"/>
          <w:sz w:val="16"/>
          <w:szCs w:val="16"/>
        </w:rPr>
        <w:t>Fotograf: Henrik Bohn Ipsen, DFF</w:t>
      </w:r>
    </w:p>
    <w:p w14:paraId="5B4E1702" w14:textId="3F628EDA" w:rsidR="0044199E" w:rsidRPr="0044199E" w:rsidRDefault="0044199E" w:rsidP="0044199E">
      <w:pPr>
        <w:shd w:val="clear" w:color="auto" w:fill="FFFFFF"/>
        <w:rPr>
          <w:rFonts w:ascii="Arial" w:eastAsia="Times New Roman" w:hAnsi="Arial" w:cs="Arial"/>
          <w:color w:val="333333"/>
          <w:sz w:val="19"/>
          <w:szCs w:val="19"/>
        </w:rPr>
      </w:pPr>
      <w:r w:rsidRPr="0044199E">
        <w:rPr>
          <w:rFonts w:ascii="Arial" w:eastAsia="Times New Roman" w:hAnsi="Arial" w:cs="Arial"/>
          <w:noProof/>
          <w:color w:val="252525"/>
          <w:sz w:val="19"/>
          <w:szCs w:val="19"/>
        </w:rPr>
        <w:drawing>
          <wp:inline distT="0" distB="0" distL="0" distR="0" wp14:anchorId="0E372B61" wp14:editId="30AB86E3">
            <wp:extent cx="6088380" cy="2604135"/>
            <wp:effectExtent l="0" t="0" r="0" b="0"/>
            <wp:docPr id="6" name="Billede 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8380" cy="2604135"/>
                    </a:xfrm>
                    <a:prstGeom prst="rect">
                      <a:avLst/>
                    </a:prstGeom>
                    <a:noFill/>
                    <a:ln>
                      <a:noFill/>
                    </a:ln>
                  </pic:spPr>
                </pic:pic>
              </a:graphicData>
            </a:graphic>
          </wp:inline>
        </w:drawing>
      </w:r>
    </w:p>
    <w:p w14:paraId="5DD5890F" w14:textId="77777777" w:rsidR="0044199E" w:rsidRPr="0044199E" w:rsidRDefault="0044199E" w:rsidP="0044199E">
      <w:pPr>
        <w:shd w:val="clear" w:color="auto" w:fill="FFFFFF"/>
        <w:rPr>
          <w:rFonts w:ascii="Arial" w:eastAsia="Times New Roman" w:hAnsi="Arial" w:cs="Arial"/>
          <w:color w:val="666666"/>
          <w:sz w:val="17"/>
          <w:szCs w:val="17"/>
        </w:rPr>
      </w:pPr>
      <w:r w:rsidRPr="0044199E">
        <w:rPr>
          <w:rFonts w:ascii="Arial" w:eastAsia="Times New Roman" w:hAnsi="Arial" w:cs="Arial"/>
          <w:color w:val="666666"/>
          <w:sz w:val="17"/>
          <w:szCs w:val="17"/>
        </w:rPr>
        <w:t>Da Amanda kontaktes af en bankrådgiver fra Nordea, der fortæller hende, at Casper har taget et lån på 100.000 kr. i hendes navn, indsættes på billedsiden en rekonstruktion af Caspers vej til og fra banken. Valget af </w:t>
      </w:r>
      <w:r w:rsidRPr="0044199E">
        <w:rPr>
          <w:rFonts w:ascii="Arial" w:eastAsia="Times New Roman" w:hAnsi="Arial" w:cs="Arial"/>
          <w:i/>
          <w:iCs/>
          <w:color w:val="666666"/>
          <w:sz w:val="17"/>
          <w:szCs w:val="17"/>
        </w:rPr>
        <w:t>sort/hvid</w:t>
      </w:r>
      <w:r w:rsidRPr="0044199E">
        <w:rPr>
          <w:rFonts w:ascii="Arial" w:eastAsia="Times New Roman" w:hAnsi="Arial" w:cs="Arial"/>
          <w:color w:val="666666"/>
          <w:sz w:val="17"/>
          <w:szCs w:val="17"/>
        </w:rPr>
        <w:t> skal understrege billedernes karakter af overvågning.</w:t>
      </w:r>
    </w:p>
    <w:p w14:paraId="63F7DC6A" w14:textId="77777777" w:rsidR="0044199E" w:rsidRPr="0044199E" w:rsidRDefault="0044199E" w:rsidP="0044199E">
      <w:pPr>
        <w:shd w:val="clear" w:color="auto" w:fill="FFFFFF"/>
        <w:rPr>
          <w:rFonts w:ascii="Arial" w:eastAsia="Times New Roman" w:hAnsi="Arial" w:cs="Arial"/>
          <w:color w:val="777777"/>
          <w:sz w:val="17"/>
          <w:szCs w:val="17"/>
        </w:rPr>
      </w:pPr>
      <w:r w:rsidRPr="0044199E">
        <w:rPr>
          <w:rFonts w:ascii="Arial" w:eastAsia="Times New Roman" w:hAnsi="Arial" w:cs="Arial"/>
          <w:color w:val="777777"/>
          <w:sz w:val="16"/>
          <w:szCs w:val="16"/>
        </w:rPr>
        <w:t>Fotograf: Henrik Bohn Ipsen, DFF</w:t>
      </w:r>
    </w:p>
    <w:p w14:paraId="1213F533" w14:textId="77777777" w:rsidR="0044199E" w:rsidRDefault="0044199E"/>
    <w:p w14:paraId="0D584034" w14:textId="77777777" w:rsidR="0044199E" w:rsidRDefault="0044199E"/>
    <w:sectPr w:rsidR="004419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1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28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822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D11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85CA6"/>
    <w:multiLevelType w:val="multilevel"/>
    <w:tmpl w:val="50CC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453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B14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D18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73A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000789">
    <w:abstractNumId w:val="7"/>
  </w:num>
  <w:num w:numId="2" w16cid:durableId="199634935">
    <w:abstractNumId w:val="8"/>
  </w:num>
  <w:num w:numId="3" w16cid:durableId="200019317">
    <w:abstractNumId w:val="0"/>
  </w:num>
  <w:num w:numId="4" w16cid:durableId="314261362">
    <w:abstractNumId w:val="1"/>
  </w:num>
  <w:num w:numId="5" w16cid:durableId="1153568860">
    <w:abstractNumId w:val="6"/>
  </w:num>
  <w:num w:numId="6" w16cid:durableId="1272937549">
    <w:abstractNumId w:val="5"/>
  </w:num>
  <w:num w:numId="7" w16cid:durableId="1838111197">
    <w:abstractNumId w:val="3"/>
  </w:num>
  <w:num w:numId="8" w16cid:durableId="2004972470">
    <w:abstractNumId w:val="2"/>
  </w:num>
  <w:num w:numId="9" w16cid:durableId="1662584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0F"/>
    <w:rsid w:val="00156607"/>
    <w:rsid w:val="002B7632"/>
    <w:rsid w:val="0044199E"/>
    <w:rsid w:val="00607D10"/>
    <w:rsid w:val="00ED4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6E2BC53"/>
  <w15:chartTrackingRefBased/>
  <w15:docId w15:val="{85714082-DE77-1344-B247-4EECD8C3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D40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400F"/>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Standardskrifttypeiafsnit"/>
    <w:rsid w:val="00ED400F"/>
  </w:style>
  <w:style w:type="character" w:customStyle="1" w:styleId="label">
    <w:name w:val="label"/>
    <w:basedOn w:val="Standardskrifttypeiafsnit"/>
    <w:rsid w:val="00ED400F"/>
  </w:style>
  <w:style w:type="paragraph" w:styleId="NormalWeb">
    <w:name w:val="Normal (Web)"/>
    <w:basedOn w:val="Normal"/>
    <w:uiPriority w:val="99"/>
    <w:semiHidden/>
    <w:unhideWhenUsed/>
    <w:rsid w:val="00ED400F"/>
    <w:pPr>
      <w:spacing w:before="100" w:beforeAutospacing="1" w:after="100" w:afterAutospacing="1"/>
    </w:pPr>
    <w:rPr>
      <w:rFonts w:ascii="Times New Roman" w:hAnsi="Times New Roman" w:cs="Times New Roman"/>
      <w:sz w:val="24"/>
      <w:szCs w:val="24"/>
    </w:rPr>
  </w:style>
  <w:style w:type="character" w:styleId="Hyperlink">
    <w:name w:val="Hyperlink"/>
    <w:basedOn w:val="Standardskrifttypeiafsnit"/>
    <w:uiPriority w:val="99"/>
    <w:semiHidden/>
    <w:unhideWhenUsed/>
    <w:rsid w:val="00ED400F"/>
    <w:rPr>
      <w:color w:val="0000FF"/>
      <w:u w:val="single"/>
    </w:rPr>
  </w:style>
  <w:style w:type="character" w:styleId="Fremhv">
    <w:name w:val="Emphasis"/>
    <w:basedOn w:val="Standardskrifttypeiafsnit"/>
    <w:uiPriority w:val="20"/>
    <w:qFormat/>
    <w:rsid w:val="0044199E"/>
    <w:rPr>
      <w:i/>
      <w:iCs/>
    </w:rPr>
  </w:style>
  <w:style w:type="character" w:styleId="HTML-citat">
    <w:name w:val="HTML Cite"/>
    <w:basedOn w:val="Standardskrifttypeiafsnit"/>
    <w:uiPriority w:val="99"/>
    <w:semiHidden/>
    <w:unhideWhenUsed/>
    <w:rsid w:val="0044199E"/>
    <w:rPr>
      <w:i/>
      <w:iCs/>
    </w:rPr>
  </w:style>
  <w:style w:type="character" w:customStyle="1" w:styleId="credits">
    <w:name w:val="credits"/>
    <w:basedOn w:val="Standardskrifttypeiafsnit"/>
    <w:rsid w:val="0044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6856">
      <w:bodyDiv w:val="1"/>
      <w:marLeft w:val="0"/>
      <w:marRight w:val="0"/>
      <w:marTop w:val="0"/>
      <w:marBottom w:val="0"/>
      <w:divBdr>
        <w:top w:val="none" w:sz="0" w:space="0" w:color="auto"/>
        <w:left w:val="none" w:sz="0" w:space="0" w:color="auto"/>
        <w:bottom w:val="none" w:sz="0" w:space="0" w:color="auto"/>
        <w:right w:val="none" w:sz="0" w:space="0" w:color="auto"/>
      </w:divBdr>
      <w:divsChild>
        <w:div w:id="791436514">
          <w:marLeft w:val="0"/>
          <w:marRight w:val="0"/>
          <w:marTop w:val="0"/>
          <w:marBottom w:val="0"/>
          <w:divBdr>
            <w:top w:val="none" w:sz="0" w:space="0" w:color="auto"/>
            <w:left w:val="none" w:sz="0" w:space="0" w:color="auto"/>
            <w:bottom w:val="none" w:sz="0" w:space="0" w:color="auto"/>
            <w:right w:val="none" w:sz="0" w:space="0" w:color="auto"/>
          </w:divBdr>
        </w:div>
        <w:div w:id="1141535922">
          <w:marLeft w:val="0"/>
          <w:marRight w:val="0"/>
          <w:marTop w:val="240"/>
          <w:marBottom w:val="240"/>
          <w:divBdr>
            <w:top w:val="none" w:sz="0" w:space="0" w:color="auto"/>
            <w:left w:val="none" w:sz="0" w:space="0" w:color="auto"/>
            <w:bottom w:val="none" w:sz="0" w:space="0" w:color="auto"/>
            <w:right w:val="none" w:sz="0" w:space="0" w:color="auto"/>
          </w:divBdr>
          <w:divsChild>
            <w:div w:id="74322123">
              <w:marLeft w:val="0"/>
              <w:marRight w:val="0"/>
              <w:marTop w:val="0"/>
              <w:marBottom w:val="0"/>
              <w:divBdr>
                <w:top w:val="none" w:sz="0" w:space="0" w:color="auto"/>
                <w:left w:val="none" w:sz="0" w:space="0" w:color="auto"/>
                <w:bottom w:val="none" w:sz="0" w:space="0" w:color="auto"/>
                <w:right w:val="none" w:sz="0" w:space="0" w:color="auto"/>
              </w:divBdr>
              <w:divsChild>
                <w:div w:id="897276854">
                  <w:marLeft w:val="0"/>
                  <w:marRight w:val="0"/>
                  <w:marTop w:val="100"/>
                  <w:marBottom w:val="100"/>
                  <w:divBdr>
                    <w:top w:val="none" w:sz="0" w:space="0" w:color="auto"/>
                    <w:left w:val="none" w:sz="0" w:space="0" w:color="auto"/>
                    <w:bottom w:val="none" w:sz="0" w:space="0" w:color="auto"/>
                    <w:right w:val="none" w:sz="0" w:space="0" w:color="auto"/>
                  </w:divBdr>
                  <w:divsChild>
                    <w:div w:id="2031376137">
                      <w:marLeft w:val="0"/>
                      <w:marRight w:val="0"/>
                      <w:marTop w:val="0"/>
                      <w:marBottom w:val="0"/>
                      <w:divBdr>
                        <w:top w:val="none" w:sz="0" w:space="0" w:color="auto"/>
                        <w:left w:val="none" w:sz="0" w:space="0" w:color="auto"/>
                        <w:bottom w:val="none" w:sz="0" w:space="0" w:color="auto"/>
                        <w:right w:val="none" w:sz="0" w:space="0" w:color="auto"/>
                      </w:divBdr>
                    </w:div>
                    <w:div w:id="2025861158">
                      <w:marLeft w:val="0"/>
                      <w:marRight w:val="0"/>
                      <w:marTop w:val="96"/>
                      <w:marBottom w:val="240"/>
                      <w:divBdr>
                        <w:top w:val="none" w:sz="0" w:space="0" w:color="auto"/>
                        <w:left w:val="none" w:sz="0" w:space="0" w:color="auto"/>
                        <w:bottom w:val="none" w:sz="0" w:space="0" w:color="auto"/>
                        <w:right w:val="none" w:sz="0" w:space="0" w:color="auto"/>
                      </w:divBdr>
                      <w:divsChild>
                        <w:div w:id="3915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3164">
              <w:marLeft w:val="0"/>
              <w:marRight w:val="0"/>
              <w:marTop w:val="0"/>
              <w:marBottom w:val="0"/>
              <w:divBdr>
                <w:top w:val="none" w:sz="0" w:space="0" w:color="auto"/>
                <w:left w:val="none" w:sz="0" w:space="0" w:color="auto"/>
                <w:bottom w:val="none" w:sz="0" w:space="0" w:color="auto"/>
                <w:right w:val="none" w:sz="0" w:space="0" w:color="auto"/>
              </w:divBdr>
              <w:divsChild>
                <w:div w:id="1876429389">
                  <w:marLeft w:val="0"/>
                  <w:marRight w:val="0"/>
                  <w:marTop w:val="100"/>
                  <w:marBottom w:val="100"/>
                  <w:divBdr>
                    <w:top w:val="none" w:sz="0" w:space="0" w:color="auto"/>
                    <w:left w:val="none" w:sz="0" w:space="0" w:color="auto"/>
                    <w:bottom w:val="none" w:sz="0" w:space="0" w:color="auto"/>
                    <w:right w:val="none" w:sz="0" w:space="0" w:color="auto"/>
                  </w:divBdr>
                  <w:divsChild>
                    <w:div w:id="1047603078">
                      <w:marLeft w:val="0"/>
                      <w:marRight w:val="0"/>
                      <w:marTop w:val="0"/>
                      <w:marBottom w:val="0"/>
                      <w:divBdr>
                        <w:top w:val="none" w:sz="0" w:space="0" w:color="auto"/>
                        <w:left w:val="none" w:sz="0" w:space="0" w:color="auto"/>
                        <w:bottom w:val="none" w:sz="0" w:space="0" w:color="auto"/>
                        <w:right w:val="none" w:sz="0" w:space="0" w:color="auto"/>
                      </w:divBdr>
                    </w:div>
                    <w:div w:id="268855239">
                      <w:marLeft w:val="0"/>
                      <w:marRight w:val="0"/>
                      <w:marTop w:val="96"/>
                      <w:marBottom w:val="240"/>
                      <w:divBdr>
                        <w:top w:val="none" w:sz="0" w:space="0" w:color="auto"/>
                        <w:left w:val="none" w:sz="0" w:space="0" w:color="auto"/>
                        <w:bottom w:val="none" w:sz="0" w:space="0" w:color="auto"/>
                        <w:right w:val="none" w:sz="0" w:space="0" w:color="auto"/>
                      </w:divBdr>
                      <w:divsChild>
                        <w:div w:id="1290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48305">
              <w:marLeft w:val="0"/>
              <w:marRight w:val="0"/>
              <w:marTop w:val="0"/>
              <w:marBottom w:val="0"/>
              <w:divBdr>
                <w:top w:val="none" w:sz="0" w:space="0" w:color="auto"/>
                <w:left w:val="none" w:sz="0" w:space="0" w:color="auto"/>
                <w:bottom w:val="none" w:sz="0" w:space="0" w:color="auto"/>
                <w:right w:val="none" w:sz="0" w:space="0" w:color="auto"/>
              </w:divBdr>
              <w:divsChild>
                <w:div w:id="1935940908">
                  <w:marLeft w:val="0"/>
                  <w:marRight w:val="0"/>
                  <w:marTop w:val="100"/>
                  <w:marBottom w:val="100"/>
                  <w:divBdr>
                    <w:top w:val="none" w:sz="0" w:space="0" w:color="auto"/>
                    <w:left w:val="none" w:sz="0" w:space="0" w:color="auto"/>
                    <w:bottom w:val="none" w:sz="0" w:space="0" w:color="auto"/>
                    <w:right w:val="none" w:sz="0" w:space="0" w:color="auto"/>
                  </w:divBdr>
                  <w:divsChild>
                    <w:div w:id="1280916859">
                      <w:marLeft w:val="0"/>
                      <w:marRight w:val="0"/>
                      <w:marTop w:val="0"/>
                      <w:marBottom w:val="0"/>
                      <w:divBdr>
                        <w:top w:val="none" w:sz="0" w:space="0" w:color="auto"/>
                        <w:left w:val="none" w:sz="0" w:space="0" w:color="auto"/>
                        <w:bottom w:val="none" w:sz="0" w:space="0" w:color="auto"/>
                        <w:right w:val="none" w:sz="0" w:space="0" w:color="auto"/>
                      </w:divBdr>
                    </w:div>
                    <w:div w:id="1473013440">
                      <w:marLeft w:val="0"/>
                      <w:marRight w:val="0"/>
                      <w:marTop w:val="96"/>
                      <w:marBottom w:val="240"/>
                      <w:divBdr>
                        <w:top w:val="none" w:sz="0" w:space="0" w:color="auto"/>
                        <w:left w:val="none" w:sz="0" w:space="0" w:color="auto"/>
                        <w:bottom w:val="none" w:sz="0" w:space="0" w:color="auto"/>
                        <w:right w:val="none" w:sz="0" w:space="0" w:color="auto"/>
                      </w:divBdr>
                      <w:divsChild>
                        <w:div w:id="10264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301841">
      <w:bodyDiv w:val="1"/>
      <w:marLeft w:val="0"/>
      <w:marRight w:val="0"/>
      <w:marTop w:val="0"/>
      <w:marBottom w:val="0"/>
      <w:divBdr>
        <w:top w:val="none" w:sz="0" w:space="0" w:color="auto"/>
        <w:left w:val="none" w:sz="0" w:space="0" w:color="auto"/>
        <w:bottom w:val="none" w:sz="0" w:space="0" w:color="auto"/>
        <w:right w:val="none" w:sz="0" w:space="0" w:color="auto"/>
      </w:divBdr>
      <w:divsChild>
        <w:div w:id="1098795674">
          <w:marLeft w:val="0"/>
          <w:marRight w:val="0"/>
          <w:marTop w:val="0"/>
          <w:marBottom w:val="0"/>
          <w:divBdr>
            <w:top w:val="none" w:sz="0" w:space="0" w:color="auto"/>
            <w:left w:val="none" w:sz="0" w:space="0" w:color="auto"/>
            <w:bottom w:val="none" w:sz="0" w:space="0" w:color="auto"/>
            <w:right w:val="none" w:sz="0" w:space="0" w:color="auto"/>
          </w:divBdr>
        </w:div>
        <w:div w:id="965236042">
          <w:marLeft w:val="0"/>
          <w:marRight w:val="0"/>
          <w:marTop w:val="240"/>
          <w:marBottom w:val="240"/>
          <w:divBdr>
            <w:top w:val="none" w:sz="0" w:space="0" w:color="auto"/>
            <w:left w:val="none" w:sz="0" w:space="0" w:color="auto"/>
            <w:bottom w:val="none" w:sz="0" w:space="0" w:color="auto"/>
            <w:right w:val="none" w:sz="0" w:space="0" w:color="auto"/>
          </w:divBdr>
          <w:divsChild>
            <w:div w:id="1537157224">
              <w:marLeft w:val="0"/>
              <w:marRight w:val="0"/>
              <w:marTop w:val="0"/>
              <w:marBottom w:val="0"/>
              <w:divBdr>
                <w:top w:val="none" w:sz="0" w:space="0" w:color="auto"/>
                <w:left w:val="none" w:sz="0" w:space="0" w:color="auto"/>
                <w:bottom w:val="none" w:sz="0" w:space="0" w:color="auto"/>
                <w:right w:val="none" w:sz="0" w:space="0" w:color="auto"/>
              </w:divBdr>
              <w:divsChild>
                <w:div w:id="83769417">
                  <w:marLeft w:val="0"/>
                  <w:marRight w:val="0"/>
                  <w:marTop w:val="100"/>
                  <w:marBottom w:val="100"/>
                  <w:divBdr>
                    <w:top w:val="none" w:sz="0" w:space="0" w:color="auto"/>
                    <w:left w:val="none" w:sz="0" w:space="0" w:color="auto"/>
                    <w:bottom w:val="none" w:sz="0" w:space="0" w:color="auto"/>
                    <w:right w:val="none" w:sz="0" w:space="0" w:color="auto"/>
                  </w:divBdr>
                  <w:divsChild>
                    <w:div w:id="152113481">
                      <w:marLeft w:val="0"/>
                      <w:marRight w:val="0"/>
                      <w:marTop w:val="0"/>
                      <w:marBottom w:val="0"/>
                      <w:divBdr>
                        <w:top w:val="none" w:sz="0" w:space="0" w:color="auto"/>
                        <w:left w:val="none" w:sz="0" w:space="0" w:color="auto"/>
                        <w:bottom w:val="none" w:sz="0" w:space="0" w:color="auto"/>
                        <w:right w:val="none" w:sz="0" w:space="0" w:color="auto"/>
                      </w:divBdr>
                    </w:div>
                    <w:div w:id="666515210">
                      <w:marLeft w:val="0"/>
                      <w:marRight w:val="0"/>
                      <w:marTop w:val="96"/>
                      <w:marBottom w:val="240"/>
                      <w:divBdr>
                        <w:top w:val="none" w:sz="0" w:space="0" w:color="auto"/>
                        <w:left w:val="none" w:sz="0" w:space="0" w:color="auto"/>
                        <w:bottom w:val="none" w:sz="0" w:space="0" w:color="auto"/>
                        <w:right w:val="none" w:sz="0" w:space="0" w:color="auto"/>
                      </w:divBdr>
                      <w:divsChild>
                        <w:div w:id="846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0137">
              <w:marLeft w:val="0"/>
              <w:marRight w:val="0"/>
              <w:marTop w:val="0"/>
              <w:marBottom w:val="0"/>
              <w:divBdr>
                <w:top w:val="none" w:sz="0" w:space="0" w:color="auto"/>
                <w:left w:val="none" w:sz="0" w:space="0" w:color="auto"/>
                <w:bottom w:val="none" w:sz="0" w:space="0" w:color="auto"/>
                <w:right w:val="none" w:sz="0" w:space="0" w:color="auto"/>
              </w:divBdr>
              <w:divsChild>
                <w:div w:id="2001037040">
                  <w:marLeft w:val="0"/>
                  <w:marRight w:val="0"/>
                  <w:marTop w:val="100"/>
                  <w:marBottom w:val="100"/>
                  <w:divBdr>
                    <w:top w:val="none" w:sz="0" w:space="0" w:color="auto"/>
                    <w:left w:val="none" w:sz="0" w:space="0" w:color="auto"/>
                    <w:bottom w:val="none" w:sz="0" w:space="0" w:color="auto"/>
                    <w:right w:val="none" w:sz="0" w:space="0" w:color="auto"/>
                  </w:divBdr>
                  <w:divsChild>
                    <w:div w:id="935409712">
                      <w:marLeft w:val="0"/>
                      <w:marRight w:val="0"/>
                      <w:marTop w:val="0"/>
                      <w:marBottom w:val="0"/>
                      <w:divBdr>
                        <w:top w:val="none" w:sz="0" w:space="0" w:color="auto"/>
                        <w:left w:val="none" w:sz="0" w:space="0" w:color="auto"/>
                        <w:bottom w:val="none" w:sz="0" w:space="0" w:color="auto"/>
                        <w:right w:val="none" w:sz="0" w:space="0" w:color="auto"/>
                      </w:divBdr>
                    </w:div>
                    <w:div w:id="1251355891">
                      <w:marLeft w:val="0"/>
                      <w:marRight w:val="0"/>
                      <w:marTop w:val="96"/>
                      <w:marBottom w:val="240"/>
                      <w:divBdr>
                        <w:top w:val="none" w:sz="0" w:space="0" w:color="auto"/>
                        <w:left w:val="none" w:sz="0" w:space="0" w:color="auto"/>
                        <w:bottom w:val="none" w:sz="0" w:space="0" w:color="auto"/>
                        <w:right w:val="none" w:sz="0" w:space="0" w:color="auto"/>
                      </w:divBdr>
                      <w:divsChild>
                        <w:div w:id="7293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913313">
      <w:marLeft w:val="0"/>
      <w:marRight w:val="0"/>
      <w:marTop w:val="0"/>
      <w:marBottom w:val="240"/>
      <w:divBdr>
        <w:top w:val="none" w:sz="0" w:space="0" w:color="auto"/>
        <w:left w:val="none" w:sz="0" w:space="0" w:color="auto"/>
        <w:bottom w:val="single" w:sz="48" w:space="6" w:color="DFBF1D"/>
        <w:right w:val="none" w:sz="0" w:space="0" w:color="auto"/>
      </w:divBdr>
    </w:div>
    <w:div w:id="1103765078">
      <w:marLeft w:val="0"/>
      <w:marRight w:val="0"/>
      <w:marTop w:val="0"/>
      <w:marBottom w:val="240"/>
      <w:divBdr>
        <w:top w:val="none" w:sz="0" w:space="0" w:color="auto"/>
        <w:left w:val="none" w:sz="0" w:space="0" w:color="auto"/>
        <w:bottom w:val="none" w:sz="0" w:space="0" w:color="auto"/>
        <w:right w:val="none" w:sz="0" w:space="0" w:color="auto"/>
      </w:divBdr>
    </w:div>
    <w:div w:id="1805464350">
      <w:bodyDiv w:val="1"/>
      <w:marLeft w:val="0"/>
      <w:marRight w:val="0"/>
      <w:marTop w:val="0"/>
      <w:marBottom w:val="0"/>
      <w:divBdr>
        <w:top w:val="none" w:sz="0" w:space="0" w:color="auto"/>
        <w:left w:val="none" w:sz="0" w:space="0" w:color="auto"/>
        <w:bottom w:val="none" w:sz="0" w:space="0" w:color="auto"/>
        <w:right w:val="none" w:sz="0" w:space="0" w:color="auto"/>
      </w:divBdr>
      <w:divsChild>
        <w:div w:id="1510677709">
          <w:marLeft w:val="0"/>
          <w:marRight w:val="0"/>
          <w:marTop w:val="0"/>
          <w:marBottom w:val="0"/>
          <w:divBdr>
            <w:top w:val="none" w:sz="0" w:space="0" w:color="auto"/>
            <w:left w:val="none" w:sz="0" w:space="0" w:color="auto"/>
            <w:bottom w:val="none" w:sz="0" w:space="0" w:color="auto"/>
            <w:right w:val="none" w:sz="0" w:space="0" w:color="auto"/>
          </w:divBdr>
        </w:div>
        <w:div w:id="859977061">
          <w:marLeft w:val="0"/>
          <w:marRight w:val="0"/>
          <w:marTop w:val="240"/>
          <w:marBottom w:val="240"/>
          <w:divBdr>
            <w:top w:val="none" w:sz="0" w:space="0" w:color="auto"/>
            <w:left w:val="none" w:sz="0" w:space="0" w:color="auto"/>
            <w:bottom w:val="none" w:sz="0" w:space="0" w:color="auto"/>
            <w:right w:val="none" w:sz="0" w:space="0" w:color="auto"/>
          </w:divBdr>
          <w:divsChild>
            <w:div w:id="948320972">
              <w:marLeft w:val="0"/>
              <w:marRight w:val="0"/>
              <w:marTop w:val="0"/>
              <w:marBottom w:val="0"/>
              <w:divBdr>
                <w:top w:val="none" w:sz="0" w:space="0" w:color="auto"/>
                <w:left w:val="none" w:sz="0" w:space="0" w:color="auto"/>
                <w:bottom w:val="none" w:sz="0" w:space="0" w:color="auto"/>
                <w:right w:val="none" w:sz="0" w:space="0" w:color="auto"/>
              </w:divBdr>
              <w:divsChild>
                <w:div w:id="1329017881">
                  <w:marLeft w:val="0"/>
                  <w:marRight w:val="0"/>
                  <w:marTop w:val="100"/>
                  <w:marBottom w:val="100"/>
                  <w:divBdr>
                    <w:top w:val="none" w:sz="0" w:space="0" w:color="auto"/>
                    <w:left w:val="none" w:sz="0" w:space="0" w:color="auto"/>
                    <w:bottom w:val="none" w:sz="0" w:space="0" w:color="auto"/>
                    <w:right w:val="none" w:sz="0" w:space="0" w:color="auto"/>
                  </w:divBdr>
                  <w:divsChild>
                    <w:div w:id="2061130926">
                      <w:marLeft w:val="0"/>
                      <w:marRight w:val="0"/>
                      <w:marTop w:val="0"/>
                      <w:marBottom w:val="0"/>
                      <w:divBdr>
                        <w:top w:val="none" w:sz="0" w:space="0" w:color="auto"/>
                        <w:left w:val="none" w:sz="0" w:space="0" w:color="auto"/>
                        <w:bottom w:val="none" w:sz="0" w:space="0" w:color="auto"/>
                        <w:right w:val="none" w:sz="0" w:space="0" w:color="auto"/>
                      </w:divBdr>
                    </w:div>
                    <w:div w:id="629898464">
                      <w:marLeft w:val="0"/>
                      <w:marRight w:val="0"/>
                      <w:marTop w:val="96"/>
                      <w:marBottom w:val="240"/>
                      <w:divBdr>
                        <w:top w:val="none" w:sz="0" w:space="0" w:color="auto"/>
                        <w:left w:val="none" w:sz="0" w:space="0" w:color="auto"/>
                        <w:bottom w:val="none" w:sz="0" w:space="0" w:color="auto"/>
                        <w:right w:val="none" w:sz="0" w:space="0" w:color="auto"/>
                      </w:divBdr>
                      <w:divsChild>
                        <w:div w:id="4884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4540">
              <w:marLeft w:val="0"/>
              <w:marRight w:val="0"/>
              <w:marTop w:val="0"/>
              <w:marBottom w:val="0"/>
              <w:divBdr>
                <w:top w:val="none" w:sz="0" w:space="0" w:color="auto"/>
                <w:left w:val="none" w:sz="0" w:space="0" w:color="auto"/>
                <w:bottom w:val="none" w:sz="0" w:space="0" w:color="auto"/>
                <w:right w:val="none" w:sz="0" w:space="0" w:color="auto"/>
              </w:divBdr>
              <w:divsChild>
                <w:div w:id="709230689">
                  <w:marLeft w:val="0"/>
                  <w:marRight w:val="0"/>
                  <w:marTop w:val="100"/>
                  <w:marBottom w:val="100"/>
                  <w:divBdr>
                    <w:top w:val="none" w:sz="0" w:space="0" w:color="auto"/>
                    <w:left w:val="none" w:sz="0" w:space="0" w:color="auto"/>
                    <w:bottom w:val="none" w:sz="0" w:space="0" w:color="auto"/>
                    <w:right w:val="none" w:sz="0" w:space="0" w:color="auto"/>
                  </w:divBdr>
                  <w:divsChild>
                    <w:div w:id="718355474">
                      <w:marLeft w:val="0"/>
                      <w:marRight w:val="0"/>
                      <w:marTop w:val="0"/>
                      <w:marBottom w:val="0"/>
                      <w:divBdr>
                        <w:top w:val="none" w:sz="0" w:space="0" w:color="auto"/>
                        <w:left w:val="none" w:sz="0" w:space="0" w:color="auto"/>
                        <w:bottom w:val="none" w:sz="0" w:space="0" w:color="auto"/>
                        <w:right w:val="none" w:sz="0" w:space="0" w:color="auto"/>
                      </w:divBdr>
                    </w:div>
                    <w:div w:id="345182624">
                      <w:marLeft w:val="0"/>
                      <w:marRight w:val="0"/>
                      <w:marTop w:val="96"/>
                      <w:marBottom w:val="240"/>
                      <w:divBdr>
                        <w:top w:val="none" w:sz="0" w:space="0" w:color="auto"/>
                        <w:left w:val="none" w:sz="0" w:space="0" w:color="auto"/>
                        <w:bottom w:val="none" w:sz="0" w:space="0" w:color="auto"/>
                        <w:right w:val="none" w:sz="0" w:space="0" w:color="auto"/>
                      </w:divBdr>
                      <w:divsChild>
                        <w:div w:id="6753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kitiden.systime.dk/fileadmin/_processed_/a/e/csm_s038_1_synkronlyd_red_cf0dbb6871.jpg" TargetMode="External"/><Relationship Id="rId13" Type="http://schemas.openxmlformats.org/officeDocument/2006/relationships/image" Target="media/image3.jpeg"/><Relationship Id="rId18" Type="http://schemas.openxmlformats.org/officeDocument/2006/relationships/hyperlink" Target="https://danskitiden.systime.dk/fileadmin/_processed_/0/5/csm_s036_1_farver_red_009fbafbc5.jp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danskitiden.systime.dk/index.php?id=319" TargetMode="External"/><Relationship Id="rId12" Type="http://schemas.openxmlformats.org/officeDocument/2006/relationships/hyperlink" Target="https://danskitiden.systime.dk/fileadmin/_processed_/f/d/csm_s035_1_highkey_red_40ee84d4fb.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danskitiden.systime.dk/fileadmin/_processed_/c/1/csm_s035_3_modlys_red_06175fd164.jpg" TargetMode="External"/><Relationship Id="rId20" Type="http://schemas.openxmlformats.org/officeDocument/2006/relationships/hyperlink" Target="https://danskitiden.systime.dk/fileadmin/_processed_/6/e/csm_s036_2_sorthvid_red_967c9c6af2.jpg" TargetMode="External"/><Relationship Id="rId1" Type="http://schemas.openxmlformats.org/officeDocument/2006/relationships/numbering" Target="numbering.xml"/><Relationship Id="rId6" Type="http://schemas.openxmlformats.org/officeDocument/2006/relationships/hyperlink" Target="https://danskitiden.systime.dk/index.php?id=327" TargetMode="External"/><Relationship Id="rId11" Type="http://schemas.openxmlformats.org/officeDocument/2006/relationships/image" Target="media/image2.jpeg"/><Relationship Id="rId5" Type="http://schemas.openxmlformats.org/officeDocument/2006/relationships/hyperlink" Target="https://danskitiden.systime.dk/index.php?id=307"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danskitiden.systime.dk/fileadmin/_processed_/f/0/csm_s038_2_effektlyd_red_4ec030444e.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anskitiden.systime.dk/fileadmin/_processed_/a/9/csm_s035_2_lowkey_red_bb855f6b25.jpg"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6390</Characters>
  <Application>Microsoft Office Word</Application>
  <DocSecurity>0</DocSecurity>
  <Lines>53</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Maria Krarup Hansen</dc:creator>
  <cp:keywords/>
  <dc:description/>
  <cp:lastModifiedBy>[MR]  Maria Krarup Hansen</cp:lastModifiedBy>
  <cp:revision>2</cp:revision>
  <dcterms:created xsi:type="dcterms:W3CDTF">2023-11-22T07:46:00Z</dcterms:created>
  <dcterms:modified xsi:type="dcterms:W3CDTF">2023-11-22T07:46:00Z</dcterms:modified>
</cp:coreProperties>
</file>