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C14F0" w14:textId="77777777" w:rsidR="003948CC" w:rsidRPr="003948CC" w:rsidRDefault="003948CC" w:rsidP="003948CC">
      <w:pPr>
        <w:shd w:val="clear" w:color="auto" w:fill="FFFFFF"/>
        <w:spacing w:after="195" w:line="240" w:lineRule="auto"/>
        <w:outlineLvl w:val="0"/>
        <w:rPr>
          <w:rFonts w:ascii="Arial" w:eastAsia="Times New Roman" w:hAnsi="Arial" w:cs="Arial"/>
          <w:b/>
          <w:bCs/>
          <w:caps/>
          <w:color w:val="333333"/>
          <w:kern w:val="36"/>
          <w:sz w:val="18"/>
          <w:szCs w:val="18"/>
          <w:lang w:eastAsia="da-DK"/>
        </w:rPr>
      </w:pPr>
      <w:r w:rsidRPr="003948CC">
        <w:rPr>
          <w:rFonts w:ascii="Arial" w:eastAsia="Times New Roman" w:hAnsi="Arial" w:cs="Arial"/>
          <w:b/>
          <w:bCs/>
          <w:caps/>
          <w:color w:val="333333"/>
          <w:kern w:val="36"/>
          <w:sz w:val="18"/>
          <w:szCs w:val="18"/>
          <w:lang w:eastAsia="da-DK"/>
        </w:rPr>
        <w:t>FORSØG MED ENZYMET BROMELIN FRA ANANAS </w:t>
      </w:r>
    </w:p>
    <w:p w14:paraId="5D4BF28F" w14:textId="77777777" w:rsidR="003948CC" w:rsidRPr="003948CC" w:rsidRDefault="003948CC" w:rsidP="003948CC">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3948CC">
        <w:rPr>
          <w:rFonts w:ascii="inherit" w:eastAsia="Times New Roman" w:hAnsi="inherit" w:cs="Arial"/>
          <w:b/>
          <w:bCs/>
          <w:color w:val="333333"/>
          <w:kern w:val="36"/>
          <w:sz w:val="23"/>
          <w:szCs w:val="23"/>
          <w:lang w:eastAsia="da-DK"/>
        </w:rPr>
        <w:t>Formå</w:t>
      </w:r>
      <w:r>
        <w:rPr>
          <w:rFonts w:ascii="inherit" w:eastAsia="Times New Roman" w:hAnsi="inherit" w:cs="Arial"/>
          <w:b/>
          <w:bCs/>
          <w:color w:val="333333"/>
          <w:kern w:val="36"/>
          <w:sz w:val="23"/>
          <w:szCs w:val="23"/>
          <w:lang w:eastAsia="da-DK"/>
        </w:rPr>
        <w:t>l</w:t>
      </w:r>
    </w:p>
    <w:p w14:paraId="45A53AB4" w14:textId="77777777" w:rsidR="003948CC" w:rsidRPr="003948CC" w:rsidRDefault="003948CC" w:rsidP="003948CC">
      <w:pPr>
        <w:shd w:val="clear" w:color="auto" w:fill="FFFFFF"/>
        <w:spacing w:after="240" w:line="240" w:lineRule="auto"/>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 xml:space="preserve">At undersøge enzymet </w:t>
      </w:r>
      <w:proofErr w:type="spellStart"/>
      <w:r w:rsidRPr="003948CC">
        <w:rPr>
          <w:rFonts w:ascii="Arial" w:eastAsia="Times New Roman" w:hAnsi="Arial" w:cs="Arial"/>
          <w:color w:val="333333"/>
          <w:sz w:val="19"/>
          <w:szCs w:val="19"/>
          <w:lang w:eastAsia="da-DK"/>
        </w:rPr>
        <w:t>bromelins</w:t>
      </w:r>
      <w:proofErr w:type="spellEnd"/>
      <w:r w:rsidRPr="003948CC">
        <w:rPr>
          <w:rFonts w:ascii="Arial" w:eastAsia="Times New Roman" w:hAnsi="Arial" w:cs="Arial"/>
          <w:color w:val="333333"/>
          <w:sz w:val="19"/>
          <w:szCs w:val="19"/>
          <w:lang w:eastAsia="da-DK"/>
        </w:rPr>
        <w:t xml:space="preserve"> indflydelse på gelatines evne til at stivne.</w:t>
      </w:r>
    </w:p>
    <w:p w14:paraId="6EC9F4AA" w14:textId="77777777" w:rsidR="003948CC" w:rsidRPr="003948CC" w:rsidRDefault="003948CC" w:rsidP="003948CC">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Pr>
          <w:rFonts w:ascii="inherit" w:eastAsia="Times New Roman" w:hAnsi="inherit" w:cs="Arial"/>
          <w:b/>
          <w:bCs/>
          <w:color w:val="333333"/>
          <w:kern w:val="36"/>
          <w:sz w:val="23"/>
          <w:szCs w:val="23"/>
          <w:lang w:eastAsia="da-DK"/>
        </w:rPr>
        <w:t>Teori</w:t>
      </w:r>
    </w:p>
    <w:p w14:paraId="54BBFF77" w14:textId="77777777" w:rsidR="003948CC" w:rsidRPr="003948CC" w:rsidRDefault="003948CC" w:rsidP="003948CC">
      <w:pPr>
        <w:shd w:val="clear" w:color="auto" w:fill="FFFFFF"/>
        <w:spacing w:after="240" w:line="240" w:lineRule="auto"/>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Gelatine er et protein, som udvindes fra knogler og flæskesvær fra dyr. Det adskiller sig fra de fleste andre proteiner ved, at de ikke stivner ved opvarmning, men tværtimod opløses meget lettere. Gelatine kan anvendes til mikrobiologiske substrater. Når det er opvarmet, er det flydende, og man kan opløse næringsstoffer i det. Når det er afkølet, bliver det stift, og mikroorganismerne kan vokse på eller i det.</w:t>
      </w:r>
    </w:p>
    <w:p w14:paraId="4B444CAD" w14:textId="77777777" w:rsidR="003948CC" w:rsidRPr="003948CC" w:rsidRDefault="003948CC" w:rsidP="003948CC">
      <w:pPr>
        <w:shd w:val="clear" w:color="auto" w:fill="FFFFFF"/>
        <w:spacing w:after="240" w:line="240" w:lineRule="auto"/>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 xml:space="preserve">I husholdning anvendes gelatine bl.a. i desserter, det kaldes her husblas. I forsøget vil vi undersøge, hvordan enzymet </w:t>
      </w:r>
      <w:proofErr w:type="spellStart"/>
      <w:r w:rsidRPr="003948CC">
        <w:rPr>
          <w:rFonts w:ascii="Arial" w:eastAsia="Times New Roman" w:hAnsi="Arial" w:cs="Arial"/>
          <w:color w:val="333333"/>
          <w:sz w:val="19"/>
          <w:szCs w:val="19"/>
          <w:lang w:eastAsia="da-DK"/>
        </w:rPr>
        <w:t>bromelin</w:t>
      </w:r>
      <w:proofErr w:type="spellEnd"/>
      <w:r w:rsidRPr="003948CC">
        <w:rPr>
          <w:rFonts w:ascii="Arial" w:eastAsia="Times New Roman" w:hAnsi="Arial" w:cs="Arial"/>
          <w:color w:val="333333"/>
          <w:sz w:val="19"/>
          <w:szCs w:val="19"/>
          <w:lang w:eastAsia="da-DK"/>
        </w:rPr>
        <w:t xml:space="preserve"> virker på gelatinen.</w:t>
      </w:r>
      <w:r w:rsidRPr="003948CC">
        <w:rPr>
          <w:rFonts w:ascii="Arial" w:eastAsia="Times New Roman" w:hAnsi="Arial" w:cs="Arial"/>
          <w:noProof/>
          <w:color w:val="252525"/>
          <w:sz w:val="19"/>
          <w:szCs w:val="19"/>
          <w:lang w:eastAsia="da-DK"/>
        </w:rPr>
        <w:drawing>
          <wp:anchor distT="0" distB="0" distL="114300" distR="114300" simplePos="0" relativeHeight="251658240" behindDoc="0" locked="0" layoutInCell="1" allowOverlap="1" wp14:anchorId="2DFEDB32" wp14:editId="252BDC11">
            <wp:simplePos x="716280" y="3261360"/>
            <wp:positionH relativeFrom="margin">
              <wp:align>right</wp:align>
            </wp:positionH>
            <wp:positionV relativeFrom="margin">
              <wp:align>top</wp:align>
            </wp:positionV>
            <wp:extent cx="2488634" cy="1981200"/>
            <wp:effectExtent l="0" t="0" r="6985" b="0"/>
            <wp:wrapSquare wrapText="bothSides"/>
            <wp:docPr id="2" name="Billede 2" descr="https://bio.systime.dk/fileadmin/_processed_/6/f/csm_COLOURBOX3690936_44afef2b74.jpg">
              <a:hlinkClick xmlns:a="http://schemas.openxmlformats.org/drawingml/2006/main" r:id="rId10" tooltip="&quot;Anan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o.systime.dk/fileadmin/_processed_/6/f/csm_COLOURBOX3690936_44afef2b74.jpg">
                      <a:hlinkClick r:id="rId10" tooltip="&quot;Anana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8634" cy="1981200"/>
                    </a:xfrm>
                    <a:prstGeom prst="rect">
                      <a:avLst/>
                    </a:prstGeom>
                    <a:noFill/>
                    <a:ln>
                      <a:noFill/>
                    </a:ln>
                  </pic:spPr>
                </pic:pic>
              </a:graphicData>
            </a:graphic>
          </wp:anchor>
        </w:drawing>
      </w:r>
    </w:p>
    <w:p w14:paraId="163E5786" w14:textId="77777777" w:rsidR="003948CC" w:rsidRPr="003948CC" w:rsidRDefault="003948CC" w:rsidP="003948CC">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Pr>
          <w:rFonts w:ascii="inherit" w:eastAsia="Times New Roman" w:hAnsi="inherit" w:cs="Arial"/>
          <w:b/>
          <w:bCs/>
          <w:color w:val="333333"/>
          <w:kern w:val="36"/>
          <w:sz w:val="23"/>
          <w:szCs w:val="23"/>
          <w:lang w:eastAsia="da-DK"/>
        </w:rPr>
        <w:t>Materialer</w:t>
      </w:r>
    </w:p>
    <w:p w14:paraId="70B07EE0" w14:textId="0A8C106B" w:rsidR="003948CC" w:rsidRPr="003948CC" w:rsidRDefault="003948CC"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Frisk ananas</w:t>
      </w:r>
      <w:r w:rsidR="0024738F">
        <w:rPr>
          <w:rFonts w:ascii="Arial" w:eastAsia="Times New Roman" w:hAnsi="Arial" w:cs="Arial"/>
          <w:color w:val="333333"/>
          <w:sz w:val="19"/>
          <w:szCs w:val="19"/>
          <w:lang w:eastAsia="da-DK"/>
        </w:rPr>
        <w:t xml:space="preserve">, ca. 10 </w:t>
      </w:r>
      <w:proofErr w:type="spellStart"/>
      <w:r w:rsidR="0024738F">
        <w:rPr>
          <w:rFonts w:ascii="Arial" w:eastAsia="Times New Roman" w:hAnsi="Arial" w:cs="Arial"/>
          <w:color w:val="333333"/>
          <w:sz w:val="19"/>
          <w:szCs w:val="19"/>
          <w:lang w:eastAsia="da-DK"/>
        </w:rPr>
        <w:t>mL</w:t>
      </w:r>
      <w:proofErr w:type="spellEnd"/>
    </w:p>
    <w:p w14:paraId="3E00575A" w14:textId="29D1C132" w:rsidR="003948CC" w:rsidRPr="003948CC" w:rsidRDefault="003948CC"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Husblas</w:t>
      </w:r>
      <w:r w:rsidR="0024738F">
        <w:rPr>
          <w:rFonts w:ascii="Arial" w:eastAsia="Times New Roman" w:hAnsi="Arial" w:cs="Arial"/>
          <w:color w:val="333333"/>
          <w:sz w:val="19"/>
          <w:szCs w:val="19"/>
          <w:lang w:eastAsia="da-DK"/>
        </w:rPr>
        <w:t>, 1 plade</w:t>
      </w:r>
    </w:p>
    <w:p w14:paraId="2E23FAD4" w14:textId="5A38B00B" w:rsidR="003948CC" w:rsidRPr="003948CC" w:rsidRDefault="0024738F"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P</w:t>
      </w:r>
      <w:r w:rsidR="003948CC" w:rsidRPr="003948CC">
        <w:rPr>
          <w:rFonts w:ascii="Arial" w:eastAsia="Times New Roman" w:hAnsi="Arial" w:cs="Arial"/>
          <w:color w:val="333333"/>
          <w:sz w:val="19"/>
          <w:szCs w:val="19"/>
          <w:lang w:eastAsia="da-DK"/>
        </w:rPr>
        <w:t>ipetter</w:t>
      </w:r>
      <w:r>
        <w:rPr>
          <w:rFonts w:ascii="Arial" w:eastAsia="Times New Roman" w:hAnsi="Arial" w:cs="Arial"/>
          <w:color w:val="333333"/>
          <w:sz w:val="19"/>
          <w:szCs w:val="19"/>
          <w:lang w:eastAsia="da-DK"/>
        </w:rPr>
        <w:t xml:space="preserve">, 6 </w:t>
      </w:r>
      <w:proofErr w:type="spellStart"/>
      <w:r>
        <w:rPr>
          <w:rFonts w:ascii="Arial" w:eastAsia="Times New Roman" w:hAnsi="Arial" w:cs="Arial"/>
          <w:color w:val="333333"/>
          <w:sz w:val="19"/>
          <w:szCs w:val="19"/>
          <w:lang w:eastAsia="da-DK"/>
        </w:rPr>
        <w:t>stk</w:t>
      </w:r>
      <w:proofErr w:type="spellEnd"/>
    </w:p>
    <w:p w14:paraId="355A5668" w14:textId="726FD699" w:rsidR="003948CC" w:rsidRPr="003948CC" w:rsidRDefault="003948CC"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Reagensglas</w:t>
      </w:r>
      <w:r w:rsidR="0024738F">
        <w:rPr>
          <w:rFonts w:ascii="Arial" w:eastAsia="Times New Roman" w:hAnsi="Arial" w:cs="Arial"/>
          <w:color w:val="333333"/>
          <w:sz w:val="19"/>
          <w:szCs w:val="19"/>
          <w:lang w:eastAsia="da-DK"/>
        </w:rPr>
        <w:t xml:space="preserve">, 5 </w:t>
      </w:r>
      <w:proofErr w:type="spellStart"/>
      <w:r w:rsidR="0024738F">
        <w:rPr>
          <w:rFonts w:ascii="Arial" w:eastAsia="Times New Roman" w:hAnsi="Arial" w:cs="Arial"/>
          <w:color w:val="333333"/>
          <w:sz w:val="19"/>
          <w:szCs w:val="19"/>
          <w:lang w:eastAsia="da-DK"/>
        </w:rPr>
        <w:t>stk</w:t>
      </w:r>
      <w:proofErr w:type="spellEnd"/>
      <w:r w:rsidRPr="003948CC">
        <w:rPr>
          <w:rFonts w:ascii="Arial" w:eastAsia="Times New Roman" w:hAnsi="Arial" w:cs="Arial"/>
          <w:color w:val="333333"/>
          <w:sz w:val="19"/>
          <w:szCs w:val="19"/>
          <w:lang w:eastAsia="da-DK"/>
        </w:rPr>
        <w:t xml:space="preserve"> og stativer</w:t>
      </w:r>
    </w:p>
    <w:p w14:paraId="65B1A0E1" w14:textId="15FA2DE8" w:rsidR="003948CC" w:rsidRDefault="003948CC"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Saks</w:t>
      </w:r>
    </w:p>
    <w:p w14:paraId="39BFD51B" w14:textId="6E2A5BC4" w:rsidR="0024738F" w:rsidRPr="003948CC" w:rsidRDefault="0024738F"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Pr>
          <w:rFonts w:ascii="Arial" w:eastAsia="Times New Roman" w:hAnsi="Arial" w:cs="Arial"/>
          <w:color w:val="333333"/>
          <w:sz w:val="19"/>
          <w:szCs w:val="19"/>
          <w:lang w:eastAsia="da-DK"/>
        </w:rPr>
        <w:t xml:space="preserve">Mærkning af glas, </w:t>
      </w:r>
      <w:proofErr w:type="spellStart"/>
      <w:r>
        <w:rPr>
          <w:rFonts w:ascii="Arial" w:eastAsia="Times New Roman" w:hAnsi="Arial" w:cs="Arial"/>
          <w:color w:val="333333"/>
          <w:sz w:val="19"/>
          <w:szCs w:val="19"/>
          <w:lang w:eastAsia="da-DK"/>
        </w:rPr>
        <w:t>etikketter</w:t>
      </w:r>
      <w:proofErr w:type="spellEnd"/>
    </w:p>
    <w:p w14:paraId="6A75D46B" w14:textId="77777777" w:rsidR="003948CC" w:rsidRPr="003948CC" w:rsidRDefault="003948CC"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Måleglas</w:t>
      </w:r>
    </w:p>
    <w:p w14:paraId="4562F04D" w14:textId="77777777" w:rsidR="003948CC" w:rsidRPr="003948CC" w:rsidRDefault="003948CC"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Glasspatler</w:t>
      </w:r>
    </w:p>
    <w:p w14:paraId="7FA9953B" w14:textId="4788ADCF" w:rsidR="003948CC" w:rsidRDefault="003948CC"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Bunsenbrænder</w:t>
      </w:r>
    </w:p>
    <w:p w14:paraId="6180AC59" w14:textId="325BD4C9" w:rsidR="0024738F" w:rsidRDefault="0024738F"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Pr>
          <w:rFonts w:ascii="Arial" w:eastAsia="Times New Roman" w:hAnsi="Arial" w:cs="Arial"/>
          <w:color w:val="333333"/>
          <w:sz w:val="19"/>
          <w:szCs w:val="19"/>
          <w:lang w:eastAsia="da-DK"/>
        </w:rPr>
        <w:t>Hvidløgspresser</w:t>
      </w:r>
    </w:p>
    <w:p w14:paraId="6BACAD4E" w14:textId="27E907E0" w:rsidR="0024738F" w:rsidRPr="003948CC" w:rsidRDefault="0024738F" w:rsidP="003948CC">
      <w:pPr>
        <w:numPr>
          <w:ilvl w:val="0"/>
          <w:numId w:val="1"/>
        </w:numPr>
        <w:shd w:val="clear" w:color="auto" w:fill="FFFFFF"/>
        <w:spacing w:after="150" w:line="240" w:lineRule="auto"/>
        <w:ind w:left="480"/>
        <w:rPr>
          <w:rFonts w:ascii="Arial" w:eastAsia="Times New Roman" w:hAnsi="Arial" w:cs="Arial"/>
          <w:color w:val="333333"/>
          <w:sz w:val="19"/>
          <w:szCs w:val="19"/>
          <w:lang w:eastAsia="da-DK"/>
        </w:rPr>
      </w:pPr>
      <w:r>
        <w:rPr>
          <w:rFonts w:ascii="Arial" w:eastAsia="Times New Roman" w:hAnsi="Arial" w:cs="Arial"/>
          <w:color w:val="333333"/>
          <w:sz w:val="19"/>
          <w:szCs w:val="19"/>
          <w:lang w:eastAsia="da-DK"/>
        </w:rPr>
        <w:t>Stort bægerglas til koldt vandbad</w:t>
      </w:r>
    </w:p>
    <w:p w14:paraId="27CF01C7" w14:textId="77777777" w:rsidR="003948CC" w:rsidRPr="003948CC" w:rsidRDefault="003948CC" w:rsidP="003948CC">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Pr>
          <w:rFonts w:ascii="inherit" w:eastAsia="Times New Roman" w:hAnsi="inherit" w:cs="Arial"/>
          <w:b/>
          <w:bCs/>
          <w:color w:val="333333"/>
          <w:kern w:val="36"/>
          <w:sz w:val="23"/>
          <w:szCs w:val="23"/>
          <w:lang w:eastAsia="da-DK"/>
        </w:rPr>
        <w:t>Metode</w:t>
      </w:r>
    </w:p>
    <w:p w14:paraId="4B84072F" w14:textId="77777777" w:rsidR="003948CC" w:rsidRPr="003948CC" w:rsidRDefault="003948CC" w:rsidP="003948CC">
      <w:pPr>
        <w:shd w:val="clear" w:color="auto" w:fill="FFFFFF"/>
        <w:spacing w:after="240" w:line="240" w:lineRule="auto"/>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En plade husblas klippes i små stykker, som fordeles ligeligt i tre reagensglas. Glassene fyldes 2/3 del op med kogende vand, og der røres med en spatel, til husblassen er helt opløst.</w:t>
      </w:r>
    </w:p>
    <w:p w14:paraId="23147263" w14:textId="091F6F36" w:rsidR="003948CC" w:rsidRPr="003948CC" w:rsidRDefault="003948CC" w:rsidP="003948CC">
      <w:pPr>
        <w:shd w:val="clear" w:color="auto" w:fill="FFFFFF"/>
        <w:spacing w:after="240" w:line="240" w:lineRule="auto"/>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 xml:space="preserve">Pres lidt saft ud af det friske ananaskød, brug en </w:t>
      </w:r>
      <w:r w:rsidR="0024738F">
        <w:rPr>
          <w:rFonts w:ascii="Arial" w:eastAsia="Times New Roman" w:hAnsi="Arial" w:cs="Arial"/>
          <w:color w:val="333333"/>
          <w:sz w:val="19"/>
          <w:szCs w:val="19"/>
          <w:lang w:eastAsia="da-DK"/>
        </w:rPr>
        <w:t>hvidløgspresser</w:t>
      </w:r>
      <w:r w:rsidRPr="003948CC">
        <w:rPr>
          <w:rFonts w:ascii="Arial" w:eastAsia="Times New Roman" w:hAnsi="Arial" w:cs="Arial"/>
          <w:color w:val="333333"/>
          <w:sz w:val="19"/>
          <w:szCs w:val="19"/>
          <w:lang w:eastAsia="da-DK"/>
        </w:rPr>
        <w:t>. Pipettér 2 ml frisk ananassaft over i et reagensglas, og kog det grundigt over en bunsenbrænder. Hæld den varme saft over i det ene reagensglas med husblas, og mærk det "kogt". Pipettér 2 ml frisk ananassaft over i et andet reagensglas og mærk det "frisk". Pipettér derefter 2 ml vand over i det tredje reagensglas og mærk det "vand". Husk at skylle pipetten grundigt mellem hver pipettering.</w:t>
      </w:r>
    </w:p>
    <w:p w14:paraId="62751169" w14:textId="77777777" w:rsidR="003948CC" w:rsidRPr="003948CC" w:rsidRDefault="003948CC" w:rsidP="003948CC">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Pr>
          <w:rFonts w:ascii="inherit" w:eastAsia="Times New Roman" w:hAnsi="inherit" w:cs="Arial"/>
          <w:b/>
          <w:bCs/>
          <w:color w:val="333333"/>
          <w:kern w:val="36"/>
          <w:sz w:val="23"/>
          <w:szCs w:val="23"/>
          <w:lang w:eastAsia="da-DK"/>
        </w:rPr>
        <w:t>Resultater</w:t>
      </w:r>
    </w:p>
    <w:p w14:paraId="4029D3FE" w14:textId="77777777" w:rsidR="003948CC" w:rsidRPr="003948CC" w:rsidRDefault="003948CC" w:rsidP="003948CC">
      <w:pPr>
        <w:shd w:val="clear" w:color="auto" w:fill="FFFFFF"/>
        <w:spacing w:after="240" w:line="240" w:lineRule="auto"/>
        <w:rPr>
          <w:rFonts w:ascii="Arial" w:eastAsia="Times New Roman" w:hAnsi="Arial" w:cs="Arial"/>
          <w:color w:val="333333"/>
          <w:sz w:val="19"/>
          <w:szCs w:val="19"/>
          <w:lang w:eastAsia="da-DK"/>
        </w:rPr>
      </w:pPr>
      <w:r w:rsidRPr="003948CC">
        <w:rPr>
          <w:rFonts w:ascii="Arial" w:eastAsia="Times New Roman" w:hAnsi="Arial" w:cs="Arial"/>
          <w:color w:val="333333"/>
          <w:sz w:val="19"/>
          <w:szCs w:val="19"/>
          <w:lang w:eastAsia="da-DK"/>
        </w:rPr>
        <w:t>Stil glassene koldt, eller afkøl i koldt vandbad. Notér gelatinens konsistens efter en times tid, eller evt. næste dag.</w:t>
      </w:r>
    </w:p>
    <w:p w14:paraId="40A0E309" w14:textId="77777777" w:rsidR="0024738F" w:rsidRDefault="0024738F" w:rsidP="003948CC">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p>
    <w:p w14:paraId="1FB691DD" w14:textId="30D042D6" w:rsidR="003948CC" w:rsidRPr="0024738F" w:rsidRDefault="003948CC" w:rsidP="003948CC">
      <w:pPr>
        <w:shd w:val="clear" w:color="auto" w:fill="FFFFFF"/>
        <w:spacing w:before="375" w:after="75" w:line="240" w:lineRule="auto"/>
        <w:outlineLvl w:val="0"/>
        <w:rPr>
          <w:rFonts w:ascii="inherit" w:eastAsia="Times New Roman" w:hAnsi="inherit" w:cs="Arial"/>
          <w:b/>
          <w:bCs/>
          <w:color w:val="333333"/>
          <w:kern w:val="36"/>
          <w:sz w:val="29"/>
          <w:szCs w:val="32"/>
          <w:lang w:eastAsia="da-DK"/>
        </w:rPr>
      </w:pPr>
      <w:r w:rsidRPr="0024738F">
        <w:rPr>
          <w:rFonts w:ascii="inherit" w:eastAsia="Times New Roman" w:hAnsi="inherit" w:cs="Arial"/>
          <w:b/>
          <w:bCs/>
          <w:color w:val="333333"/>
          <w:kern w:val="36"/>
          <w:sz w:val="29"/>
          <w:szCs w:val="32"/>
          <w:lang w:eastAsia="da-DK"/>
        </w:rPr>
        <w:lastRenderedPageBreak/>
        <w:t>Diskussion</w:t>
      </w:r>
    </w:p>
    <w:p w14:paraId="6B78BF94" w14:textId="78A685BE" w:rsidR="0024738F" w:rsidRDefault="003948CC" w:rsidP="0024738F">
      <w:pPr>
        <w:pStyle w:val="Listeafsnit"/>
        <w:numPr>
          <w:ilvl w:val="0"/>
          <w:numId w:val="2"/>
        </w:numPr>
        <w:shd w:val="clear" w:color="auto" w:fill="FFFFFF"/>
        <w:rPr>
          <w:rFonts w:ascii="Arial" w:eastAsia="Times New Roman" w:hAnsi="Arial" w:cs="Arial"/>
          <w:sz w:val="36"/>
          <w:szCs w:val="36"/>
          <w:lang w:eastAsia="da-DK"/>
        </w:rPr>
      </w:pPr>
      <w:r w:rsidRPr="0024738F">
        <w:rPr>
          <w:rFonts w:ascii="Arial" w:eastAsia="Times New Roman" w:hAnsi="Arial" w:cs="Arial"/>
          <w:color w:val="333333"/>
          <w:sz w:val="24"/>
          <w:szCs w:val="24"/>
          <w:lang w:eastAsia="da-DK"/>
        </w:rPr>
        <w:t xml:space="preserve">Forklar forskellen på enzymet i den friske og den kogte ananassaft. Giv forslag til </w:t>
      </w:r>
      <w:proofErr w:type="spellStart"/>
      <w:r w:rsidRPr="0024738F">
        <w:rPr>
          <w:rFonts w:ascii="Arial" w:eastAsia="Times New Roman" w:hAnsi="Arial" w:cs="Arial"/>
          <w:color w:val="333333"/>
          <w:sz w:val="24"/>
          <w:szCs w:val="24"/>
          <w:lang w:eastAsia="da-DK"/>
        </w:rPr>
        <w:t>bromelins</w:t>
      </w:r>
      <w:proofErr w:type="spellEnd"/>
      <w:r w:rsidRPr="0024738F">
        <w:rPr>
          <w:rFonts w:ascii="Arial" w:eastAsia="Times New Roman" w:hAnsi="Arial" w:cs="Arial"/>
          <w:color w:val="333333"/>
          <w:sz w:val="24"/>
          <w:szCs w:val="24"/>
          <w:lang w:eastAsia="da-DK"/>
        </w:rPr>
        <w:t xml:space="preserve"> funktion hos ananas.</w:t>
      </w:r>
      <w:r w:rsidR="0024738F" w:rsidRPr="0024738F">
        <w:rPr>
          <w:rFonts w:ascii="Arial" w:eastAsia="Times New Roman" w:hAnsi="Arial" w:cs="Arial"/>
          <w:sz w:val="36"/>
          <w:szCs w:val="36"/>
          <w:lang w:eastAsia="da-DK"/>
        </w:rPr>
        <w:t xml:space="preserve"> </w:t>
      </w:r>
    </w:p>
    <w:p w14:paraId="2765D3F8" w14:textId="77777777" w:rsidR="0024738F" w:rsidRDefault="0024738F" w:rsidP="0024738F">
      <w:pPr>
        <w:pStyle w:val="Listeafsnit"/>
        <w:shd w:val="clear" w:color="auto" w:fill="FFFFFF"/>
        <w:rPr>
          <w:rFonts w:ascii="Arial" w:eastAsia="Times New Roman" w:hAnsi="Arial" w:cs="Arial"/>
          <w:sz w:val="36"/>
          <w:szCs w:val="36"/>
          <w:lang w:eastAsia="da-DK"/>
        </w:rPr>
      </w:pPr>
    </w:p>
    <w:p w14:paraId="11B41287" w14:textId="77777777" w:rsidR="0024738F" w:rsidRPr="0024738F" w:rsidRDefault="0024738F" w:rsidP="0024738F">
      <w:pPr>
        <w:pStyle w:val="Listeafsnit"/>
        <w:numPr>
          <w:ilvl w:val="0"/>
          <w:numId w:val="2"/>
        </w:numPr>
        <w:shd w:val="clear" w:color="auto" w:fill="FFFFFF"/>
        <w:rPr>
          <w:rFonts w:ascii="Arial" w:eastAsia="Times New Roman" w:hAnsi="Arial" w:cs="Arial"/>
          <w:sz w:val="25"/>
          <w:szCs w:val="25"/>
          <w:lang w:eastAsia="da-DK"/>
        </w:rPr>
      </w:pPr>
      <w:r w:rsidRPr="0024738F">
        <w:rPr>
          <w:rFonts w:ascii="Arial" w:eastAsia="Times New Roman" w:hAnsi="Arial" w:cs="Arial"/>
          <w:sz w:val="25"/>
          <w:szCs w:val="25"/>
          <w:lang w:eastAsia="da-DK"/>
        </w:rPr>
        <w:t>Hvis du absolut vil lave fromage eller gelé af saft fra ananas, hvad fortæller forsøget dig så, at du skal gøre?</w:t>
      </w:r>
    </w:p>
    <w:p w14:paraId="3E56D03D" w14:textId="585BCB02" w:rsidR="0024738F" w:rsidRDefault="0024738F" w:rsidP="00897C28">
      <w:pPr>
        <w:pStyle w:val="Listeafsnit"/>
        <w:shd w:val="clear" w:color="auto" w:fill="FFFFFF"/>
        <w:rPr>
          <w:rFonts w:ascii="Arial" w:eastAsia="Times New Roman" w:hAnsi="Arial" w:cs="Arial"/>
          <w:sz w:val="36"/>
          <w:szCs w:val="36"/>
          <w:lang w:eastAsia="da-DK"/>
        </w:rPr>
      </w:pPr>
    </w:p>
    <w:p w14:paraId="548801E3" w14:textId="00BD4C77" w:rsidR="00897C28" w:rsidRDefault="00897C28" w:rsidP="00897C28">
      <w:pPr>
        <w:pStyle w:val="Listeafsnit"/>
        <w:shd w:val="clear" w:color="auto" w:fill="FFFFFF"/>
        <w:rPr>
          <w:rFonts w:ascii="Arial" w:eastAsia="Times New Roman" w:hAnsi="Arial" w:cs="Arial"/>
          <w:sz w:val="36"/>
          <w:szCs w:val="36"/>
          <w:lang w:eastAsia="da-DK"/>
        </w:rPr>
      </w:pPr>
    </w:p>
    <w:p w14:paraId="792B3364" w14:textId="536819DE" w:rsidR="00897C28" w:rsidRDefault="00897C28" w:rsidP="00897C28">
      <w:pPr>
        <w:pStyle w:val="Listeafsnit"/>
        <w:shd w:val="clear" w:color="auto" w:fill="FFFFFF"/>
        <w:rPr>
          <w:rFonts w:ascii="Arial" w:eastAsia="Times New Roman" w:hAnsi="Arial" w:cs="Arial"/>
          <w:sz w:val="36"/>
          <w:szCs w:val="36"/>
          <w:lang w:eastAsia="da-DK"/>
        </w:rPr>
      </w:pPr>
      <w:r>
        <w:rPr>
          <w:rFonts w:ascii="Arial" w:eastAsia="Times New Roman" w:hAnsi="Arial" w:cs="Arial"/>
          <w:noProof/>
          <w:sz w:val="36"/>
          <w:szCs w:val="36"/>
          <w:lang w:eastAsia="da-DK"/>
        </w:rPr>
        <w:drawing>
          <wp:inline distT="0" distB="0" distL="0" distR="0" wp14:anchorId="0A624D6E" wp14:editId="0812C6FA">
            <wp:extent cx="3467100" cy="31908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3190875"/>
                    </a:xfrm>
                    <a:prstGeom prst="rect">
                      <a:avLst/>
                    </a:prstGeom>
                    <a:noFill/>
                  </pic:spPr>
                </pic:pic>
              </a:graphicData>
            </a:graphic>
          </wp:inline>
        </w:drawing>
      </w:r>
    </w:p>
    <w:p w14:paraId="64C53C04" w14:textId="77777777" w:rsidR="00854C1F" w:rsidRDefault="0072107F">
      <w:pPr>
        <w:rPr>
          <w:rFonts w:cstheme="minorHAnsi"/>
          <w:color w:val="222222"/>
          <w:shd w:val="clear" w:color="auto" w:fill="FFFFFF"/>
        </w:rPr>
      </w:pPr>
      <w:r w:rsidRPr="00854C1F">
        <w:rPr>
          <w:rFonts w:cstheme="minorHAnsi"/>
          <w:b/>
          <w:bCs/>
          <w:color w:val="222222"/>
          <w:shd w:val="clear" w:color="auto" w:fill="FFFFFF"/>
        </w:rPr>
        <w:t>Gelatine</w:t>
      </w:r>
      <w:r w:rsidRPr="00854C1F">
        <w:rPr>
          <w:rFonts w:cstheme="minorHAnsi"/>
          <w:color w:val="222222"/>
          <w:shd w:val="clear" w:color="auto" w:fill="FFFFFF"/>
        </w:rPr>
        <w:t xml:space="preserve"> er et geleringsmiddel / fortykkelsesmiddel, der består af </w:t>
      </w:r>
      <w:r w:rsidRPr="00854C1F">
        <w:rPr>
          <w:rFonts w:cstheme="minorHAnsi"/>
          <w:b/>
          <w:bCs/>
          <w:color w:val="222222"/>
          <w:shd w:val="clear" w:color="auto" w:fill="FFFFFF"/>
        </w:rPr>
        <w:t>protein</w:t>
      </w:r>
      <w:r w:rsidRPr="00854C1F">
        <w:rPr>
          <w:rFonts w:cstheme="minorHAnsi"/>
          <w:color w:val="222222"/>
          <w:shd w:val="clear" w:color="auto" w:fill="FFFFFF"/>
        </w:rPr>
        <w:t>. Det anvendes til at gøre vandige levnedsmidler tykkere (tyktflydende). </w:t>
      </w:r>
    </w:p>
    <w:p w14:paraId="2A9510EE" w14:textId="5AF0D917" w:rsidR="0072107F" w:rsidRPr="00854C1F" w:rsidRDefault="0072107F">
      <w:pPr>
        <w:rPr>
          <w:rFonts w:cstheme="minorHAnsi"/>
          <w:color w:val="222222"/>
          <w:shd w:val="clear" w:color="auto" w:fill="FFFFFF"/>
        </w:rPr>
      </w:pPr>
      <w:r w:rsidRPr="00854C1F">
        <w:rPr>
          <w:rFonts w:cstheme="minorHAnsi"/>
          <w:b/>
          <w:bCs/>
          <w:color w:val="222222"/>
          <w:shd w:val="clear" w:color="auto" w:fill="FFFFFF"/>
        </w:rPr>
        <w:t>Gelatine</w:t>
      </w:r>
      <w:r w:rsidRPr="00854C1F">
        <w:rPr>
          <w:rFonts w:cstheme="minorHAnsi"/>
          <w:color w:val="222222"/>
          <w:shd w:val="clear" w:color="auto" w:fill="FFFFFF"/>
        </w:rPr>
        <w:t> kan fremstilles ud fra collagen fra sener, knogler og hud, i dag typisk fra svin og køer.</w:t>
      </w:r>
    </w:p>
    <w:p w14:paraId="7C4D7F20" w14:textId="250A5209" w:rsidR="0072107F" w:rsidRPr="00854C1F" w:rsidRDefault="0072107F">
      <w:pPr>
        <w:rPr>
          <w:rFonts w:cstheme="minorHAnsi"/>
          <w:color w:val="222222"/>
          <w:shd w:val="clear" w:color="auto" w:fill="FFFFFF"/>
        </w:rPr>
      </w:pPr>
      <w:r w:rsidRPr="00854C1F">
        <w:rPr>
          <w:rFonts w:cstheme="minorHAnsi"/>
          <w:b/>
          <w:bCs/>
          <w:color w:val="222222"/>
          <w:shd w:val="clear" w:color="auto" w:fill="FFFFFF"/>
        </w:rPr>
        <w:t>Gelatine</w:t>
      </w:r>
      <w:r w:rsidRPr="00854C1F">
        <w:rPr>
          <w:rFonts w:cstheme="minorHAnsi"/>
          <w:color w:val="222222"/>
          <w:shd w:val="clear" w:color="auto" w:fill="FFFFFF"/>
        </w:rPr>
        <w:t xml:space="preserve"> s</w:t>
      </w:r>
      <w:r w:rsidR="00854C1F" w:rsidRPr="00854C1F">
        <w:rPr>
          <w:rFonts w:cstheme="minorHAnsi"/>
          <w:color w:val="222222"/>
          <w:shd w:val="clear" w:color="auto" w:fill="FFFFFF"/>
        </w:rPr>
        <w:t>t</w:t>
      </w:r>
      <w:r w:rsidRPr="00854C1F">
        <w:rPr>
          <w:rFonts w:cstheme="minorHAnsi"/>
          <w:color w:val="222222"/>
          <w:shd w:val="clear" w:color="auto" w:fill="FFFFFF"/>
        </w:rPr>
        <w:t xml:space="preserve">ivner ved stuetemperatur og er </w:t>
      </w:r>
      <w:r w:rsidR="00854C1F" w:rsidRPr="00854C1F">
        <w:rPr>
          <w:rFonts w:cstheme="minorHAnsi"/>
          <w:color w:val="222222"/>
          <w:shd w:val="clear" w:color="auto" w:fill="FFFFFF"/>
        </w:rPr>
        <w:t>flydende ved opvarmning.</w:t>
      </w:r>
    </w:p>
    <w:p w14:paraId="62D52EC7" w14:textId="4098C8AA" w:rsidR="0072107F" w:rsidRPr="00854C1F" w:rsidRDefault="0072107F">
      <w:pPr>
        <w:rPr>
          <w:rFonts w:cstheme="minorHAnsi"/>
          <w:color w:val="222222"/>
          <w:shd w:val="clear" w:color="auto" w:fill="FFFFFF"/>
        </w:rPr>
      </w:pPr>
      <w:proofErr w:type="spellStart"/>
      <w:r w:rsidRPr="00854C1F">
        <w:rPr>
          <w:rFonts w:cstheme="minorHAnsi"/>
          <w:b/>
          <w:bCs/>
          <w:color w:val="222222"/>
          <w:shd w:val="clear" w:color="auto" w:fill="FFFFFF"/>
        </w:rPr>
        <w:t>Bromelin</w:t>
      </w:r>
      <w:proofErr w:type="spellEnd"/>
      <w:r w:rsidRPr="00854C1F">
        <w:rPr>
          <w:rFonts w:cstheme="minorHAnsi"/>
          <w:color w:val="222222"/>
          <w:shd w:val="clear" w:color="auto" w:fill="FFFFFF"/>
        </w:rPr>
        <w:t>:</w:t>
      </w:r>
    </w:p>
    <w:p w14:paraId="72E39BFC" w14:textId="77777777" w:rsidR="00854C1F" w:rsidRDefault="0072107F" w:rsidP="0072107F">
      <w:pPr>
        <w:pStyle w:val="NormalWeb"/>
        <w:shd w:val="clear" w:color="auto" w:fill="FFFFFF"/>
        <w:spacing w:before="0" w:beforeAutospacing="0" w:after="390" w:afterAutospacing="0"/>
        <w:rPr>
          <w:rFonts w:asciiTheme="minorHAnsi" w:hAnsiTheme="minorHAnsi" w:cstheme="minorHAnsi"/>
          <w:color w:val="222222"/>
          <w:sz w:val="21"/>
          <w:szCs w:val="21"/>
        </w:rPr>
      </w:pPr>
      <w:r w:rsidRPr="00854C1F">
        <w:rPr>
          <w:rFonts w:asciiTheme="minorHAnsi" w:hAnsiTheme="minorHAnsi" w:cstheme="minorHAnsi"/>
          <w:color w:val="222222"/>
          <w:sz w:val="21"/>
          <w:szCs w:val="21"/>
        </w:rPr>
        <w:t xml:space="preserve">Du kender måske til den ubehagelige fornemmelse i munden, som ananas kan give ved indtagelse? </w:t>
      </w:r>
    </w:p>
    <w:p w14:paraId="0E35DD6C" w14:textId="7D9C5E89" w:rsidR="0072107F" w:rsidRPr="00854C1F" w:rsidRDefault="0072107F" w:rsidP="0072107F">
      <w:pPr>
        <w:pStyle w:val="NormalWeb"/>
        <w:shd w:val="clear" w:color="auto" w:fill="FFFFFF"/>
        <w:spacing w:before="0" w:beforeAutospacing="0" w:after="390" w:afterAutospacing="0"/>
        <w:rPr>
          <w:rFonts w:asciiTheme="minorHAnsi" w:hAnsiTheme="minorHAnsi" w:cstheme="minorHAnsi"/>
          <w:color w:val="222222"/>
          <w:sz w:val="21"/>
          <w:szCs w:val="21"/>
        </w:rPr>
      </w:pPr>
      <w:r w:rsidRPr="00854C1F">
        <w:rPr>
          <w:rFonts w:asciiTheme="minorHAnsi" w:hAnsiTheme="minorHAnsi" w:cstheme="minorHAnsi"/>
          <w:color w:val="222222"/>
          <w:sz w:val="21"/>
          <w:szCs w:val="21"/>
        </w:rPr>
        <w:t xml:space="preserve">Dette fænomen skyldes hovedsageligt </w:t>
      </w:r>
      <w:proofErr w:type="spellStart"/>
      <w:r w:rsidRPr="00854C1F">
        <w:rPr>
          <w:rFonts w:asciiTheme="minorHAnsi" w:hAnsiTheme="minorHAnsi" w:cstheme="minorHAnsi"/>
          <w:color w:val="222222"/>
          <w:sz w:val="21"/>
          <w:szCs w:val="21"/>
        </w:rPr>
        <w:t>bromelin</w:t>
      </w:r>
      <w:proofErr w:type="spellEnd"/>
      <w:r w:rsidRPr="00854C1F">
        <w:rPr>
          <w:rFonts w:asciiTheme="minorHAnsi" w:hAnsiTheme="minorHAnsi" w:cstheme="minorHAnsi"/>
          <w:color w:val="222222"/>
          <w:sz w:val="21"/>
          <w:szCs w:val="21"/>
        </w:rPr>
        <w:t xml:space="preserve">, som er en blanding af en række </w:t>
      </w:r>
      <w:r w:rsidRPr="00854C1F">
        <w:rPr>
          <w:rFonts w:asciiTheme="minorHAnsi" w:hAnsiTheme="minorHAnsi" w:cstheme="minorHAnsi"/>
          <w:b/>
          <w:bCs/>
          <w:color w:val="222222"/>
          <w:sz w:val="21"/>
          <w:szCs w:val="21"/>
        </w:rPr>
        <w:t>protein-nedbrydende enzymer</w:t>
      </w:r>
      <w:r w:rsidRPr="00854C1F">
        <w:rPr>
          <w:rFonts w:asciiTheme="minorHAnsi" w:hAnsiTheme="minorHAnsi" w:cstheme="minorHAnsi"/>
          <w:color w:val="222222"/>
          <w:sz w:val="21"/>
          <w:szCs w:val="21"/>
        </w:rPr>
        <w:t xml:space="preserve"> (også kaldet </w:t>
      </w:r>
      <w:proofErr w:type="spellStart"/>
      <w:r w:rsidRPr="00854C1F">
        <w:rPr>
          <w:rFonts w:asciiTheme="minorHAnsi" w:hAnsiTheme="minorHAnsi" w:cstheme="minorHAnsi"/>
          <w:b/>
          <w:bCs/>
          <w:color w:val="222222"/>
          <w:sz w:val="21"/>
          <w:szCs w:val="21"/>
        </w:rPr>
        <w:t>proteaser</w:t>
      </w:r>
      <w:proofErr w:type="spellEnd"/>
      <w:r w:rsidRPr="00854C1F">
        <w:rPr>
          <w:rFonts w:asciiTheme="minorHAnsi" w:hAnsiTheme="minorHAnsi" w:cstheme="minorHAnsi"/>
          <w:color w:val="222222"/>
          <w:sz w:val="21"/>
          <w:szCs w:val="21"/>
        </w:rPr>
        <w:t xml:space="preserve"> eller </w:t>
      </w:r>
      <w:proofErr w:type="spellStart"/>
      <w:r w:rsidRPr="00854C1F">
        <w:rPr>
          <w:rFonts w:asciiTheme="minorHAnsi" w:hAnsiTheme="minorHAnsi" w:cstheme="minorHAnsi"/>
          <w:color w:val="222222"/>
          <w:sz w:val="21"/>
          <w:szCs w:val="21"/>
        </w:rPr>
        <w:t>proteolytiske</w:t>
      </w:r>
      <w:proofErr w:type="spellEnd"/>
      <w:r w:rsidRPr="00854C1F">
        <w:rPr>
          <w:rFonts w:asciiTheme="minorHAnsi" w:hAnsiTheme="minorHAnsi" w:cstheme="minorHAnsi"/>
          <w:color w:val="222222"/>
          <w:sz w:val="21"/>
          <w:szCs w:val="21"/>
        </w:rPr>
        <w:t xml:space="preserve"> enzymer). Eftersom menneskets læber og tunge er lavet af kød, og således består af protein, vil </w:t>
      </w:r>
      <w:proofErr w:type="spellStart"/>
      <w:r w:rsidRPr="00854C1F">
        <w:rPr>
          <w:rFonts w:asciiTheme="minorHAnsi" w:hAnsiTheme="minorHAnsi" w:cstheme="minorHAnsi"/>
          <w:color w:val="222222"/>
          <w:sz w:val="21"/>
          <w:szCs w:val="21"/>
        </w:rPr>
        <w:t>bromelin</w:t>
      </w:r>
      <w:proofErr w:type="spellEnd"/>
      <w:r w:rsidRPr="00854C1F">
        <w:rPr>
          <w:rFonts w:asciiTheme="minorHAnsi" w:hAnsiTheme="minorHAnsi" w:cstheme="minorHAnsi"/>
          <w:color w:val="222222"/>
          <w:sz w:val="21"/>
          <w:szCs w:val="21"/>
        </w:rPr>
        <w:t xml:space="preserve"> begynde at nedbryde proteinerne i </w:t>
      </w:r>
      <w:r w:rsidRPr="00854C1F">
        <w:rPr>
          <w:rStyle w:val="textexposedshow"/>
          <w:rFonts w:asciiTheme="minorHAnsi" w:hAnsiTheme="minorHAnsi" w:cstheme="minorHAnsi"/>
          <w:color w:val="222222"/>
          <w:sz w:val="21"/>
          <w:szCs w:val="21"/>
        </w:rPr>
        <w:t>munden, hvilket kan give en sviende og ubehagelig fornemmelse.</w:t>
      </w:r>
    </w:p>
    <w:p w14:paraId="40570749" w14:textId="54FA6C40" w:rsidR="0072107F" w:rsidRDefault="0072107F" w:rsidP="00897C28">
      <w:pPr>
        <w:pStyle w:val="NormalWeb"/>
        <w:shd w:val="clear" w:color="auto" w:fill="FFFFFF"/>
        <w:spacing w:before="0" w:beforeAutospacing="0" w:after="390" w:afterAutospacing="0"/>
      </w:pPr>
      <w:r w:rsidRPr="00854C1F">
        <w:rPr>
          <w:rFonts w:asciiTheme="minorHAnsi" w:hAnsiTheme="minorHAnsi" w:cstheme="minorHAnsi"/>
          <w:color w:val="222222"/>
          <w:sz w:val="21"/>
          <w:szCs w:val="21"/>
        </w:rPr>
        <w:t xml:space="preserve">Hvis man ønsker at anvende ananas i en dessert som fromage, så er det vigtigt, at ananassen får et opkog, før geleringsmidlet tilsættes. Hvis ikke ananassen får et opkog, vil </w:t>
      </w:r>
      <w:proofErr w:type="spellStart"/>
      <w:r w:rsidRPr="00854C1F">
        <w:rPr>
          <w:rFonts w:asciiTheme="minorHAnsi" w:hAnsiTheme="minorHAnsi" w:cstheme="minorHAnsi"/>
          <w:color w:val="222222"/>
          <w:sz w:val="21"/>
          <w:szCs w:val="21"/>
        </w:rPr>
        <w:t>bromelin</w:t>
      </w:r>
      <w:proofErr w:type="spellEnd"/>
      <w:r w:rsidRPr="00854C1F">
        <w:rPr>
          <w:rFonts w:asciiTheme="minorHAnsi" w:hAnsiTheme="minorHAnsi" w:cstheme="minorHAnsi"/>
          <w:color w:val="222222"/>
          <w:sz w:val="21"/>
          <w:szCs w:val="21"/>
        </w:rPr>
        <w:t xml:space="preserve"> stadigvæk fungere, og når et geleringsmiddel såsom husblas (der består af protein) tilsættes, vil dette nedbrydes af </w:t>
      </w:r>
      <w:proofErr w:type="spellStart"/>
      <w:r w:rsidRPr="00854C1F">
        <w:rPr>
          <w:rFonts w:asciiTheme="minorHAnsi" w:hAnsiTheme="minorHAnsi" w:cstheme="minorHAnsi"/>
          <w:color w:val="222222"/>
          <w:sz w:val="21"/>
          <w:szCs w:val="21"/>
        </w:rPr>
        <w:t>bromelin</w:t>
      </w:r>
      <w:proofErr w:type="spellEnd"/>
      <w:r w:rsidRPr="00854C1F">
        <w:rPr>
          <w:rFonts w:asciiTheme="minorHAnsi" w:hAnsiTheme="minorHAnsi" w:cstheme="minorHAnsi"/>
          <w:color w:val="222222"/>
          <w:sz w:val="21"/>
          <w:szCs w:val="21"/>
        </w:rPr>
        <w:t xml:space="preserve"> og fromagen vil ikke stivne.</w:t>
      </w:r>
      <w:bookmarkStart w:id="0" w:name="_GoBack"/>
      <w:bookmarkEnd w:id="0"/>
    </w:p>
    <w:sectPr w:rsidR="0072107F">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CCAD" w14:textId="77777777" w:rsidR="00331B59" w:rsidRDefault="00331B59" w:rsidP="003948CC">
      <w:pPr>
        <w:spacing w:after="0" w:line="240" w:lineRule="auto"/>
      </w:pPr>
      <w:r>
        <w:separator/>
      </w:r>
    </w:p>
  </w:endnote>
  <w:endnote w:type="continuationSeparator" w:id="0">
    <w:p w14:paraId="1F23062E" w14:textId="77777777" w:rsidR="00331B59" w:rsidRDefault="00331B59" w:rsidP="0039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62F59" w14:textId="77777777" w:rsidR="00331B59" w:rsidRDefault="00331B59" w:rsidP="003948CC">
      <w:pPr>
        <w:spacing w:after="0" w:line="240" w:lineRule="auto"/>
      </w:pPr>
      <w:r>
        <w:separator/>
      </w:r>
    </w:p>
  </w:footnote>
  <w:footnote w:type="continuationSeparator" w:id="0">
    <w:p w14:paraId="2165FFE2" w14:textId="77777777" w:rsidR="00331B59" w:rsidRDefault="00331B59" w:rsidP="0039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F21F" w14:textId="77777777" w:rsidR="003948CC" w:rsidRDefault="003948CC">
    <w:pPr>
      <w:pStyle w:val="Sidehoved"/>
    </w:pPr>
    <w:r>
      <w:t>Biologi B</w:t>
    </w:r>
    <w:r>
      <w:ptab w:relativeTo="margin" w:alignment="center" w:leader="none"/>
    </w:r>
    <w:r>
      <w:t>TMA</w:t>
    </w:r>
    <w:r>
      <w:ptab w:relativeTo="margin" w:alignment="right" w:leader="none"/>
    </w:r>
    <w:r>
      <w:t>Enzym opbygning og nedbrydning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54D42"/>
    <w:multiLevelType w:val="hybridMultilevel"/>
    <w:tmpl w:val="2FD8E6C0"/>
    <w:lvl w:ilvl="0" w:tplc="96DAB3CC">
      <w:start w:val="1"/>
      <w:numFmt w:val="decimal"/>
      <w:lvlText w:val="%1."/>
      <w:lvlJc w:val="left"/>
      <w:pPr>
        <w:ind w:left="720" w:hanging="360"/>
      </w:pPr>
      <w:rPr>
        <w:rFonts w:hint="default"/>
        <w:color w:val="333333"/>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C6E02B2"/>
    <w:multiLevelType w:val="multilevel"/>
    <w:tmpl w:val="374E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CC"/>
    <w:rsid w:val="000015FA"/>
    <w:rsid w:val="00002626"/>
    <w:rsid w:val="00010645"/>
    <w:rsid w:val="0001734F"/>
    <w:rsid w:val="0003599A"/>
    <w:rsid w:val="000372A7"/>
    <w:rsid w:val="0007518F"/>
    <w:rsid w:val="00090D75"/>
    <w:rsid w:val="00092C18"/>
    <w:rsid w:val="000A0F2E"/>
    <w:rsid w:val="000B20CE"/>
    <w:rsid w:val="000E3110"/>
    <w:rsid w:val="00101553"/>
    <w:rsid w:val="00106433"/>
    <w:rsid w:val="001066E7"/>
    <w:rsid w:val="00113819"/>
    <w:rsid w:val="00131F68"/>
    <w:rsid w:val="00143DCE"/>
    <w:rsid w:val="00147D38"/>
    <w:rsid w:val="00173AE7"/>
    <w:rsid w:val="0017605F"/>
    <w:rsid w:val="001957E7"/>
    <w:rsid w:val="001A65E2"/>
    <w:rsid w:val="001D032B"/>
    <w:rsid w:val="001D2527"/>
    <w:rsid w:val="001D6DD5"/>
    <w:rsid w:val="001F4B2F"/>
    <w:rsid w:val="002000F5"/>
    <w:rsid w:val="002024F4"/>
    <w:rsid w:val="002246E9"/>
    <w:rsid w:val="0024738F"/>
    <w:rsid w:val="00251158"/>
    <w:rsid w:val="0025669D"/>
    <w:rsid w:val="00257798"/>
    <w:rsid w:val="0026063E"/>
    <w:rsid w:val="0026463E"/>
    <w:rsid w:val="002675DE"/>
    <w:rsid w:val="002828CD"/>
    <w:rsid w:val="00284144"/>
    <w:rsid w:val="002E0A80"/>
    <w:rsid w:val="002F501B"/>
    <w:rsid w:val="002F6F5D"/>
    <w:rsid w:val="003031B7"/>
    <w:rsid w:val="00331B59"/>
    <w:rsid w:val="00337046"/>
    <w:rsid w:val="00342088"/>
    <w:rsid w:val="00356BA4"/>
    <w:rsid w:val="00361DD4"/>
    <w:rsid w:val="0036277F"/>
    <w:rsid w:val="00370F8B"/>
    <w:rsid w:val="00390F2A"/>
    <w:rsid w:val="003948CC"/>
    <w:rsid w:val="00396C72"/>
    <w:rsid w:val="00397CBC"/>
    <w:rsid w:val="003A7F66"/>
    <w:rsid w:val="003B5703"/>
    <w:rsid w:val="003B59B9"/>
    <w:rsid w:val="003D5F64"/>
    <w:rsid w:val="003E193E"/>
    <w:rsid w:val="003E7A70"/>
    <w:rsid w:val="003F0EBE"/>
    <w:rsid w:val="003F26AB"/>
    <w:rsid w:val="003F694E"/>
    <w:rsid w:val="00402049"/>
    <w:rsid w:val="0040603C"/>
    <w:rsid w:val="004214AF"/>
    <w:rsid w:val="00430319"/>
    <w:rsid w:val="00471A35"/>
    <w:rsid w:val="004765E6"/>
    <w:rsid w:val="0047735C"/>
    <w:rsid w:val="004843A4"/>
    <w:rsid w:val="00490622"/>
    <w:rsid w:val="00494BFE"/>
    <w:rsid w:val="004A1200"/>
    <w:rsid w:val="004A3EDD"/>
    <w:rsid w:val="004E2C3E"/>
    <w:rsid w:val="00510805"/>
    <w:rsid w:val="00515168"/>
    <w:rsid w:val="00515357"/>
    <w:rsid w:val="005177B0"/>
    <w:rsid w:val="00531038"/>
    <w:rsid w:val="00542F70"/>
    <w:rsid w:val="00550200"/>
    <w:rsid w:val="005926F4"/>
    <w:rsid w:val="00595ED3"/>
    <w:rsid w:val="005B2302"/>
    <w:rsid w:val="005B27CD"/>
    <w:rsid w:val="005C0AC0"/>
    <w:rsid w:val="005D1921"/>
    <w:rsid w:val="005E2FFB"/>
    <w:rsid w:val="005F1C28"/>
    <w:rsid w:val="005F313E"/>
    <w:rsid w:val="005F6F21"/>
    <w:rsid w:val="00606FCD"/>
    <w:rsid w:val="00620B08"/>
    <w:rsid w:val="00622B56"/>
    <w:rsid w:val="00633CD9"/>
    <w:rsid w:val="00636735"/>
    <w:rsid w:val="00653CCF"/>
    <w:rsid w:val="00661BF4"/>
    <w:rsid w:val="00665034"/>
    <w:rsid w:val="00666AD9"/>
    <w:rsid w:val="00685881"/>
    <w:rsid w:val="00695D8C"/>
    <w:rsid w:val="00697007"/>
    <w:rsid w:val="006B1E1B"/>
    <w:rsid w:val="006B2810"/>
    <w:rsid w:val="006C1FAA"/>
    <w:rsid w:val="006D014B"/>
    <w:rsid w:val="006D37C8"/>
    <w:rsid w:val="006D5F24"/>
    <w:rsid w:val="006E63F5"/>
    <w:rsid w:val="006F0768"/>
    <w:rsid w:val="006F5280"/>
    <w:rsid w:val="007106FC"/>
    <w:rsid w:val="00712CFE"/>
    <w:rsid w:val="0072107F"/>
    <w:rsid w:val="00733CA5"/>
    <w:rsid w:val="00734291"/>
    <w:rsid w:val="00734E36"/>
    <w:rsid w:val="0075748A"/>
    <w:rsid w:val="00766AD5"/>
    <w:rsid w:val="00771226"/>
    <w:rsid w:val="007904F8"/>
    <w:rsid w:val="007978D1"/>
    <w:rsid w:val="00797D91"/>
    <w:rsid w:val="007A7ACF"/>
    <w:rsid w:val="007B1724"/>
    <w:rsid w:val="007B1A54"/>
    <w:rsid w:val="007C7B90"/>
    <w:rsid w:val="007D1C28"/>
    <w:rsid w:val="007E208C"/>
    <w:rsid w:val="007F5817"/>
    <w:rsid w:val="008071CC"/>
    <w:rsid w:val="008126F6"/>
    <w:rsid w:val="008163EE"/>
    <w:rsid w:val="00820602"/>
    <w:rsid w:val="0082454C"/>
    <w:rsid w:val="00834534"/>
    <w:rsid w:val="008460BB"/>
    <w:rsid w:val="00847892"/>
    <w:rsid w:val="00854C1F"/>
    <w:rsid w:val="008608F8"/>
    <w:rsid w:val="00862A35"/>
    <w:rsid w:val="00863709"/>
    <w:rsid w:val="00880FBF"/>
    <w:rsid w:val="00897C28"/>
    <w:rsid w:val="008A2050"/>
    <w:rsid w:val="008C1841"/>
    <w:rsid w:val="008D5845"/>
    <w:rsid w:val="008E449C"/>
    <w:rsid w:val="008E7D00"/>
    <w:rsid w:val="008E7F68"/>
    <w:rsid w:val="0090026F"/>
    <w:rsid w:val="00911E5C"/>
    <w:rsid w:val="009137AA"/>
    <w:rsid w:val="00915506"/>
    <w:rsid w:val="00925A7D"/>
    <w:rsid w:val="00931238"/>
    <w:rsid w:val="00953B83"/>
    <w:rsid w:val="00964265"/>
    <w:rsid w:val="009B7961"/>
    <w:rsid w:val="009B7B81"/>
    <w:rsid w:val="009E4146"/>
    <w:rsid w:val="00A005CC"/>
    <w:rsid w:val="00A010A3"/>
    <w:rsid w:val="00A0420E"/>
    <w:rsid w:val="00A14DC2"/>
    <w:rsid w:val="00A16883"/>
    <w:rsid w:val="00A17D3E"/>
    <w:rsid w:val="00A24033"/>
    <w:rsid w:val="00A368DF"/>
    <w:rsid w:val="00A50BE9"/>
    <w:rsid w:val="00A56315"/>
    <w:rsid w:val="00A72E73"/>
    <w:rsid w:val="00A77643"/>
    <w:rsid w:val="00AA2F2B"/>
    <w:rsid w:val="00AB33B8"/>
    <w:rsid w:val="00AE3BE4"/>
    <w:rsid w:val="00AE784B"/>
    <w:rsid w:val="00AF1B29"/>
    <w:rsid w:val="00B068BA"/>
    <w:rsid w:val="00B169C7"/>
    <w:rsid w:val="00B248F6"/>
    <w:rsid w:val="00B341E7"/>
    <w:rsid w:val="00B36CF3"/>
    <w:rsid w:val="00B42421"/>
    <w:rsid w:val="00B5153F"/>
    <w:rsid w:val="00B76165"/>
    <w:rsid w:val="00B83850"/>
    <w:rsid w:val="00BE42DD"/>
    <w:rsid w:val="00BE4EBC"/>
    <w:rsid w:val="00BF0D95"/>
    <w:rsid w:val="00C02099"/>
    <w:rsid w:val="00C053F5"/>
    <w:rsid w:val="00C12078"/>
    <w:rsid w:val="00C507B5"/>
    <w:rsid w:val="00C54F09"/>
    <w:rsid w:val="00C55887"/>
    <w:rsid w:val="00C57791"/>
    <w:rsid w:val="00C6350C"/>
    <w:rsid w:val="00C7318F"/>
    <w:rsid w:val="00C954D6"/>
    <w:rsid w:val="00CA66D0"/>
    <w:rsid w:val="00CA7287"/>
    <w:rsid w:val="00CB7AB3"/>
    <w:rsid w:val="00CD0AF7"/>
    <w:rsid w:val="00CD60BF"/>
    <w:rsid w:val="00CD75DF"/>
    <w:rsid w:val="00CE1EEB"/>
    <w:rsid w:val="00D00471"/>
    <w:rsid w:val="00D308FB"/>
    <w:rsid w:val="00D634F9"/>
    <w:rsid w:val="00D74006"/>
    <w:rsid w:val="00D754CC"/>
    <w:rsid w:val="00D80C47"/>
    <w:rsid w:val="00D856EE"/>
    <w:rsid w:val="00D92BBB"/>
    <w:rsid w:val="00DA031C"/>
    <w:rsid w:val="00DA724F"/>
    <w:rsid w:val="00DB4E6C"/>
    <w:rsid w:val="00DC364A"/>
    <w:rsid w:val="00DF1E36"/>
    <w:rsid w:val="00E0054C"/>
    <w:rsid w:val="00E0191B"/>
    <w:rsid w:val="00E030A8"/>
    <w:rsid w:val="00E16DFB"/>
    <w:rsid w:val="00E248C7"/>
    <w:rsid w:val="00E318B2"/>
    <w:rsid w:val="00E3524C"/>
    <w:rsid w:val="00E43C41"/>
    <w:rsid w:val="00E47FC0"/>
    <w:rsid w:val="00E572FF"/>
    <w:rsid w:val="00E60F59"/>
    <w:rsid w:val="00E67F3C"/>
    <w:rsid w:val="00E737F5"/>
    <w:rsid w:val="00E870F2"/>
    <w:rsid w:val="00E91C2C"/>
    <w:rsid w:val="00EA19D8"/>
    <w:rsid w:val="00EA54EF"/>
    <w:rsid w:val="00EA6792"/>
    <w:rsid w:val="00EB69B7"/>
    <w:rsid w:val="00ED051F"/>
    <w:rsid w:val="00EE0F6F"/>
    <w:rsid w:val="00EF36D1"/>
    <w:rsid w:val="00EF5E43"/>
    <w:rsid w:val="00F02EA9"/>
    <w:rsid w:val="00F2014F"/>
    <w:rsid w:val="00F3058D"/>
    <w:rsid w:val="00F46D37"/>
    <w:rsid w:val="00F61850"/>
    <w:rsid w:val="00F72361"/>
    <w:rsid w:val="00F8637F"/>
    <w:rsid w:val="00F86B82"/>
    <w:rsid w:val="00F91BE7"/>
    <w:rsid w:val="00FA4019"/>
    <w:rsid w:val="00FB3A57"/>
    <w:rsid w:val="00FD07B9"/>
    <w:rsid w:val="00FE77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09DFCD"/>
  <w15:chartTrackingRefBased/>
  <w15:docId w15:val="{AE5C3F4C-E9F6-4254-9BEE-48F58CE1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948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948CC"/>
  </w:style>
  <w:style w:type="paragraph" w:styleId="Sidefod">
    <w:name w:val="footer"/>
    <w:basedOn w:val="Normal"/>
    <w:link w:val="SidefodTegn"/>
    <w:uiPriority w:val="99"/>
    <w:unhideWhenUsed/>
    <w:rsid w:val="003948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948CC"/>
  </w:style>
  <w:style w:type="paragraph" w:styleId="NormalWeb">
    <w:name w:val="Normal (Web)"/>
    <w:basedOn w:val="Normal"/>
    <w:uiPriority w:val="99"/>
    <w:unhideWhenUsed/>
    <w:rsid w:val="0072107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exposedshow">
    <w:name w:val="text_exposed_show"/>
    <w:basedOn w:val="Standardskrifttypeiafsnit"/>
    <w:rsid w:val="0072107F"/>
  </w:style>
  <w:style w:type="paragraph" w:styleId="Listeafsnit">
    <w:name w:val="List Paragraph"/>
    <w:basedOn w:val="Normal"/>
    <w:uiPriority w:val="34"/>
    <w:qFormat/>
    <w:rsid w:val="00247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113123">
      <w:bodyDiv w:val="1"/>
      <w:marLeft w:val="0"/>
      <w:marRight w:val="0"/>
      <w:marTop w:val="0"/>
      <w:marBottom w:val="0"/>
      <w:divBdr>
        <w:top w:val="none" w:sz="0" w:space="0" w:color="auto"/>
        <w:left w:val="none" w:sz="0" w:space="0" w:color="auto"/>
        <w:bottom w:val="none" w:sz="0" w:space="0" w:color="auto"/>
        <w:right w:val="none" w:sz="0" w:space="0" w:color="auto"/>
      </w:divBdr>
    </w:div>
    <w:div w:id="1705666305">
      <w:bodyDiv w:val="1"/>
      <w:marLeft w:val="0"/>
      <w:marRight w:val="0"/>
      <w:marTop w:val="0"/>
      <w:marBottom w:val="0"/>
      <w:divBdr>
        <w:top w:val="none" w:sz="0" w:space="0" w:color="auto"/>
        <w:left w:val="none" w:sz="0" w:space="0" w:color="auto"/>
        <w:bottom w:val="none" w:sz="0" w:space="0" w:color="auto"/>
        <w:right w:val="none" w:sz="0" w:space="0" w:color="auto"/>
      </w:divBdr>
    </w:div>
    <w:div w:id="1758407000">
      <w:bodyDiv w:val="1"/>
      <w:marLeft w:val="0"/>
      <w:marRight w:val="0"/>
      <w:marTop w:val="0"/>
      <w:marBottom w:val="0"/>
      <w:divBdr>
        <w:top w:val="none" w:sz="0" w:space="0" w:color="auto"/>
        <w:left w:val="none" w:sz="0" w:space="0" w:color="auto"/>
        <w:bottom w:val="none" w:sz="0" w:space="0" w:color="auto"/>
        <w:right w:val="none" w:sz="0" w:space="0" w:color="auto"/>
      </w:divBdr>
      <w:divsChild>
        <w:div w:id="1553537688">
          <w:marLeft w:val="0"/>
          <w:marRight w:val="0"/>
          <w:marTop w:val="0"/>
          <w:marBottom w:val="0"/>
          <w:divBdr>
            <w:top w:val="none" w:sz="0" w:space="0" w:color="auto"/>
            <w:left w:val="none" w:sz="0" w:space="0" w:color="auto"/>
            <w:bottom w:val="none" w:sz="0" w:space="0" w:color="auto"/>
            <w:right w:val="none" w:sz="0" w:space="0" w:color="auto"/>
          </w:divBdr>
        </w:div>
        <w:div w:id="1523282241">
          <w:marLeft w:val="0"/>
          <w:marRight w:val="0"/>
          <w:marTop w:val="0"/>
          <w:marBottom w:val="0"/>
          <w:divBdr>
            <w:top w:val="none" w:sz="0" w:space="0" w:color="auto"/>
            <w:left w:val="none" w:sz="0" w:space="0" w:color="auto"/>
            <w:bottom w:val="none" w:sz="0" w:space="0" w:color="auto"/>
            <w:right w:val="none" w:sz="0" w:space="0" w:color="auto"/>
          </w:divBdr>
        </w:div>
        <w:div w:id="1808937383">
          <w:marLeft w:val="0"/>
          <w:marRight w:val="0"/>
          <w:marTop w:val="0"/>
          <w:marBottom w:val="0"/>
          <w:divBdr>
            <w:top w:val="none" w:sz="0" w:space="0" w:color="auto"/>
            <w:left w:val="none" w:sz="0" w:space="0" w:color="auto"/>
            <w:bottom w:val="none" w:sz="0" w:space="0" w:color="auto"/>
            <w:right w:val="none" w:sz="0" w:space="0" w:color="auto"/>
          </w:divBdr>
        </w:div>
      </w:divsChild>
    </w:div>
    <w:div w:id="1957175608">
      <w:bodyDiv w:val="1"/>
      <w:marLeft w:val="0"/>
      <w:marRight w:val="0"/>
      <w:marTop w:val="0"/>
      <w:marBottom w:val="0"/>
      <w:divBdr>
        <w:top w:val="none" w:sz="0" w:space="0" w:color="auto"/>
        <w:left w:val="none" w:sz="0" w:space="0" w:color="auto"/>
        <w:bottom w:val="none" w:sz="0" w:space="0" w:color="auto"/>
        <w:right w:val="none" w:sz="0" w:space="0" w:color="auto"/>
      </w:divBdr>
      <w:divsChild>
        <w:div w:id="1745567808">
          <w:marLeft w:val="0"/>
          <w:marRight w:val="0"/>
          <w:marTop w:val="0"/>
          <w:marBottom w:val="0"/>
          <w:divBdr>
            <w:top w:val="none" w:sz="0" w:space="0" w:color="auto"/>
            <w:left w:val="none" w:sz="0" w:space="0" w:color="auto"/>
            <w:bottom w:val="none" w:sz="0" w:space="0" w:color="auto"/>
            <w:right w:val="none" w:sz="0" w:space="0" w:color="auto"/>
          </w:divBdr>
        </w:div>
        <w:div w:id="1985887194">
          <w:marLeft w:val="0"/>
          <w:marRight w:val="0"/>
          <w:marTop w:val="0"/>
          <w:marBottom w:val="0"/>
          <w:divBdr>
            <w:top w:val="none" w:sz="0" w:space="0" w:color="auto"/>
            <w:left w:val="none" w:sz="0" w:space="0" w:color="auto"/>
            <w:bottom w:val="none" w:sz="0" w:space="0" w:color="auto"/>
            <w:right w:val="none" w:sz="0" w:space="0" w:color="auto"/>
          </w:divBdr>
        </w:div>
        <w:div w:id="872576174">
          <w:marLeft w:val="0"/>
          <w:marRight w:val="0"/>
          <w:marTop w:val="0"/>
          <w:marBottom w:val="0"/>
          <w:divBdr>
            <w:top w:val="none" w:sz="0" w:space="0" w:color="auto"/>
            <w:left w:val="none" w:sz="0" w:space="0" w:color="auto"/>
            <w:bottom w:val="none" w:sz="0" w:space="0" w:color="auto"/>
            <w:right w:val="none" w:sz="0" w:space="0" w:color="auto"/>
          </w:divBdr>
        </w:div>
        <w:div w:id="1806846726">
          <w:marLeft w:val="0"/>
          <w:marRight w:val="0"/>
          <w:marTop w:val="0"/>
          <w:marBottom w:val="0"/>
          <w:divBdr>
            <w:top w:val="none" w:sz="0" w:space="0" w:color="auto"/>
            <w:left w:val="none" w:sz="0" w:space="0" w:color="auto"/>
            <w:bottom w:val="none" w:sz="0" w:space="0" w:color="auto"/>
            <w:right w:val="none" w:sz="0" w:space="0" w:color="auto"/>
          </w:divBdr>
        </w:div>
        <w:div w:id="1220626268">
          <w:marLeft w:val="0"/>
          <w:marRight w:val="0"/>
          <w:marTop w:val="240"/>
          <w:marBottom w:val="240"/>
          <w:divBdr>
            <w:top w:val="none" w:sz="0" w:space="0" w:color="auto"/>
            <w:left w:val="none" w:sz="0" w:space="0" w:color="auto"/>
            <w:bottom w:val="none" w:sz="0" w:space="0" w:color="auto"/>
            <w:right w:val="none" w:sz="0" w:space="0" w:color="auto"/>
          </w:divBdr>
          <w:divsChild>
            <w:div w:id="669257357">
              <w:marLeft w:val="0"/>
              <w:marRight w:val="0"/>
              <w:marTop w:val="100"/>
              <w:marBottom w:val="100"/>
              <w:divBdr>
                <w:top w:val="none" w:sz="0" w:space="0" w:color="auto"/>
                <w:left w:val="none" w:sz="0" w:space="0" w:color="auto"/>
                <w:bottom w:val="none" w:sz="0" w:space="0" w:color="auto"/>
                <w:right w:val="none" w:sz="0" w:space="0" w:color="auto"/>
              </w:divBdr>
              <w:divsChild>
                <w:div w:id="1414820420">
                  <w:marLeft w:val="0"/>
                  <w:marRight w:val="0"/>
                  <w:marTop w:val="0"/>
                  <w:marBottom w:val="0"/>
                  <w:divBdr>
                    <w:top w:val="none" w:sz="0" w:space="0" w:color="auto"/>
                    <w:left w:val="none" w:sz="0" w:space="0" w:color="auto"/>
                    <w:bottom w:val="none" w:sz="0" w:space="0" w:color="auto"/>
                    <w:right w:val="none" w:sz="0" w:space="0" w:color="auto"/>
                  </w:divBdr>
                </w:div>
                <w:div w:id="1505627995">
                  <w:marLeft w:val="0"/>
                  <w:marRight w:val="0"/>
                  <w:marTop w:val="96"/>
                  <w:marBottom w:val="96"/>
                  <w:divBdr>
                    <w:top w:val="none" w:sz="0" w:space="0" w:color="auto"/>
                    <w:left w:val="none" w:sz="0" w:space="0" w:color="auto"/>
                    <w:bottom w:val="none" w:sz="0" w:space="0" w:color="auto"/>
                    <w:right w:val="none" w:sz="0" w:space="0" w:color="auto"/>
                  </w:divBdr>
                  <w:divsChild>
                    <w:div w:id="9893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57113">
          <w:marLeft w:val="0"/>
          <w:marRight w:val="0"/>
          <w:marTop w:val="0"/>
          <w:marBottom w:val="0"/>
          <w:divBdr>
            <w:top w:val="none" w:sz="0" w:space="0" w:color="auto"/>
            <w:left w:val="none" w:sz="0" w:space="0" w:color="auto"/>
            <w:bottom w:val="none" w:sz="0" w:space="0" w:color="auto"/>
            <w:right w:val="none" w:sz="0" w:space="0" w:color="auto"/>
          </w:divBdr>
        </w:div>
        <w:div w:id="1780569041">
          <w:marLeft w:val="0"/>
          <w:marRight w:val="0"/>
          <w:marTop w:val="0"/>
          <w:marBottom w:val="0"/>
          <w:divBdr>
            <w:top w:val="none" w:sz="0" w:space="0" w:color="auto"/>
            <w:left w:val="none" w:sz="0" w:space="0" w:color="auto"/>
            <w:bottom w:val="none" w:sz="0" w:space="0" w:color="auto"/>
            <w:right w:val="none" w:sz="0" w:space="0" w:color="auto"/>
          </w:divBdr>
        </w:div>
        <w:div w:id="367605517">
          <w:marLeft w:val="0"/>
          <w:marRight w:val="0"/>
          <w:marTop w:val="0"/>
          <w:marBottom w:val="0"/>
          <w:divBdr>
            <w:top w:val="none" w:sz="0" w:space="0" w:color="auto"/>
            <w:left w:val="none" w:sz="0" w:space="0" w:color="auto"/>
            <w:bottom w:val="none" w:sz="0" w:space="0" w:color="auto"/>
            <w:right w:val="none" w:sz="0" w:space="0" w:color="auto"/>
          </w:divBdr>
        </w:div>
        <w:div w:id="2059282756">
          <w:marLeft w:val="0"/>
          <w:marRight w:val="0"/>
          <w:marTop w:val="0"/>
          <w:marBottom w:val="0"/>
          <w:divBdr>
            <w:top w:val="none" w:sz="0" w:space="0" w:color="auto"/>
            <w:left w:val="none" w:sz="0" w:space="0" w:color="auto"/>
            <w:bottom w:val="none" w:sz="0" w:space="0" w:color="auto"/>
            <w:right w:val="none" w:sz="0" w:space="0" w:color="auto"/>
          </w:divBdr>
        </w:div>
        <w:div w:id="972372730">
          <w:marLeft w:val="0"/>
          <w:marRight w:val="0"/>
          <w:marTop w:val="0"/>
          <w:marBottom w:val="0"/>
          <w:divBdr>
            <w:top w:val="none" w:sz="0" w:space="0" w:color="auto"/>
            <w:left w:val="none" w:sz="0" w:space="0" w:color="auto"/>
            <w:bottom w:val="none" w:sz="0" w:space="0" w:color="auto"/>
            <w:right w:val="none" w:sz="0" w:space="0" w:color="auto"/>
          </w:divBdr>
        </w:div>
        <w:div w:id="815343623">
          <w:marLeft w:val="0"/>
          <w:marRight w:val="0"/>
          <w:marTop w:val="0"/>
          <w:marBottom w:val="0"/>
          <w:divBdr>
            <w:top w:val="none" w:sz="0" w:space="0" w:color="auto"/>
            <w:left w:val="none" w:sz="0" w:space="0" w:color="auto"/>
            <w:bottom w:val="none" w:sz="0" w:space="0" w:color="auto"/>
            <w:right w:val="none" w:sz="0" w:space="0" w:color="auto"/>
          </w:divBdr>
        </w:div>
        <w:div w:id="436682317">
          <w:marLeft w:val="0"/>
          <w:marRight w:val="0"/>
          <w:marTop w:val="0"/>
          <w:marBottom w:val="0"/>
          <w:divBdr>
            <w:top w:val="none" w:sz="0" w:space="0" w:color="auto"/>
            <w:left w:val="none" w:sz="0" w:space="0" w:color="auto"/>
            <w:bottom w:val="none" w:sz="0" w:space="0" w:color="auto"/>
            <w:right w:val="none" w:sz="0" w:space="0" w:color="auto"/>
          </w:divBdr>
        </w:div>
        <w:div w:id="83861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io.systime.dk/fileadmin/_processed_/6/f/csm_COLOURBOX3690936_7a2c807b4b.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B06E248EF5FB46A442F32D88246230" ma:contentTypeVersion="14" ma:contentTypeDescription="Opret et nyt dokument." ma:contentTypeScope="" ma:versionID="ef9196f8064c364579cd21929972c239">
  <xsd:schema xmlns:xsd="http://www.w3.org/2001/XMLSchema" xmlns:xs="http://www.w3.org/2001/XMLSchema" xmlns:p="http://schemas.microsoft.com/office/2006/metadata/properties" xmlns:ns3="d9c76815-81a3-4b1b-a037-6183c6a4d554" xmlns:ns4="ce79a393-b83d-4570-baec-af614a99e964" targetNamespace="http://schemas.microsoft.com/office/2006/metadata/properties" ma:root="true" ma:fieldsID="55ed0eae856a2da997945e3b94eece46" ns3:_="" ns4:_="">
    <xsd:import namespace="d9c76815-81a3-4b1b-a037-6183c6a4d554"/>
    <xsd:import namespace="ce79a393-b83d-4570-baec-af614a99e9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76815-81a3-4b1b-a037-6183c6a4d55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9a393-b83d-4570-baec-af614a99e9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213FA-DA92-4490-A994-E50DD60B5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76815-81a3-4b1b-a037-6183c6a4d554"/>
    <ds:schemaRef ds:uri="ce79a393-b83d-4570-baec-af614a99e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B579E-F32C-4526-89D3-2A758CCBC480}">
  <ds:schemaRefs>
    <ds:schemaRef ds:uri="http://schemas.microsoft.com/sharepoint/v3/contenttype/forms"/>
  </ds:schemaRefs>
</ds:datastoreItem>
</file>

<file path=customXml/itemProps3.xml><?xml version="1.0" encoding="utf-8"?>
<ds:datastoreItem xmlns:ds="http://schemas.openxmlformats.org/officeDocument/2006/customXml" ds:itemID="{7D86C455-7E87-43FD-AD06-1EDAFCA021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Jensen</dc:creator>
  <cp:keywords/>
  <dc:description/>
  <cp:lastModifiedBy>Tina Møller Andersen</cp:lastModifiedBy>
  <cp:revision>2</cp:revision>
  <dcterms:created xsi:type="dcterms:W3CDTF">2021-11-25T08:56:00Z</dcterms:created>
  <dcterms:modified xsi:type="dcterms:W3CDTF">2021-11-25T08:56:00Z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0x010100A0B06E248EF5FB46A442F32D88246230</vt:lpwstr>
  </property>
</Properties>
</file>