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932F" w14:textId="68AE1B89" w:rsidR="005A6CAD" w:rsidRPr="005A6CAD" w:rsidRDefault="005A6CAD" w:rsidP="000532D1">
      <w:r>
        <w:t>Fra ”Luk samfundet op”</w:t>
      </w:r>
    </w:p>
    <w:p w14:paraId="6F6AFB30" w14:textId="03968713" w:rsidR="000532D1" w:rsidRPr="000532D1" w:rsidRDefault="000532D1" w:rsidP="000532D1">
      <w:pPr>
        <w:rPr>
          <w:b/>
          <w:bCs/>
        </w:rPr>
      </w:pPr>
      <w:r w:rsidRPr="000532D1">
        <w:rPr>
          <w:b/>
          <w:bCs/>
        </w:rPr>
        <w:t>Hvad er et demokrati?</w:t>
      </w:r>
    </w:p>
    <w:p w14:paraId="76334E6E" w14:textId="77777777" w:rsidR="000532D1" w:rsidRPr="000532D1" w:rsidRDefault="000532D1" w:rsidP="000532D1">
      <w:r w:rsidRPr="000532D1">
        <w:t>I Danmark har vi som sagt demokrati, hvilket vil sige, at magten udgår fra folket. Kigger vi lidt nærmere på demokratiet i Danmark, så handler demokrati dog om mere end blot at ”kunne sige”, at folket bestemmer. Den kendte demokratiforsker Robert A. Dahl peger i sin demokratiteori på, at der er særligt fem kriterier, som skal opfyldes, for at man kan tale om et demokrati. Det drejer sig om:</w:t>
      </w:r>
    </w:p>
    <w:p w14:paraId="2954C4AE" w14:textId="77777777" w:rsidR="000532D1" w:rsidRPr="000532D1" w:rsidRDefault="000532D1" w:rsidP="000532D1">
      <w:pPr>
        <w:numPr>
          <w:ilvl w:val="0"/>
          <w:numId w:val="1"/>
        </w:numPr>
      </w:pPr>
      <w:r w:rsidRPr="000532D1">
        <w:t>Medbestemmelse</w:t>
      </w:r>
    </w:p>
    <w:p w14:paraId="3409FE49" w14:textId="77777777" w:rsidR="000532D1" w:rsidRPr="000532D1" w:rsidRDefault="000532D1" w:rsidP="000532D1">
      <w:pPr>
        <w:numPr>
          <w:ilvl w:val="0"/>
          <w:numId w:val="1"/>
        </w:numPr>
      </w:pPr>
      <w:r w:rsidRPr="000532D1">
        <w:t>Lighed i valg</w:t>
      </w:r>
    </w:p>
    <w:p w14:paraId="7E6CFD66" w14:textId="77777777" w:rsidR="000532D1" w:rsidRPr="000532D1" w:rsidRDefault="000532D1" w:rsidP="000532D1">
      <w:pPr>
        <w:numPr>
          <w:ilvl w:val="0"/>
          <w:numId w:val="1"/>
        </w:numPr>
      </w:pPr>
      <w:r w:rsidRPr="000532D1">
        <w:t>Opnåelse af begrundet indsigt</w:t>
      </w:r>
    </w:p>
    <w:p w14:paraId="36422BD0" w14:textId="77777777" w:rsidR="000532D1" w:rsidRPr="000532D1" w:rsidRDefault="000532D1" w:rsidP="000532D1">
      <w:pPr>
        <w:numPr>
          <w:ilvl w:val="0"/>
          <w:numId w:val="1"/>
        </w:numPr>
      </w:pPr>
      <w:r w:rsidRPr="000532D1">
        <w:t>Kontrol med dagsordenen</w:t>
      </w:r>
    </w:p>
    <w:p w14:paraId="2397AAD9" w14:textId="77777777" w:rsidR="000532D1" w:rsidRPr="000532D1" w:rsidRDefault="000532D1" w:rsidP="000532D1">
      <w:pPr>
        <w:numPr>
          <w:ilvl w:val="0"/>
          <w:numId w:val="1"/>
        </w:numPr>
      </w:pPr>
      <w:r w:rsidRPr="000532D1">
        <w:t>Ingen udelukkelse af myndige voksne.</w:t>
      </w:r>
    </w:p>
    <w:p w14:paraId="0C8209F9" w14:textId="77777777" w:rsidR="000532D1" w:rsidRPr="000532D1" w:rsidRDefault="000532D1" w:rsidP="000532D1">
      <w:r w:rsidRPr="000532D1">
        <w:t>Punktet medbestemmelse handler om, at vi borgere har tilstrækkelige og lige muligheder for at få indflydelse på de politiske beslutninger, inden de træffes af politikerne. Lighed i valg betyder, at valg er frie og åbne, at alle myndige borgere kan stemme, og at alle stemmer vægter lige meget. Med Opnåelse af begrundet indsigt mener Dahl, at vi borgere skal have mulighed for at indhente informationer fra forskellige informationskilder, hvilket blandt andet sikres via ytrings-, presse- og trykkefrihed. Med kontrol med dagsordenen peger Dahl på, at det skal være muligt for borgerne at få indflydelse på, hvilke sager der sættes på den offentlige eller politiske dagsorden. Ingen udelukkelse af myndige voksne betyder, at alle myndige borgere i et land, som har statsborgerskab, skal have del i de fire kriterier. Kigger vi på de fem kriterier, som Dahl opstiller, så knytter de sig særligt til de såkaldte civile og politiske rettigheder, som borgere i et demokrati skal udstyres med. Det danske demokrati lever op til disse fem kriterier, om end man altid kan diskutere, hvor godt vi lever op til dem.Ud over at vi i Danmark lever op til kriterierne for et demokrati, så er det også væsentligt at være opmærksom på, hvilken form for demokrati vi benytter os af i Danmark. I Danmark anvendes både direkte demokrati og det, som vi kalder for repræsentativt demokrati. I Danmark benytter vi os dog ved langt de fleste beslutninger af repræsentativt demokrati, som handler om, at borgerne udvælger politiske repræsentanter til at repræsentere sig i Folketinget, regionsrådene og i kommunalbestyrelserne, men også i EU-Parlamentet. Se figur 6.2.</w:t>
      </w:r>
    </w:p>
    <w:p w14:paraId="73C53F57" w14:textId="59C3D364" w:rsidR="000532D1" w:rsidRPr="000532D1" w:rsidRDefault="000532D1" w:rsidP="000532D1">
      <w:pPr>
        <w:numPr>
          <w:ilvl w:val="0"/>
          <w:numId w:val="2"/>
        </w:numPr>
      </w:pPr>
      <w:r w:rsidRPr="000532D1">
        <w:lastRenderedPageBreak/>
        <w:drawing>
          <wp:inline distT="0" distB="0" distL="0" distR="0" wp14:anchorId="1706800C" wp14:editId="34A2FE9E">
            <wp:extent cx="6120130" cy="1958340"/>
            <wp:effectExtent l="0" t="0" r="0" b="3810"/>
            <wp:docPr id="1223886509" name="Billede 2" descr="Et billede, der indeholder teks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86509" name="Billede 2" descr="Et billede, der indeholder tekst&#10;&#10;Indhold genereret af kunstig intelligens kan være fork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958340"/>
                    </a:xfrm>
                    <a:prstGeom prst="rect">
                      <a:avLst/>
                    </a:prstGeom>
                    <a:noFill/>
                    <a:ln>
                      <a:noFill/>
                    </a:ln>
                  </pic:spPr>
                </pic:pic>
              </a:graphicData>
            </a:graphic>
          </wp:inline>
        </w:drawing>
      </w:r>
    </w:p>
    <w:p w14:paraId="711BDB0C" w14:textId="77777777" w:rsidR="000532D1" w:rsidRPr="000532D1" w:rsidRDefault="000532D1" w:rsidP="000532D1">
      <w:pPr>
        <w:rPr>
          <w:b/>
          <w:bCs/>
        </w:rPr>
      </w:pPr>
      <w:r w:rsidRPr="000532D1">
        <w:rPr>
          <w:b/>
          <w:bCs/>
        </w:rPr>
        <w:t>Figur 6.2: To former for demokrati</w:t>
      </w:r>
    </w:p>
    <w:p w14:paraId="54AF51AC" w14:textId="77777777" w:rsidR="000532D1" w:rsidRPr="000532D1" w:rsidRDefault="000532D1" w:rsidP="000532D1">
      <w:r w:rsidRPr="000532D1">
        <w:t>Kilde: Figuren er udarbejdet af Jacob Graves Sørensen.</w:t>
      </w:r>
    </w:p>
    <w:p w14:paraId="64DD0621" w14:textId="77777777" w:rsidR="000532D1" w:rsidRPr="000532D1" w:rsidRDefault="000532D1" w:rsidP="000532D1">
      <w:r w:rsidRPr="000532D1">
        <w:t>I den repræsentative udgave af demokratiet overdrager borgerne så at sige magten til de politiske repræsentanter, som efterfølgende kan træffe autoritative beslutninger (det er det, som Easton mener med sin definition på politik) på befolkningens vegne. Det sidste betyder, at de beslutninger, som politikerne træffer, vil være nogle, vi borgere vil efterleve, eftersom vi jo frivilligt har givet disse repræsentanter politisk magt.</w:t>
      </w:r>
    </w:p>
    <w:p w14:paraId="0E41073E" w14:textId="77777777" w:rsidR="000532D1" w:rsidRPr="000532D1" w:rsidRDefault="000532D1" w:rsidP="000532D1">
      <w:r w:rsidRPr="000532D1">
        <w:t>Derfor er et repræsentativt demokrati også udtryk for et indirekte demokrati, fordi vi borgere indirekte styrer – gennem de repræsentanter, vi har givet lov til at styre.</w:t>
      </w:r>
    </w:p>
    <w:p w14:paraId="6FBF9489" w14:textId="77777777" w:rsidR="000532D1" w:rsidRPr="000532D1" w:rsidRDefault="000532D1" w:rsidP="000532D1">
      <w:r w:rsidRPr="000532D1">
        <w:t>Det direkte demokrati viser sig, når der i Danmark afholdes en folkeafstemning, for eksempel om bestemte forhold vedrørende EU. Her får borgerne direkte indflydelse på resultatet af folkeafstemningen. Folkeafstemninger er kun blevet anvendt 19 gange i Danmark, så det direkte demokrati må siges at være undtagelsen.</w:t>
      </w:r>
    </w:p>
    <w:p w14:paraId="2B58F667" w14:textId="77777777" w:rsidR="000532D1" w:rsidRDefault="000532D1"/>
    <w:p w14:paraId="3F089F33" w14:textId="77777777" w:rsidR="005A6CAD" w:rsidRDefault="005A6CAD" w:rsidP="000532D1">
      <w:pPr>
        <w:rPr>
          <w:b/>
          <w:bCs/>
        </w:rPr>
      </w:pPr>
    </w:p>
    <w:p w14:paraId="78432680" w14:textId="77777777" w:rsidR="005A6CAD" w:rsidRDefault="005A6CAD" w:rsidP="000532D1">
      <w:pPr>
        <w:rPr>
          <w:b/>
          <w:bCs/>
        </w:rPr>
      </w:pPr>
    </w:p>
    <w:p w14:paraId="12E9DFCE" w14:textId="77777777" w:rsidR="005A6CAD" w:rsidRDefault="005A6CAD" w:rsidP="000532D1">
      <w:pPr>
        <w:rPr>
          <w:b/>
          <w:bCs/>
        </w:rPr>
      </w:pPr>
    </w:p>
    <w:p w14:paraId="461CAB23" w14:textId="4328E51A" w:rsidR="000532D1" w:rsidRPr="000532D1" w:rsidRDefault="000532D1" w:rsidP="000532D1">
      <w:pPr>
        <w:rPr>
          <w:b/>
          <w:bCs/>
        </w:rPr>
      </w:pPr>
      <w:r w:rsidRPr="000532D1">
        <w:rPr>
          <w:b/>
          <w:bCs/>
        </w:rPr>
        <w:t>Konkurrencedemokrati og deltagelsesdemokrati</w:t>
      </w:r>
    </w:p>
    <w:p w14:paraId="54DE2605" w14:textId="77777777" w:rsidR="000532D1" w:rsidRPr="000532D1" w:rsidRDefault="000532D1" w:rsidP="000532D1">
      <w:r w:rsidRPr="000532D1">
        <w:t>Når vi taler om demokrati og hvordan demokrati skal være, så viser der sig også forskellige opfattelser af, hvad demokratiet bør være, og hvilken rolle borgerne skal have i demokratiet. De to demokratiopfattelser, som har været helt centrale i de danske demokratidiskussioner siden anden verdenskrig, er:</w:t>
      </w:r>
    </w:p>
    <w:p w14:paraId="69657285" w14:textId="77777777" w:rsidR="000532D1" w:rsidRPr="000532D1" w:rsidRDefault="000532D1" w:rsidP="000532D1">
      <w:pPr>
        <w:numPr>
          <w:ilvl w:val="0"/>
          <w:numId w:val="3"/>
        </w:numPr>
      </w:pPr>
      <w:r w:rsidRPr="000532D1">
        <w:t>Konkurrencedemokrati</w:t>
      </w:r>
    </w:p>
    <w:p w14:paraId="73E736F3" w14:textId="77777777" w:rsidR="000532D1" w:rsidRPr="000532D1" w:rsidRDefault="000532D1" w:rsidP="000532D1">
      <w:pPr>
        <w:numPr>
          <w:ilvl w:val="0"/>
          <w:numId w:val="3"/>
        </w:numPr>
      </w:pPr>
      <w:r w:rsidRPr="000532D1">
        <w:t>Deltagelsesdemokrati</w:t>
      </w:r>
    </w:p>
    <w:p w14:paraId="0833F1EE" w14:textId="77777777" w:rsidR="000532D1" w:rsidRPr="000532D1" w:rsidRDefault="000532D1" w:rsidP="000532D1">
      <w:r w:rsidRPr="000532D1">
        <w:t>Konkurrencedemokrati er en opfattelse af demokratiet, som er inspireret af danskeren Alf Ross, der lagde vægt på, at demokratiet skulle være en styreform, som gav plads for, at alle interesser kommer til orde, og at der skal være gennemskuelighed og ensartede procedurer i beslutningsprocesserne, men også, at det politiske styre kan træffe effektive politiske beslutninger i form af flertalsbeslutninger. For konkurrencedemokrater bliver demokrati i høj grad en metode til at få udvalgt den gruppe af repræsentanter (politikere), som skal træffe beslutninger på vegne af borgerne i parlamentet (Folketinget).</w:t>
      </w:r>
    </w:p>
    <w:p w14:paraId="4BD4EF6F" w14:textId="77777777" w:rsidR="000532D1" w:rsidRPr="000532D1" w:rsidRDefault="000532D1" w:rsidP="000532D1">
      <w:r w:rsidRPr="000532D1">
        <w:t>Borgernes rolle i demokratiet er således vigtig, da det er dem, der med deres stemmer ved valgene afgør, hvem af de konkurrerende politiske eliter (de politiske partier og deres kandidater, der konkurrerer om at få borgernes stemmer) som får tilstrækkelig opbakning fra vælgerne til at kunne repræsentere dem i Folketinget (parlamentet). I konkurrencedemokratiet anskues demokratiet altså som en konkurrence mellem politiske eliter, og når ”vinderen” er fundet, så er det op til den valgte politiker eller det valgte parti (eliten) at repræsentere vælgerne og træffe de autoritative (formelle) beslutninger for samfundet. Borgernes rolle reduceres i den konkurrencedemokratiske opfattelse til primært at handle om at være med til at udvælge politiske repræsentanter, der i en periode kan arbejde uden indblanding, og sikre, at de folkevalgte styrer landet så effektivt som muligt.</w:t>
      </w:r>
    </w:p>
    <w:p w14:paraId="42F2431A" w14:textId="77777777" w:rsidR="000532D1" w:rsidRPr="000532D1" w:rsidRDefault="000532D1" w:rsidP="000532D1">
      <w:r w:rsidRPr="000532D1">
        <w:t>Det demokratiske sikres her ved, at borgerne eller vælgerne har den vigtige kontrol over de politisk valgte repræsentanter, og de kan jo skifte dem ud ved det næste valg, hvis de synes, at repræsentanterne har gjort det dårligt. Se også figur 6.3.</w:t>
      </w:r>
    </w:p>
    <w:tbl>
      <w:tblPr>
        <w:tblW w:w="13190" w:type="dxa"/>
        <w:tblCellMar>
          <w:left w:w="0" w:type="dxa"/>
          <w:right w:w="0" w:type="dxa"/>
        </w:tblCellMar>
        <w:tblLook w:val="04A0" w:firstRow="1" w:lastRow="0" w:firstColumn="1" w:lastColumn="0" w:noHBand="0" w:noVBand="1"/>
      </w:tblPr>
      <w:tblGrid>
        <w:gridCol w:w="6982"/>
        <w:gridCol w:w="6208"/>
      </w:tblGrid>
      <w:tr w:rsidR="000532D1" w:rsidRPr="000532D1" w14:paraId="176126C7" w14:textId="77777777" w:rsidTr="000532D1">
        <w:trPr>
          <w:tblHeader/>
        </w:trPr>
        <w:tc>
          <w:tcPr>
            <w:tcW w:w="0" w:type="auto"/>
            <w:hideMark/>
          </w:tcPr>
          <w:p w14:paraId="630504C0" w14:textId="77777777" w:rsidR="000532D1" w:rsidRPr="000532D1" w:rsidRDefault="000532D1" w:rsidP="000532D1">
            <w:pPr>
              <w:rPr>
                <w:b/>
                <w:bCs/>
              </w:rPr>
            </w:pPr>
            <w:r w:rsidRPr="000532D1">
              <w:rPr>
                <w:b/>
                <w:bCs/>
              </w:rPr>
              <w:t>Konkurrencedemokrati</w:t>
            </w:r>
          </w:p>
        </w:tc>
        <w:tc>
          <w:tcPr>
            <w:tcW w:w="0" w:type="auto"/>
            <w:shd w:val="clear" w:color="auto" w:fill="auto"/>
            <w:hideMark/>
          </w:tcPr>
          <w:p w14:paraId="52941E74" w14:textId="77777777" w:rsidR="000532D1" w:rsidRPr="000532D1" w:rsidRDefault="000532D1" w:rsidP="000532D1">
            <w:pPr>
              <w:rPr>
                <w:b/>
                <w:bCs/>
              </w:rPr>
            </w:pPr>
            <w:r w:rsidRPr="000532D1">
              <w:rPr>
                <w:b/>
                <w:bCs/>
              </w:rPr>
              <w:t>Deltagelsesdemokrati</w:t>
            </w:r>
          </w:p>
        </w:tc>
      </w:tr>
      <w:tr w:rsidR="000532D1" w:rsidRPr="000532D1" w14:paraId="46940A7B" w14:textId="77777777" w:rsidTr="000532D1">
        <w:tc>
          <w:tcPr>
            <w:tcW w:w="0" w:type="auto"/>
            <w:hideMark/>
          </w:tcPr>
          <w:p w14:paraId="05196395" w14:textId="77777777" w:rsidR="000532D1" w:rsidRPr="000532D1" w:rsidRDefault="000532D1" w:rsidP="000532D1">
            <w:r w:rsidRPr="000532D1">
              <w:t>Demokrati er en </w:t>
            </w:r>
            <w:r w:rsidRPr="000532D1">
              <w:rPr>
                <w:b/>
                <w:bCs/>
              </w:rPr>
              <w:t>politisk metode</w:t>
            </w:r>
            <w:r w:rsidRPr="000532D1">
              <w:t>; et middel til at træffe politiske beslutninger gennem eliternes konkurrence om folkets stemmer ved periodiske og frie valg</w:t>
            </w:r>
          </w:p>
        </w:tc>
        <w:tc>
          <w:tcPr>
            <w:tcW w:w="0" w:type="auto"/>
            <w:hideMark/>
          </w:tcPr>
          <w:p w14:paraId="3A0E02F4" w14:textId="77777777" w:rsidR="000532D1" w:rsidRPr="000532D1" w:rsidRDefault="000532D1" w:rsidP="000532D1">
            <w:r w:rsidRPr="000532D1">
              <w:t>Demokrati er </w:t>
            </w:r>
            <w:r w:rsidRPr="000532D1">
              <w:rPr>
                <w:b/>
                <w:bCs/>
              </w:rPr>
              <w:t>et ideal</w:t>
            </w:r>
            <w:r w:rsidRPr="000532D1">
              <w:t>, der realiseres, når alle borgere aktivt tager del i alle de politiske beslutninger, der vedrører dem</w:t>
            </w:r>
          </w:p>
        </w:tc>
      </w:tr>
      <w:tr w:rsidR="000532D1" w:rsidRPr="000532D1" w14:paraId="508253A4" w14:textId="77777777" w:rsidTr="000532D1">
        <w:tc>
          <w:tcPr>
            <w:tcW w:w="0" w:type="auto"/>
            <w:hideMark/>
          </w:tcPr>
          <w:p w14:paraId="3862E13B" w14:textId="77777777" w:rsidR="000532D1" w:rsidRPr="000532D1" w:rsidRDefault="000532D1" w:rsidP="000532D1">
            <w:r w:rsidRPr="000532D1">
              <w:t>Vælgerne udøver </w:t>
            </w:r>
            <w:r w:rsidRPr="000532D1">
              <w:rPr>
                <w:b/>
                <w:bCs/>
              </w:rPr>
              <w:t>kontrol</w:t>
            </w:r>
            <w:r w:rsidRPr="000532D1">
              <w:t> over lederne gennem vælgersanktioner: I kraft af truslen om at afsætte de valgte ledere sikres, at de politiske beslutninger er i overensstemmelse med befolkningens (flertallets) interesser</w:t>
            </w:r>
          </w:p>
        </w:tc>
        <w:tc>
          <w:tcPr>
            <w:tcW w:w="0" w:type="auto"/>
            <w:hideMark/>
          </w:tcPr>
          <w:p w14:paraId="44677863" w14:textId="77777777" w:rsidR="000532D1" w:rsidRPr="000532D1" w:rsidRDefault="000532D1" w:rsidP="000532D1">
            <w:r w:rsidRPr="000532D1">
              <w:t>Folkets </w:t>
            </w:r>
            <w:r w:rsidRPr="000532D1">
              <w:rPr>
                <w:b/>
                <w:bCs/>
              </w:rPr>
              <w:t>kontrol</w:t>
            </w:r>
            <w:r w:rsidRPr="000532D1">
              <w:t> ligger i medbestemmelsesret og direkte deltagelse i beslutningerne</w:t>
            </w:r>
          </w:p>
        </w:tc>
      </w:tr>
      <w:tr w:rsidR="000532D1" w:rsidRPr="000532D1" w14:paraId="10B512AA" w14:textId="77777777" w:rsidTr="000532D1">
        <w:tc>
          <w:tcPr>
            <w:tcW w:w="0" w:type="auto"/>
            <w:hideMark/>
          </w:tcPr>
          <w:p w14:paraId="32CFA713" w14:textId="77777777" w:rsidR="000532D1" w:rsidRPr="000532D1" w:rsidRDefault="000532D1" w:rsidP="000532D1">
            <w:r w:rsidRPr="000532D1">
              <w:rPr>
                <w:b/>
                <w:bCs/>
              </w:rPr>
              <w:t>Deltagelsesbegrebet er snævert: </w:t>
            </w:r>
            <w:r w:rsidRPr="000532D1">
              <w:t>Politisk deltagelse = valgdeltagelse</w:t>
            </w:r>
          </w:p>
        </w:tc>
        <w:tc>
          <w:tcPr>
            <w:tcW w:w="0" w:type="auto"/>
            <w:hideMark/>
          </w:tcPr>
          <w:p w14:paraId="63495E57" w14:textId="77777777" w:rsidR="000532D1" w:rsidRPr="000532D1" w:rsidRDefault="000532D1" w:rsidP="000532D1">
            <w:r w:rsidRPr="000532D1">
              <w:rPr>
                <w:b/>
                <w:bCs/>
              </w:rPr>
              <w:t>Deltagelsesbegrebet er bredt: </w:t>
            </w:r>
            <w:r w:rsidRPr="000532D1">
              <w:t>Det omfatter både en mangfoldighed af aktiviteter rettet mod politiske beslutninger og deltagelse på andre områder</w:t>
            </w:r>
          </w:p>
        </w:tc>
      </w:tr>
      <w:tr w:rsidR="000532D1" w:rsidRPr="000532D1" w14:paraId="4FB803C4" w14:textId="77777777" w:rsidTr="000532D1">
        <w:tc>
          <w:tcPr>
            <w:tcW w:w="0" w:type="auto"/>
            <w:hideMark/>
          </w:tcPr>
          <w:p w14:paraId="0D99BC2F" w14:textId="77777777" w:rsidR="000532D1" w:rsidRPr="000532D1" w:rsidRDefault="000532D1" w:rsidP="000532D1">
            <w:r w:rsidRPr="000532D1">
              <w:t>Deltagelsen er </w:t>
            </w:r>
            <w:r w:rsidRPr="000532D1">
              <w:rPr>
                <w:b/>
                <w:bCs/>
              </w:rPr>
              <w:t>indirekte</w:t>
            </w:r>
            <w:r w:rsidRPr="000532D1">
              <w:t>: Folket deltager ikke direkte i formuleringen af politiske beslutninger, men vælger ledere, der bemyndiges til at træffe bindende beslutninger på vælgernes vegne</w:t>
            </w:r>
          </w:p>
        </w:tc>
        <w:tc>
          <w:tcPr>
            <w:tcW w:w="0" w:type="auto"/>
            <w:hideMark/>
          </w:tcPr>
          <w:p w14:paraId="5DD501EF" w14:textId="77777777" w:rsidR="000532D1" w:rsidRPr="000532D1" w:rsidRDefault="000532D1" w:rsidP="000532D1">
            <w:r w:rsidRPr="000532D1">
              <w:t>Deltagelsen er både </w:t>
            </w:r>
            <w:r w:rsidRPr="000532D1">
              <w:rPr>
                <w:b/>
                <w:bCs/>
              </w:rPr>
              <w:t>direkte</w:t>
            </w:r>
            <w:r w:rsidRPr="000532D1">
              <w:t> og </w:t>
            </w:r>
            <w:r w:rsidRPr="000532D1">
              <w:rPr>
                <w:b/>
                <w:bCs/>
              </w:rPr>
              <w:t>indirekte</w:t>
            </w:r>
            <w:r w:rsidRPr="000532D1">
              <w:t>: Ved siden af den indirekte deltagelse bør folket direkte tage del i beslutningerne på forskellige områder</w:t>
            </w:r>
          </w:p>
        </w:tc>
      </w:tr>
      <w:tr w:rsidR="000532D1" w:rsidRPr="000532D1" w14:paraId="485FE760" w14:textId="77777777" w:rsidTr="000532D1">
        <w:tc>
          <w:tcPr>
            <w:tcW w:w="0" w:type="auto"/>
            <w:hideMark/>
          </w:tcPr>
          <w:p w14:paraId="61755D27" w14:textId="77777777" w:rsidR="000532D1" w:rsidRPr="000532D1" w:rsidRDefault="000532D1" w:rsidP="000532D1">
            <w:r w:rsidRPr="000532D1">
              <w:t>Deltagelsen er </w:t>
            </w:r>
            <w:r w:rsidRPr="000532D1">
              <w:rPr>
                <w:b/>
                <w:bCs/>
              </w:rPr>
              <w:t>instrumentel</w:t>
            </w:r>
            <w:r w:rsidRPr="000532D1">
              <w:t>: Den sigter på udvælgelse af politiske ledere og derigennem påvirkning af politiske beslutninger</w:t>
            </w:r>
          </w:p>
        </w:tc>
        <w:tc>
          <w:tcPr>
            <w:tcW w:w="0" w:type="auto"/>
            <w:hideMark/>
          </w:tcPr>
          <w:p w14:paraId="6E839109" w14:textId="77777777" w:rsidR="000532D1" w:rsidRPr="000532D1" w:rsidRDefault="000532D1" w:rsidP="000532D1">
            <w:r w:rsidRPr="000532D1">
              <w:t>Deltagelsen er både </w:t>
            </w:r>
            <w:r w:rsidRPr="000532D1">
              <w:rPr>
                <w:b/>
                <w:bCs/>
              </w:rPr>
              <w:t>instrumentel</w:t>
            </w:r>
            <w:r w:rsidRPr="000532D1">
              <w:t> og et </w:t>
            </w:r>
            <w:r w:rsidRPr="000532D1">
              <w:rPr>
                <w:b/>
                <w:bCs/>
              </w:rPr>
              <w:t>mål</w:t>
            </w:r>
            <w:r w:rsidRPr="000532D1">
              <w:t> i sig selv: Ud over at påvirke politiske afgørelser har deltagelsen en opdragende og udviklende funktion for det enkelte menneske</w:t>
            </w:r>
          </w:p>
        </w:tc>
      </w:tr>
      <w:tr w:rsidR="000532D1" w:rsidRPr="000532D1" w14:paraId="6E20DFD0" w14:textId="77777777" w:rsidTr="000532D1">
        <w:tc>
          <w:tcPr>
            <w:tcW w:w="0" w:type="auto"/>
            <w:hideMark/>
          </w:tcPr>
          <w:p w14:paraId="223C374D" w14:textId="77777777" w:rsidR="000532D1" w:rsidRPr="000532D1" w:rsidRDefault="000532D1" w:rsidP="000532D1">
            <w:r w:rsidRPr="000532D1">
              <w:rPr>
                <w:b/>
                <w:bCs/>
              </w:rPr>
              <w:t>Politisk lighed</w:t>
            </w:r>
            <w:r w:rsidRPr="000532D1">
              <w:t> = lige og almindelig valgret; lighed i mulighederne for at øve indflydelse</w:t>
            </w:r>
          </w:p>
        </w:tc>
        <w:tc>
          <w:tcPr>
            <w:tcW w:w="0" w:type="auto"/>
            <w:hideMark/>
          </w:tcPr>
          <w:p w14:paraId="7B224E40" w14:textId="77777777" w:rsidR="000532D1" w:rsidRPr="000532D1" w:rsidRDefault="000532D1" w:rsidP="000532D1">
            <w:r w:rsidRPr="000532D1">
              <w:rPr>
                <w:b/>
                <w:bCs/>
              </w:rPr>
              <w:t>Politisk lighed</w:t>
            </w:r>
            <w:r w:rsidRPr="000532D1">
              <w:t> = lighed i evner til at forsvare og fremme interesser; lighed i faktisk indflydelse og magt</w:t>
            </w:r>
          </w:p>
        </w:tc>
      </w:tr>
    </w:tbl>
    <w:p w14:paraId="7E37246C" w14:textId="77777777" w:rsidR="000532D1" w:rsidRPr="000532D1" w:rsidRDefault="000532D1" w:rsidP="000532D1">
      <w:pPr>
        <w:rPr>
          <w:b/>
          <w:bCs/>
        </w:rPr>
      </w:pPr>
      <w:r w:rsidRPr="000532D1">
        <w:rPr>
          <w:b/>
          <w:bCs/>
        </w:rPr>
        <w:t>Figur 6.3: Konkurrencedemokrati og deltagelsesdemokrati</w:t>
      </w:r>
    </w:p>
    <w:p w14:paraId="247D38CD" w14:textId="77777777" w:rsidR="000532D1" w:rsidRPr="000532D1" w:rsidRDefault="000532D1" w:rsidP="000532D1">
      <w:r w:rsidRPr="000532D1">
        <w:t>Kilde: Erik Damsgaard: Folkets veje i dansk politik, Schultz 1980 s. 21.  </w:t>
      </w:r>
    </w:p>
    <w:p w14:paraId="72F8C3CC" w14:textId="77777777" w:rsidR="000532D1" w:rsidRPr="000532D1" w:rsidRDefault="000532D1" w:rsidP="000532D1">
      <w:r w:rsidRPr="000532D1">
        <w:t>Note: Ordet instrumentel betyder her, at noget er et middel til at nå et mål. For eksempel er udvælgelse af politiske repræsentanter et middel til at skabe et effektivt politisk styre, som har opbakning fra folket.</w:t>
      </w:r>
    </w:p>
    <w:p w14:paraId="4C7C5335" w14:textId="77777777" w:rsidR="000532D1" w:rsidRPr="000532D1" w:rsidRDefault="000532D1" w:rsidP="000532D1">
      <w:r w:rsidRPr="000532D1">
        <w:t>Den anden demokratiopfattelse kaldes for deltagelsesdemokrati. Denne opfattelse er inspireret af en anden dansker, som hed Hal Kock. Kock argumenterede modsat Ross og konkurrencedemokraterne for, at det afgørende for et demokrati var en så stor folkelig deltagelse i demokratiet som overhovedet muligt. Naturligvis er det i den deltagelsesdemokratiske opfattelse vigtigt, at borgerne deltager ved politiske valg, men borgernes deltagelse må ikke blot reduceres til at handle om, at man går hen og stemmer ved valg hvert fjerde år. Målet må være, at borgerne deltager bredt i samfundet.</w:t>
      </w:r>
    </w:p>
    <w:p w14:paraId="5890F9E2" w14:textId="77777777" w:rsidR="000532D1" w:rsidRPr="000532D1" w:rsidRDefault="000532D1" w:rsidP="000532D1">
      <w:r w:rsidRPr="000532D1">
        <w:t>Denne brede deltagelse kan blandt andet ske ved, at borgerne deltager aktivt i eksempelvis partiarbejde, interesseorganisationer, græsrodsbevægelser, den offentlige debat, i bestyrelser i skoler, på sociale medier, ved demonstrationer og i fritidsforeninger. Betydningen af deltagelse i demokratiet skyldes, at Kock og andre deltagelsesdemokrater er af den opfattelse, at demokrati er en livsform, som leves hver dag, og det kræver, at borgerne er aktive og deltagende og har politiske samtaler. På den måde mener man, at borgerne bliver mere tilfredse med den politiske styring og de beslutninger, der kommer ud af det politiske system, fordi de i højere grad kan se sig selv som del af den politiske proces.</w:t>
      </w:r>
    </w:p>
    <w:p w14:paraId="4CCF46F1" w14:textId="77777777" w:rsidR="000532D1" w:rsidRPr="000532D1" w:rsidRDefault="000532D1" w:rsidP="000532D1">
      <w:r w:rsidRPr="000532D1">
        <w:t>Når vi beskæftiger os med diskussioner om demokrati og demokratiets indretning, vil vi ofte bevæge os mellem henholdsvis konkurrence- og deltagelsesdemokratiske argumenter, og diskussionerne vil ofte handle om på den ene side den demokratiske styreforms evne til at træffe effektive beslutninger (konkurrencedemokrati) og på den anden side den demokratiske styreforms evne til at få borgerne til at deltage bredt og aktivt i samfundslivets mange forskellige aktiviteter (deltagelsesdemokrati).</w:t>
      </w:r>
    </w:p>
    <w:p w14:paraId="0CD0BDC4" w14:textId="77777777" w:rsidR="000532D1" w:rsidRDefault="000532D1"/>
    <w:p w14:paraId="75E0DBCC" w14:textId="45C127D8" w:rsidR="005A6CAD" w:rsidRDefault="005A6CAD">
      <w:r>
        <w:t>Arbejdsspørgsmål:</w:t>
      </w:r>
    </w:p>
    <w:p w14:paraId="4400D737" w14:textId="77777777" w:rsidR="005A6CAD" w:rsidRPr="005A6CAD" w:rsidRDefault="005A6CAD" w:rsidP="005A6CAD">
      <w:pPr>
        <w:numPr>
          <w:ilvl w:val="0"/>
          <w:numId w:val="4"/>
        </w:numPr>
      </w:pPr>
      <w:r w:rsidRPr="005A6CAD">
        <w:t>Hvad er Dahls fem kriterier for et demokrati?</w:t>
      </w:r>
    </w:p>
    <w:p w14:paraId="6F4D1FB6" w14:textId="77777777" w:rsidR="005A6CAD" w:rsidRPr="005A6CAD" w:rsidRDefault="005A6CAD" w:rsidP="005A6CAD">
      <w:pPr>
        <w:numPr>
          <w:ilvl w:val="0"/>
          <w:numId w:val="4"/>
        </w:numPr>
      </w:pPr>
      <w:r w:rsidRPr="005A6CAD">
        <w:t>Hvad er et direkte demokrati?</w:t>
      </w:r>
    </w:p>
    <w:p w14:paraId="7CC674F0" w14:textId="77777777" w:rsidR="005A6CAD" w:rsidRPr="005A6CAD" w:rsidRDefault="005A6CAD" w:rsidP="005A6CAD">
      <w:pPr>
        <w:numPr>
          <w:ilvl w:val="0"/>
          <w:numId w:val="4"/>
        </w:numPr>
      </w:pPr>
      <w:r w:rsidRPr="005A6CAD">
        <w:t>Hvad er repræsentativt demokrati?</w:t>
      </w:r>
    </w:p>
    <w:p w14:paraId="648103B6" w14:textId="77777777" w:rsidR="005A6CAD" w:rsidRPr="005A6CAD" w:rsidRDefault="005A6CAD" w:rsidP="005A6CAD">
      <w:pPr>
        <w:numPr>
          <w:ilvl w:val="0"/>
          <w:numId w:val="4"/>
        </w:numPr>
      </w:pPr>
      <w:r w:rsidRPr="005A6CAD">
        <w:t>Hvad handler konkurrencedemokratiet om?</w:t>
      </w:r>
    </w:p>
    <w:p w14:paraId="447845F1" w14:textId="77777777" w:rsidR="005A6CAD" w:rsidRPr="005A6CAD" w:rsidRDefault="005A6CAD" w:rsidP="005A6CAD">
      <w:pPr>
        <w:numPr>
          <w:ilvl w:val="0"/>
          <w:numId w:val="4"/>
        </w:numPr>
      </w:pPr>
      <w:r w:rsidRPr="005A6CAD">
        <w:t>Hvad handler deltagelsesdemokratiet om?</w:t>
      </w:r>
    </w:p>
    <w:p w14:paraId="54DC1B3E" w14:textId="77777777" w:rsidR="005A6CAD" w:rsidRDefault="005A6CAD"/>
    <w:sectPr w:rsidR="005A6CAD" w:rsidSect="005A6CAD">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513B3"/>
    <w:multiLevelType w:val="multilevel"/>
    <w:tmpl w:val="F84C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60087"/>
    <w:multiLevelType w:val="multilevel"/>
    <w:tmpl w:val="B230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E0A7A"/>
    <w:multiLevelType w:val="multilevel"/>
    <w:tmpl w:val="404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E7E0B"/>
    <w:multiLevelType w:val="multilevel"/>
    <w:tmpl w:val="78FA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391250">
    <w:abstractNumId w:val="3"/>
  </w:num>
  <w:num w:numId="2" w16cid:durableId="1977641572">
    <w:abstractNumId w:val="1"/>
  </w:num>
  <w:num w:numId="3" w16cid:durableId="985738581">
    <w:abstractNumId w:val="0"/>
  </w:num>
  <w:num w:numId="4" w16cid:durableId="506602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D1"/>
    <w:rsid w:val="000532D1"/>
    <w:rsid w:val="0059108D"/>
    <w:rsid w:val="005A6C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471C"/>
  <w15:chartTrackingRefBased/>
  <w15:docId w15:val="{69F80943-5EFE-46A6-B241-1EB969FC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53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53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532D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532D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532D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532D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532D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532D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532D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32D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532D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532D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532D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532D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532D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532D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532D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532D1"/>
    <w:rPr>
      <w:rFonts w:eastAsiaTheme="majorEastAsia" w:cstheme="majorBidi"/>
      <w:color w:val="272727" w:themeColor="text1" w:themeTint="D8"/>
    </w:rPr>
  </w:style>
  <w:style w:type="paragraph" w:styleId="Titel">
    <w:name w:val="Title"/>
    <w:basedOn w:val="Normal"/>
    <w:next w:val="Normal"/>
    <w:link w:val="TitelTegn"/>
    <w:uiPriority w:val="10"/>
    <w:qFormat/>
    <w:rsid w:val="00053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532D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532D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532D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532D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532D1"/>
    <w:rPr>
      <w:i/>
      <w:iCs/>
      <w:color w:val="404040" w:themeColor="text1" w:themeTint="BF"/>
    </w:rPr>
  </w:style>
  <w:style w:type="paragraph" w:styleId="Listeafsnit">
    <w:name w:val="List Paragraph"/>
    <w:basedOn w:val="Normal"/>
    <w:uiPriority w:val="34"/>
    <w:qFormat/>
    <w:rsid w:val="000532D1"/>
    <w:pPr>
      <w:ind w:left="720"/>
      <w:contextualSpacing/>
    </w:pPr>
  </w:style>
  <w:style w:type="character" w:styleId="Kraftigfremhvning">
    <w:name w:val="Intense Emphasis"/>
    <w:basedOn w:val="Standardskrifttypeiafsnit"/>
    <w:uiPriority w:val="21"/>
    <w:qFormat/>
    <w:rsid w:val="000532D1"/>
    <w:rPr>
      <w:i/>
      <w:iCs/>
      <w:color w:val="0F4761" w:themeColor="accent1" w:themeShade="BF"/>
    </w:rPr>
  </w:style>
  <w:style w:type="paragraph" w:styleId="Strktcitat">
    <w:name w:val="Intense Quote"/>
    <w:basedOn w:val="Normal"/>
    <w:next w:val="Normal"/>
    <w:link w:val="StrktcitatTegn"/>
    <w:uiPriority w:val="30"/>
    <w:qFormat/>
    <w:rsid w:val="00053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532D1"/>
    <w:rPr>
      <w:i/>
      <w:iCs/>
      <w:color w:val="0F4761" w:themeColor="accent1" w:themeShade="BF"/>
    </w:rPr>
  </w:style>
  <w:style w:type="character" w:styleId="Kraftighenvisning">
    <w:name w:val="Intense Reference"/>
    <w:basedOn w:val="Standardskrifttypeiafsnit"/>
    <w:uiPriority w:val="32"/>
    <w:qFormat/>
    <w:rsid w:val="000532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53435">
      <w:bodyDiv w:val="1"/>
      <w:marLeft w:val="0"/>
      <w:marRight w:val="0"/>
      <w:marTop w:val="0"/>
      <w:marBottom w:val="0"/>
      <w:divBdr>
        <w:top w:val="none" w:sz="0" w:space="0" w:color="auto"/>
        <w:left w:val="none" w:sz="0" w:space="0" w:color="auto"/>
        <w:bottom w:val="none" w:sz="0" w:space="0" w:color="auto"/>
        <w:right w:val="none" w:sz="0" w:space="0" w:color="auto"/>
      </w:divBdr>
      <w:divsChild>
        <w:div w:id="2063361205">
          <w:marLeft w:val="0"/>
          <w:marRight w:val="0"/>
          <w:marTop w:val="0"/>
          <w:marBottom w:val="0"/>
          <w:divBdr>
            <w:top w:val="none" w:sz="0" w:space="0" w:color="auto"/>
            <w:left w:val="none" w:sz="0" w:space="0" w:color="auto"/>
            <w:bottom w:val="none" w:sz="0" w:space="0" w:color="auto"/>
            <w:right w:val="none" w:sz="0" w:space="0" w:color="auto"/>
          </w:divBdr>
          <w:divsChild>
            <w:div w:id="702706289">
              <w:marLeft w:val="0"/>
              <w:marRight w:val="0"/>
              <w:marTop w:val="0"/>
              <w:marBottom w:val="180"/>
              <w:divBdr>
                <w:top w:val="none" w:sz="0" w:space="0" w:color="auto"/>
                <w:left w:val="none" w:sz="0" w:space="0" w:color="auto"/>
                <w:bottom w:val="none" w:sz="0" w:space="0" w:color="auto"/>
                <w:right w:val="none" w:sz="0" w:space="0" w:color="auto"/>
              </w:divBdr>
              <w:divsChild>
                <w:div w:id="1923755272">
                  <w:marLeft w:val="0"/>
                  <w:marRight w:val="0"/>
                  <w:marTop w:val="0"/>
                  <w:marBottom w:val="0"/>
                  <w:divBdr>
                    <w:top w:val="none" w:sz="0" w:space="0" w:color="auto"/>
                    <w:left w:val="none" w:sz="0" w:space="0" w:color="auto"/>
                    <w:bottom w:val="none" w:sz="0" w:space="0" w:color="auto"/>
                    <w:right w:val="none" w:sz="0" w:space="0" w:color="auto"/>
                  </w:divBdr>
                  <w:divsChild>
                    <w:div w:id="145900909">
                      <w:marLeft w:val="0"/>
                      <w:marRight w:val="0"/>
                      <w:marTop w:val="0"/>
                      <w:marBottom w:val="0"/>
                      <w:divBdr>
                        <w:top w:val="none" w:sz="0" w:space="0" w:color="auto"/>
                        <w:left w:val="none" w:sz="0" w:space="0" w:color="auto"/>
                        <w:bottom w:val="none" w:sz="0" w:space="0" w:color="auto"/>
                        <w:right w:val="none" w:sz="0" w:space="0" w:color="auto"/>
                      </w:divBdr>
                      <w:divsChild>
                        <w:div w:id="29258220">
                          <w:marLeft w:val="0"/>
                          <w:marRight w:val="0"/>
                          <w:marTop w:val="0"/>
                          <w:marBottom w:val="0"/>
                          <w:divBdr>
                            <w:top w:val="none" w:sz="0" w:space="0" w:color="auto"/>
                            <w:left w:val="none" w:sz="0" w:space="0" w:color="auto"/>
                            <w:bottom w:val="none" w:sz="0" w:space="0" w:color="auto"/>
                            <w:right w:val="none" w:sz="0" w:space="0" w:color="auto"/>
                          </w:divBdr>
                          <w:divsChild>
                            <w:div w:id="9804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875054">
          <w:marLeft w:val="0"/>
          <w:marRight w:val="0"/>
          <w:marTop w:val="0"/>
          <w:marBottom w:val="0"/>
          <w:divBdr>
            <w:top w:val="none" w:sz="0" w:space="0" w:color="auto"/>
            <w:left w:val="none" w:sz="0" w:space="0" w:color="auto"/>
            <w:bottom w:val="none" w:sz="0" w:space="0" w:color="auto"/>
            <w:right w:val="none" w:sz="0" w:space="0" w:color="auto"/>
          </w:divBdr>
          <w:divsChild>
            <w:div w:id="1060710461">
              <w:marLeft w:val="0"/>
              <w:marRight w:val="0"/>
              <w:marTop w:val="0"/>
              <w:marBottom w:val="0"/>
              <w:divBdr>
                <w:top w:val="none" w:sz="0" w:space="0" w:color="auto"/>
                <w:left w:val="none" w:sz="0" w:space="0" w:color="auto"/>
                <w:bottom w:val="none" w:sz="0" w:space="0" w:color="auto"/>
                <w:right w:val="none" w:sz="0" w:space="0" w:color="auto"/>
              </w:divBdr>
              <w:divsChild>
                <w:div w:id="356469287">
                  <w:marLeft w:val="0"/>
                  <w:marRight w:val="0"/>
                  <w:marTop w:val="0"/>
                  <w:marBottom w:val="0"/>
                  <w:divBdr>
                    <w:top w:val="none" w:sz="0" w:space="0" w:color="auto"/>
                    <w:left w:val="none" w:sz="0" w:space="0" w:color="auto"/>
                    <w:bottom w:val="none" w:sz="0" w:space="0" w:color="auto"/>
                    <w:right w:val="none" w:sz="0" w:space="0" w:color="auto"/>
                  </w:divBdr>
                  <w:divsChild>
                    <w:div w:id="498349994">
                      <w:marLeft w:val="0"/>
                      <w:marRight w:val="0"/>
                      <w:marTop w:val="0"/>
                      <w:marBottom w:val="0"/>
                      <w:divBdr>
                        <w:top w:val="none" w:sz="0" w:space="0" w:color="auto"/>
                        <w:left w:val="none" w:sz="0" w:space="0" w:color="auto"/>
                        <w:bottom w:val="none" w:sz="0" w:space="0" w:color="auto"/>
                        <w:right w:val="none" w:sz="0" w:space="0" w:color="auto"/>
                      </w:divBdr>
                      <w:divsChild>
                        <w:div w:id="936210631">
                          <w:marLeft w:val="0"/>
                          <w:marRight w:val="0"/>
                          <w:marTop w:val="0"/>
                          <w:marBottom w:val="0"/>
                          <w:divBdr>
                            <w:top w:val="none" w:sz="0" w:space="0" w:color="auto"/>
                            <w:left w:val="none" w:sz="0" w:space="0" w:color="auto"/>
                            <w:bottom w:val="none" w:sz="0" w:space="0" w:color="auto"/>
                            <w:right w:val="none" w:sz="0" w:space="0" w:color="auto"/>
                          </w:divBdr>
                          <w:divsChild>
                            <w:div w:id="498270683">
                              <w:marLeft w:val="0"/>
                              <w:marRight w:val="0"/>
                              <w:marTop w:val="0"/>
                              <w:marBottom w:val="0"/>
                              <w:divBdr>
                                <w:top w:val="none" w:sz="0" w:space="0" w:color="auto"/>
                                <w:left w:val="none" w:sz="0" w:space="0" w:color="auto"/>
                                <w:bottom w:val="none" w:sz="0" w:space="0" w:color="auto"/>
                                <w:right w:val="none" w:sz="0" w:space="0" w:color="auto"/>
                              </w:divBdr>
                              <w:divsChild>
                                <w:div w:id="2385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95653">
                  <w:marLeft w:val="0"/>
                  <w:marRight w:val="0"/>
                  <w:marTop w:val="0"/>
                  <w:marBottom w:val="0"/>
                  <w:divBdr>
                    <w:top w:val="none" w:sz="0" w:space="0" w:color="auto"/>
                    <w:left w:val="none" w:sz="0" w:space="0" w:color="auto"/>
                    <w:bottom w:val="none" w:sz="0" w:space="0" w:color="auto"/>
                    <w:right w:val="none" w:sz="0" w:space="0" w:color="auto"/>
                  </w:divBdr>
                  <w:divsChild>
                    <w:div w:id="216280665">
                      <w:marLeft w:val="0"/>
                      <w:marRight w:val="0"/>
                      <w:marTop w:val="0"/>
                      <w:marBottom w:val="0"/>
                      <w:divBdr>
                        <w:top w:val="none" w:sz="0" w:space="0" w:color="auto"/>
                        <w:left w:val="none" w:sz="0" w:space="0" w:color="auto"/>
                        <w:bottom w:val="none" w:sz="0" w:space="0" w:color="auto"/>
                        <w:right w:val="none" w:sz="0" w:space="0" w:color="auto"/>
                      </w:divBdr>
                      <w:divsChild>
                        <w:div w:id="172302812">
                          <w:marLeft w:val="0"/>
                          <w:marRight w:val="0"/>
                          <w:marTop w:val="0"/>
                          <w:marBottom w:val="0"/>
                          <w:divBdr>
                            <w:top w:val="none" w:sz="0" w:space="0" w:color="auto"/>
                            <w:left w:val="none" w:sz="0" w:space="0" w:color="auto"/>
                            <w:bottom w:val="none" w:sz="0" w:space="0" w:color="auto"/>
                            <w:right w:val="none" w:sz="0" w:space="0" w:color="auto"/>
                          </w:divBdr>
                          <w:divsChild>
                            <w:div w:id="1853251951">
                              <w:marLeft w:val="0"/>
                              <w:marRight w:val="0"/>
                              <w:marTop w:val="0"/>
                              <w:marBottom w:val="0"/>
                              <w:divBdr>
                                <w:top w:val="none" w:sz="0" w:space="0" w:color="auto"/>
                                <w:left w:val="none" w:sz="0" w:space="0" w:color="auto"/>
                                <w:bottom w:val="none" w:sz="0" w:space="0" w:color="auto"/>
                                <w:right w:val="none" w:sz="0" w:space="0" w:color="auto"/>
                              </w:divBdr>
                              <w:divsChild>
                                <w:div w:id="1089540710">
                                  <w:marLeft w:val="0"/>
                                  <w:marRight w:val="0"/>
                                  <w:marTop w:val="0"/>
                                  <w:marBottom w:val="0"/>
                                  <w:divBdr>
                                    <w:top w:val="none" w:sz="0" w:space="0" w:color="auto"/>
                                    <w:left w:val="none" w:sz="0" w:space="0" w:color="auto"/>
                                    <w:bottom w:val="none" w:sz="0" w:space="0" w:color="auto"/>
                                    <w:right w:val="none" w:sz="0" w:space="0" w:color="auto"/>
                                  </w:divBdr>
                                  <w:divsChild>
                                    <w:div w:id="291404340">
                                      <w:marLeft w:val="0"/>
                                      <w:marRight w:val="0"/>
                                      <w:marTop w:val="0"/>
                                      <w:marBottom w:val="0"/>
                                      <w:divBdr>
                                        <w:top w:val="none" w:sz="0" w:space="0" w:color="auto"/>
                                        <w:left w:val="none" w:sz="0" w:space="0" w:color="auto"/>
                                        <w:bottom w:val="none" w:sz="0" w:space="0" w:color="auto"/>
                                        <w:right w:val="none" w:sz="0" w:space="0" w:color="auto"/>
                                      </w:divBdr>
                                      <w:divsChild>
                                        <w:div w:id="829712495">
                                          <w:marLeft w:val="0"/>
                                          <w:marRight w:val="0"/>
                                          <w:marTop w:val="0"/>
                                          <w:marBottom w:val="0"/>
                                          <w:divBdr>
                                            <w:top w:val="none" w:sz="0" w:space="0" w:color="auto"/>
                                            <w:left w:val="none" w:sz="0" w:space="0" w:color="auto"/>
                                            <w:bottom w:val="none" w:sz="0" w:space="0" w:color="auto"/>
                                            <w:right w:val="none" w:sz="0" w:space="0" w:color="auto"/>
                                          </w:divBdr>
                                          <w:divsChild>
                                            <w:div w:id="1008218964">
                                              <w:marLeft w:val="0"/>
                                              <w:marRight w:val="0"/>
                                              <w:marTop w:val="0"/>
                                              <w:marBottom w:val="0"/>
                                              <w:divBdr>
                                                <w:top w:val="none" w:sz="0" w:space="0" w:color="auto"/>
                                                <w:left w:val="none" w:sz="0" w:space="0" w:color="auto"/>
                                                <w:bottom w:val="none" w:sz="0" w:space="0" w:color="auto"/>
                                                <w:right w:val="none" w:sz="0" w:space="0" w:color="auto"/>
                                              </w:divBdr>
                                              <w:divsChild>
                                                <w:div w:id="592711002">
                                                  <w:marLeft w:val="0"/>
                                                  <w:marRight w:val="0"/>
                                                  <w:marTop w:val="0"/>
                                                  <w:marBottom w:val="0"/>
                                                  <w:divBdr>
                                                    <w:top w:val="none" w:sz="0" w:space="0" w:color="auto"/>
                                                    <w:left w:val="none" w:sz="0" w:space="0" w:color="auto"/>
                                                    <w:bottom w:val="none" w:sz="0" w:space="0" w:color="auto"/>
                                                    <w:right w:val="none" w:sz="0" w:space="0" w:color="auto"/>
                                                  </w:divBdr>
                                                </w:div>
                                              </w:divsChild>
                                            </w:div>
                                            <w:div w:id="794520606">
                                              <w:marLeft w:val="0"/>
                                              <w:marRight w:val="0"/>
                                              <w:marTop w:val="60"/>
                                              <w:marBottom w:val="0"/>
                                              <w:divBdr>
                                                <w:top w:val="none" w:sz="0" w:space="0" w:color="auto"/>
                                                <w:left w:val="none" w:sz="0" w:space="0" w:color="auto"/>
                                                <w:bottom w:val="none" w:sz="0" w:space="0" w:color="auto"/>
                                                <w:right w:val="none" w:sz="0" w:space="0" w:color="auto"/>
                                              </w:divBdr>
                                              <w:divsChild>
                                                <w:div w:id="9142122">
                                                  <w:marLeft w:val="0"/>
                                                  <w:marRight w:val="0"/>
                                                  <w:marTop w:val="0"/>
                                                  <w:marBottom w:val="0"/>
                                                  <w:divBdr>
                                                    <w:top w:val="none" w:sz="0" w:space="0" w:color="auto"/>
                                                    <w:left w:val="none" w:sz="0" w:space="0" w:color="auto"/>
                                                    <w:bottom w:val="none" w:sz="0" w:space="0" w:color="auto"/>
                                                    <w:right w:val="none" w:sz="0" w:space="0" w:color="auto"/>
                                                  </w:divBdr>
                                                  <w:divsChild>
                                                    <w:div w:id="7916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508">
                                              <w:marLeft w:val="0"/>
                                              <w:marRight w:val="0"/>
                                              <w:marTop w:val="60"/>
                                              <w:marBottom w:val="0"/>
                                              <w:divBdr>
                                                <w:top w:val="none" w:sz="0" w:space="0" w:color="auto"/>
                                                <w:left w:val="none" w:sz="0" w:space="0" w:color="auto"/>
                                                <w:bottom w:val="none" w:sz="0" w:space="0" w:color="auto"/>
                                                <w:right w:val="none" w:sz="0" w:space="0" w:color="auto"/>
                                              </w:divBdr>
                                              <w:divsChild>
                                                <w:div w:id="19230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6975">
                  <w:marLeft w:val="0"/>
                  <w:marRight w:val="0"/>
                  <w:marTop w:val="0"/>
                  <w:marBottom w:val="0"/>
                  <w:divBdr>
                    <w:top w:val="none" w:sz="0" w:space="0" w:color="auto"/>
                    <w:left w:val="none" w:sz="0" w:space="0" w:color="auto"/>
                    <w:bottom w:val="none" w:sz="0" w:space="0" w:color="auto"/>
                    <w:right w:val="none" w:sz="0" w:space="0" w:color="auto"/>
                  </w:divBdr>
                  <w:divsChild>
                    <w:div w:id="1701005750">
                      <w:marLeft w:val="0"/>
                      <w:marRight w:val="0"/>
                      <w:marTop w:val="0"/>
                      <w:marBottom w:val="0"/>
                      <w:divBdr>
                        <w:top w:val="none" w:sz="0" w:space="0" w:color="auto"/>
                        <w:left w:val="none" w:sz="0" w:space="0" w:color="auto"/>
                        <w:bottom w:val="none" w:sz="0" w:space="0" w:color="auto"/>
                        <w:right w:val="none" w:sz="0" w:space="0" w:color="auto"/>
                      </w:divBdr>
                      <w:divsChild>
                        <w:div w:id="120802629">
                          <w:marLeft w:val="0"/>
                          <w:marRight w:val="0"/>
                          <w:marTop w:val="0"/>
                          <w:marBottom w:val="0"/>
                          <w:divBdr>
                            <w:top w:val="none" w:sz="0" w:space="0" w:color="auto"/>
                            <w:left w:val="none" w:sz="0" w:space="0" w:color="auto"/>
                            <w:bottom w:val="none" w:sz="0" w:space="0" w:color="auto"/>
                            <w:right w:val="none" w:sz="0" w:space="0" w:color="auto"/>
                          </w:divBdr>
                          <w:divsChild>
                            <w:div w:id="483475547">
                              <w:marLeft w:val="0"/>
                              <w:marRight w:val="0"/>
                              <w:marTop w:val="0"/>
                              <w:marBottom w:val="0"/>
                              <w:divBdr>
                                <w:top w:val="none" w:sz="0" w:space="0" w:color="auto"/>
                                <w:left w:val="none" w:sz="0" w:space="0" w:color="auto"/>
                                <w:bottom w:val="none" w:sz="0" w:space="0" w:color="auto"/>
                                <w:right w:val="none" w:sz="0" w:space="0" w:color="auto"/>
                              </w:divBdr>
                              <w:divsChild>
                                <w:div w:id="9444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521412">
      <w:bodyDiv w:val="1"/>
      <w:marLeft w:val="0"/>
      <w:marRight w:val="0"/>
      <w:marTop w:val="0"/>
      <w:marBottom w:val="0"/>
      <w:divBdr>
        <w:top w:val="none" w:sz="0" w:space="0" w:color="auto"/>
        <w:left w:val="none" w:sz="0" w:space="0" w:color="auto"/>
        <w:bottom w:val="none" w:sz="0" w:space="0" w:color="auto"/>
        <w:right w:val="none" w:sz="0" w:space="0" w:color="auto"/>
      </w:divBdr>
      <w:divsChild>
        <w:div w:id="2003926455">
          <w:marLeft w:val="0"/>
          <w:marRight w:val="0"/>
          <w:marTop w:val="0"/>
          <w:marBottom w:val="0"/>
          <w:divBdr>
            <w:top w:val="none" w:sz="0" w:space="0" w:color="auto"/>
            <w:left w:val="none" w:sz="0" w:space="0" w:color="auto"/>
            <w:bottom w:val="none" w:sz="0" w:space="0" w:color="auto"/>
            <w:right w:val="none" w:sz="0" w:space="0" w:color="auto"/>
          </w:divBdr>
          <w:divsChild>
            <w:div w:id="452023038">
              <w:marLeft w:val="0"/>
              <w:marRight w:val="0"/>
              <w:marTop w:val="0"/>
              <w:marBottom w:val="180"/>
              <w:divBdr>
                <w:top w:val="none" w:sz="0" w:space="0" w:color="auto"/>
                <w:left w:val="none" w:sz="0" w:space="0" w:color="auto"/>
                <w:bottom w:val="none" w:sz="0" w:space="0" w:color="auto"/>
                <w:right w:val="none" w:sz="0" w:space="0" w:color="auto"/>
              </w:divBdr>
              <w:divsChild>
                <w:div w:id="688681452">
                  <w:marLeft w:val="0"/>
                  <w:marRight w:val="0"/>
                  <w:marTop w:val="0"/>
                  <w:marBottom w:val="0"/>
                  <w:divBdr>
                    <w:top w:val="none" w:sz="0" w:space="0" w:color="auto"/>
                    <w:left w:val="none" w:sz="0" w:space="0" w:color="auto"/>
                    <w:bottom w:val="none" w:sz="0" w:space="0" w:color="auto"/>
                    <w:right w:val="none" w:sz="0" w:space="0" w:color="auto"/>
                  </w:divBdr>
                  <w:divsChild>
                    <w:div w:id="354306191">
                      <w:marLeft w:val="0"/>
                      <w:marRight w:val="0"/>
                      <w:marTop w:val="0"/>
                      <w:marBottom w:val="0"/>
                      <w:divBdr>
                        <w:top w:val="none" w:sz="0" w:space="0" w:color="auto"/>
                        <w:left w:val="none" w:sz="0" w:space="0" w:color="auto"/>
                        <w:bottom w:val="none" w:sz="0" w:space="0" w:color="auto"/>
                        <w:right w:val="none" w:sz="0" w:space="0" w:color="auto"/>
                      </w:divBdr>
                      <w:divsChild>
                        <w:div w:id="1823889294">
                          <w:marLeft w:val="0"/>
                          <w:marRight w:val="0"/>
                          <w:marTop w:val="0"/>
                          <w:marBottom w:val="0"/>
                          <w:divBdr>
                            <w:top w:val="none" w:sz="0" w:space="0" w:color="auto"/>
                            <w:left w:val="none" w:sz="0" w:space="0" w:color="auto"/>
                            <w:bottom w:val="none" w:sz="0" w:space="0" w:color="auto"/>
                            <w:right w:val="none" w:sz="0" w:space="0" w:color="auto"/>
                          </w:divBdr>
                          <w:divsChild>
                            <w:div w:id="3321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93056">
          <w:marLeft w:val="0"/>
          <w:marRight w:val="0"/>
          <w:marTop w:val="0"/>
          <w:marBottom w:val="0"/>
          <w:divBdr>
            <w:top w:val="none" w:sz="0" w:space="0" w:color="auto"/>
            <w:left w:val="none" w:sz="0" w:space="0" w:color="auto"/>
            <w:bottom w:val="none" w:sz="0" w:space="0" w:color="auto"/>
            <w:right w:val="none" w:sz="0" w:space="0" w:color="auto"/>
          </w:divBdr>
          <w:divsChild>
            <w:div w:id="1856919355">
              <w:marLeft w:val="0"/>
              <w:marRight w:val="0"/>
              <w:marTop w:val="0"/>
              <w:marBottom w:val="0"/>
              <w:divBdr>
                <w:top w:val="none" w:sz="0" w:space="0" w:color="auto"/>
                <w:left w:val="none" w:sz="0" w:space="0" w:color="auto"/>
                <w:bottom w:val="none" w:sz="0" w:space="0" w:color="auto"/>
                <w:right w:val="none" w:sz="0" w:space="0" w:color="auto"/>
              </w:divBdr>
              <w:divsChild>
                <w:div w:id="661662846">
                  <w:marLeft w:val="0"/>
                  <w:marRight w:val="0"/>
                  <w:marTop w:val="0"/>
                  <w:marBottom w:val="0"/>
                  <w:divBdr>
                    <w:top w:val="none" w:sz="0" w:space="0" w:color="auto"/>
                    <w:left w:val="none" w:sz="0" w:space="0" w:color="auto"/>
                    <w:bottom w:val="none" w:sz="0" w:space="0" w:color="auto"/>
                    <w:right w:val="none" w:sz="0" w:space="0" w:color="auto"/>
                  </w:divBdr>
                  <w:divsChild>
                    <w:div w:id="648289106">
                      <w:marLeft w:val="0"/>
                      <w:marRight w:val="0"/>
                      <w:marTop w:val="0"/>
                      <w:marBottom w:val="0"/>
                      <w:divBdr>
                        <w:top w:val="none" w:sz="0" w:space="0" w:color="auto"/>
                        <w:left w:val="none" w:sz="0" w:space="0" w:color="auto"/>
                        <w:bottom w:val="none" w:sz="0" w:space="0" w:color="auto"/>
                        <w:right w:val="none" w:sz="0" w:space="0" w:color="auto"/>
                      </w:divBdr>
                      <w:divsChild>
                        <w:div w:id="1430396401">
                          <w:marLeft w:val="0"/>
                          <w:marRight w:val="0"/>
                          <w:marTop w:val="0"/>
                          <w:marBottom w:val="0"/>
                          <w:divBdr>
                            <w:top w:val="none" w:sz="0" w:space="0" w:color="auto"/>
                            <w:left w:val="none" w:sz="0" w:space="0" w:color="auto"/>
                            <w:bottom w:val="none" w:sz="0" w:space="0" w:color="auto"/>
                            <w:right w:val="none" w:sz="0" w:space="0" w:color="auto"/>
                          </w:divBdr>
                          <w:divsChild>
                            <w:div w:id="997344440">
                              <w:marLeft w:val="0"/>
                              <w:marRight w:val="0"/>
                              <w:marTop w:val="0"/>
                              <w:marBottom w:val="0"/>
                              <w:divBdr>
                                <w:top w:val="none" w:sz="0" w:space="0" w:color="auto"/>
                                <w:left w:val="none" w:sz="0" w:space="0" w:color="auto"/>
                                <w:bottom w:val="none" w:sz="0" w:space="0" w:color="auto"/>
                                <w:right w:val="none" w:sz="0" w:space="0" w:color="auto"/>
                              </w:divBdr>
                              <w:divsChild>
                                <w:div w:id="15254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8636">
                  <w:marLeft w:val="0"/>
                  <w:marRight w:val="0"/>
                  <w:marTop w:val="0"/>
                  <w:marBottom w:val="0"/>
                  <w:divBdr>
                    <w:top w:val="none" w:sz="0" w:space="0" w:color="auto"/>
                    <w:left w:val="none" w:sz="0" w:space="0" w:color="auto"/>
                    <w:bottom w:val="none" w:sz="0" w:space="0" w:color="auto"/>
                    <w:right w:val="none" w:sz="0" w:space="0" w:color="auto"/>
                  </w:divBdr>
                  <w:divsChild>
                    <w:div w:id="1209533624">
                      <w:marLeft w:val="0"/>
                      <w:marRight w:val="0"/>
                      <w:marTop w:val="0"/>
                      <w:marBottom w:val="0"/>
                      <w:divBdr>
                        <w:top w:val="none" w:sz="0" w:space="0" w:color="auto"/>
                        <w:left w:val="none" w:sz="0" w:space="0" w:color="auto"/>
                        <w:bottom w:val="none" w:sz="0" w:space="0" w:color="auto"/>
                        <w:right w:val="none" w:sz="0" w:space="0" w:color="auto"/>
                      </w:divBdr>
                      <w:divsChild>
                        <w:div w:id="2063479717">
                          <w:marLeft w:val="0"/>
                          <w:marRight w:val="0"/>
                          <w:marTop w:val="0"/>
                          <w:marBottom w:val="0"/>
                          <w:divBdr>
                            <w:top w:val="none" w:sz="0" w:space="0" w:color="auto"/>
                            <w:left w:val="none" w:sz="0" w:space="0" w:color="auto"/>
                            <w:bottom w:val="none" w:sz="0" w:space="0" w:color="auto"/>
                            <w:right w:val="none" w:sz="0" w:space="0" w:color="auto"/>
                          </w:divBdr>
                          <w:divsChild>
                            <w:div w:id="220408748">
                              <w:marLeft w:val="0"/>
                              <w:marRight w:val="0"/>
                              <w:marTop w:val="0"/>
                              <w:marBottom w:val="0"/>
                              <w:divBdr>
                                <w:top w:val="none" w:sz="0" w:space="0" w:color="auto"/>
                                <w:left w:val="none" w:sz="0" w:space="0" w:color="auto"/>
                                <w:bottom w:val="none" w:sz="0" w:space="0" w:color="auto"/>
                                <w:right w:val="none" w:sz="0" w:space="0" w:color="auto"/>
                              </w:divBdr>
                              <w:divsChild>
                                <w:div w:id="1954440199">
                                  <w:marLeft w:val="0"/>
                                  <w:marRight w:val="0"/>
                                  <w:marTop w:val="0"/>
                                  <w:marBottom w:val="0"/>
                                  <w:divBdr>
                                    <w:top w:val="none" w:sz="0" w:space="0" w:color="auto"/>
                                    <w:left w:val="none" w:sz="0" w:space="0" w:color="auto"/>
                                    <w:bottom w:val="none" w:sz="0" w:space="0" w:color="auto"/>
                                    <w:right w:val="none" w:sz="0" w:space="0" w:color="auto"/>
                                  </w:divBdr>
                                  <w:divsChild>
                                    <w:div w:id="1823498733">
                                      <w:marLeft w:val="0"/>
                                      <w:marRight w:val="0"/>
                                      <w:marTop w:val="0"/>
                                      <w:marBottom w:val="0"/>
                                      <w:divBdr>
                                        <w:top w:val="none" w:sz="0" w:space="0" w:color="auto"/>
                                        <w:left w:val="none" w:sz="0" w:space="0" w:color="auto"/>
                                        <w:bottom w:val="none" w:sz="0" w:space="0" w:color="auto"/>
                                        <w:right w:val="none" w:sz="0" w:space="0" w:color="auto"/>
                                      </w:divBdr>
                                    </w:div>
                                  </w:divsChild>
                                </w:div>
                                <w:div w:id="2008826405">
                                  <w:marLeft w:val="0"/>
                                  <w:marRight w:val="0"/>
                                  <w:marTop w:val="0"/>
                                  <w:marBottom w:val="0"/>
                                  <w:divBdr>
                                    <w:top w:val="none" w:sz="0" w:space="0" w:color="auto"/>
                                    <w:left w:val="none" w:sz="0" w:space="0" w:color="auto"/>
                                    <w:bottom w:val="none" w:sz="0" w:space="0" w:color="auto"/>
                                    <w:right w:val="none" w:sz="0" w:space="0" w:color="auto"/>
                                  </w:divBdr>
                                  <w:divsChild>
                                    <w:div w:id="367875198">
                                      <w:marLeft w:val="0"/>
                                      <w:marRight w:val="0"/>
                                      <w:marTop w:val="0"/>
                                      <w:marBottom w:val="0"/>
                                      <w:divBdr>
                                        <w:top w:val="none" w:sz="0" w:space="0" w:color="auto"/>
                                        <w:left w:val="none" w:sz="0" w:space="0" w:color="auto"/>
                                        <w:bottom w:val="none" w:sz="0" w:space="0" w:color="auto"/>
                                        <w:right w:val="none" w:sz="0" w:space="0" w:color="auto"/>
                                      </w:divBdr>
                                    </w:div>
                                  </w:divsChild>
                                </w:div>
                                <w:div w:id="396899345">
                                  <w:marLeft w:val="0"/>
                                  <w:marRight w:val="0"/>
                                  <w:marTop w:val="60"/>
                                  <w:marBottom w:val="0"/>
                                  <w:divBdr>
                                    <w:top w:val="none" w:sz="0" w:space="0" w:color="auto"/>
                                    <w:left w:val="none" w:sz="0" w:space="0" w:color="auto"/>
                                    <w:bottom w:val="none" w:sz="0" w:space="0" w:color="auto"/>
                                    <w:right w:val="none" w:sz="0" w:space="0" w:color="auto"/>
                                  </w:divBdr>
                                  <w:divsChild>
                                    <w:div w:id="470287078">
                                      <w:marLeft w:val="0"/>
                                      <w:marRight w:val="0"/>
                                      <w:marTop w:val="0"/>
                                      <w:marBottom w:val="0"/>
                                      <w:divBdr>
                                        <w:top w:val="none" w:sz="0" w:space="0" w:color="auto"/>
                                        <w:left w:val="none" w:sz="0" w:space="0" w:color="auto"/>
                                        <w:bottom w:val="none" w:sz="0" w:space="0" w:color="auto"/>
                                        <w:right w:val="none" w:sz="0" w:space="0" w:color="auto"/>
                                      </w:divBdr>
                                    </w:div>
                                    <w:div w:id="11546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64941">
                  <w:marLeft w:val="0"/>
                  <w:marRight w:val="0"/>
                  <w:marTop w:val="0"/>
                  <w:marBottom w:val="0"/>
                  <w:divBdr>
                    <w:top w:val="none" w:sz="0" w:space="0" w:color="auto"/>
                    <w:left w:val="none" w:sz="0" w:space="0" w:color="auto"/>
                    <w:bottom w:val="none" w:sz="0" w:space="0" w:color="auto"/>
                    <w:right w:val="none" w:sz="0" w:space="0" w:color="auto"/>
                  </w:divBdr>
                  <w:divsChild>
                    <w:div w:id="1373922229">
                      <w:marLeft w:val="0"/>
                      <w:marRight w:val="0"/>
                      <w:marTop w:val="0"/>
                      <w:marBottom w:val="0"/>
                      <w:divBdr>
                        <w:top w:val="none" w:sz="0" w:space="0" w:color="auto"/>
                        <w:left w:val="none" w:sz="0" w:space="0" w:color="auto"/>
                        <w:bottom w:val="none" w:sz="0" w:space="0" w:color="auto"/>
                        <w:right w:val="none" w:sz="0" w:space="0" w:color="auto"/>
                      </w:divBdr>
                      <w:divsChild>
                        <w:div w:id="303047347">
                          <w:marLeft w:val="0"/>
                          <w:marRight w:val="0"/>
                          <w:marTop w:val="0"/>
                          <w:marBottom w:val="0"/>
                          <w:divBdr>
                            <w:top w:val="none" w:sz="0" w:space="0" w:color="auto"/>
                            <w:left w:val="none" w:sz="0" w:space="0" w:color="auto"/>
                            <w:bottom w:val="none" w:sz="0" w:space="0" w:color="auto"/>
                            <w:right w:val="none" w:sz="0" w:space="0" w:color="auto"/>
                          </w:divBdr>
                          <w:divsChild>
                            <w:div w:id="1849635143">
                              <w:marLeft w:val="0"/>
                              <w:marRight w:val="0"/>
                              <w:marTop w:val="0"/>
                              <w:marBottom w:val="0"/>
                              <w:divBdr>
                                <w:top w:val="none" w:sz="0" w:space="0" w:color="auto"/>
                                <w:left w:val="none" w:sz="0" w:space="0" w:color="auto"/>
                                <w:bottom w:val="none" w:sz="0" w:space="0" w:color="auto"/>
                                <w:right w:val="none" w:sz="0" w:space="0" w:color="auto"/>
                              </w:divBdr>
                              <w:divsChild>
                                <w:div w:id="7838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126227">
      <w:bodyDiv w:val="1"/>
      <w:marLeft w:val="0"/>
      <w:marRight w:val="0"/>
      <w:marTop w:val="0"/>
      <w:marBottom w:val="0"/>
      <w:divBdr>
        <w:top w:val="none" w:sz="0" w:space="0" w:color="auto"/>
        <w:left w:val="none" w:sz="0" w:space="0" w:color="auto"/>
        <w:bottom w:val="none" w:sz="0" w:space="0" w:color="auto"/>
        <w:right w:val="none" w:sz="0" w:space="0" w:color="auto"/>
      </w:divBdr>
    </w:div>
    <w:div w:id="1194997294">
      <w:bodyDiv w:val="1"/>
      <w:marLeft w:val="0"/>
      <w:marRight w:val="0"/>
      <w:marTop w:val="0"/>
      <w:marBottom w:val="0"/>
      <w:divBdr>
        <w:top w:val="none" w:sz="0" w:space="0" w:color="auto"/>
        <w:left w:val="none" w:sz="0" w:space="0" w:color="auto"/>
        <w:bottom w:val="none" w:sz="0" w:space="0" w:color="auto"/>
        <w:right w:val="none" w:sz="0" w:space="0" w:color="auto"/>
      </w:divBdr>
    </w:div>
    <w:div w:id="1216350713">
      <w:bodyDiv w:val="1"/>
      <w:marLeft w:val="0"/>
      <w:marRight w:val="0"/>
      <w:marTop w:val="0"/>
      <w:marBottom w:val="0"/>
      <w:divBdr>
        <w:top w:val="none" w:sz="0" w:space="0" w:color="auto"/>
        <w:left w:val="none" w:sz="0" w:space="0" w:color="auto"/>
        <w:bottom w:val="none" w:sz="0" w:space="0" w:color="auto"/>
        <w:right w:val="none" w:sz="0" w:space="0" w:color="auto"/>
      </w:divBdr>
      <w:divsChild>
        <w:div w:id="78061286">
          <w:marLeft w:val="0"/>
          <w:marRight w:val="0"/>
          <w:marTop w:val="0"/>
          <w:marBottom w:val="0"/>
          <w:divBdr>
            <w:top w:val="none" w:sz="0" w:space="0" w:color="auto"/>
            <w:left w:val="none" w:sz="0" w:space="0" w:color="auto"/>
            <w:bottom w:val="none" w:sz="0" w:space="0" w:color="auto"/>
            <w:right w:val="none" w:sz="0" w:space="0" w:color="auto"/>
          </w:divBdr>
          <w:divsChild>
            <w:div w:id="969895764">
              <w:marLeft w:val="0"/>
              <w:marRight w:val="0"/>
              <w:marTop w:val="0"/>
              <w:marBottom w:val="180"/>
              <w:divBdr>
                <w:top w:val="none" w:sz="0" w:space="0" w:color="auto"/>
                <w:left w:val="none" w:sz="0" w:space="0" w:color="auto"/>
                <w:bottom w:val="none" w:sz="0" w:space="0" w:color="auto"/>
                <w:right w:val="none" w:sz="0" w:space="0" w:color="auto"/>
              </w:divBdr>
              <w:divsChild>
                <w:div w:id="1597518566">
                  <w:marLeft w:val="0"/>
                  <w:marRight w:val="0"/>
                  <w:marTop w:val="0"/>
                  <w:marBottom w:val="0"/>
                  <w:divBdr>
                    <w:top w:val="none" w:sz="0" w:space="0" w:color="auto"/>
                    <w:left w:val="none" w:sz="0" w:space="0" w:color="auto"/>
                    <w:bottom w:val="none" w:sz="0" w:space="0" w:color="auto"/>
                    <w:right w:val="none" w:sz="0" w:space="0" w:color="auto"/>
                  </w:divBdr>
                  <w:divsChild>
                    <w:div w:id="107240740">
                      <w:marLeft w:val="0"/>
                      <w:marRight w:val="0"/>
                      <w:marTop w:val="0"/>
                      <w:marBottom w:val="0"/>
                      <w:divBdr>
                        <w:top w:val="none" w:sz="0" w:space="0" w:color="auto"/>
                        <w:left w:val="none" w:sz="0" w:space="0" w:color="auto"/>
                        <w:bottom w:val="none" w:sz="0" w:space="0" w:color="auto"/>
                        <w:right w:val="none" w:sz="0" w:space="0" w:color="auto"/>
                      </w:divBdr>
                      <w:divsChild>
                        <w:div w:id="1566181260">
                          <w:marLeft w:val="0"/>
                          <w:marRight w:val="0"/>
                          <w:marTop w:val="0"/>
                          <w:marBottom w:val="0"/>
                          <w:divBdr>
                            <w:top w:val="none" w:sz="0" w:space="0" w:color="auto"/>
                            <w:left w:val="none" w:sz="0" w:space="0" w:color="auto"/>
                            <w:bottom w:val="none" w:sz="0" w:space="0" w:color="auto"/>
                            <w:right w:val="none" w:sz="0" w:space="0" w:color="auto"/>
                          </w:divBdr>
                          <w:divsChild>
                            <w:div w:id="19695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6125">
          <w:marLeft w:val="0"/>
          <w:marRight w:val="0"/>
          <w:marTop w:val="0"/>
          <w:marBottom w:val="0"/>
          <w:divBdr>
            <w:top w:val="none" w:sz="0" w:space="0" w:color="auto"/>
            <w:left w:val="none" w:sz="0" w:space="0" w:color="auto"/>
            <w:bottom w:val="none" w:sz="0" w:space="0" w:color="auto"/>
            <w:right w:val="none" w:sz="0" w:space="0" w:color="auto"/>
          </w:divBdr>
          <w:divsChild>
            <w:div w:id="1880045509">
              <w:marLeft w:val="0"/>
              <w:marRight w:val="0"/>
              <w:marTop w:val="0"/>
              <w:marBottom w:val="0"/>
              <w:divBdr>
                <w:top w:val="none" w:sz="0" w:space="0" w:color="auto"/>
                <w:left w:val="none" w:sz="0" w:space="0" w:color="auto"/>
                <w:bottom w:val="none" w:sz="0" w:space="0" w:color="auto"/>
                <w:right w:val="none" w:sz="0" w:space="0" w:color="auto"/>
              </w:divBdr>
              <w:divsChild>
                <w:div w:id="45110210">
                  <w:marLeft w:val="0"/>
                  <w:marRight w:val="0"/>
                  <w:marTop w:val="0"/>
                  <w:marBottom w:val="0"/>
                  <w:divBdr>
                    <w:top w:val="none" w:sz="0" w:space="0" w:color="auto"/>
                    <w:left w:val="none" w:sz="0" w:space="0" w:color="auto"/>
                    <w:bottom w:val="none" w:sz="0" w:space="0" w:color="auto"/>
                    <w:right w:val="none" w:sz="0" w:space="0" w:color="auto"/>
                  </w:divBdr>
                  <w:divsChild>
                    <w:div w:id="1248031495">
                      <w:marLeft w:val="0"/>
                      <w:marRight w:val="0"/>
                      <w:marTop w:val="0"/>
                      <w:marBottom w:val="0"/>
                      <w:divBdr>
                        <w:top w:val="none" w:sz="0" w:space="0" w:color="auto"/>
                        <w:left w:val="none" w:sz="0" w:space="0" w:color="auto"/>
                        <w:bottom w:val="none" w:sz="0" w:space="0" w:color="auto"/>
                        <w:right w:val="none" w:sz="0" w:space="0" w:color="auto"/>
                      </w:divBdr>
                      <w:divsChild>
                        <w:div w:id="1136072591">
                          <w:marLeft w:val="0"/>
                          <w:marRight w:val="0"/>
                          <w:marTop w:val="0"/>
                          <w:marBottom w:val="0"/>
                          <w:divBdr>
                            <w:top w:val="none" w:sz="0" w:space="0" w:color="auto"/>
                            <w:left w:val="none" w:sz="0" w:space="0" w:color="auto"/>
                            <w:bottom w:val="none" w:sz="0" w:space="0" w:color="auto"/>
                            <w:right w:val="none" w:sz="0" w:space="0" w:color="auto"/>
                          </w:divBdr>
                          <w:divsChild>
                            <w:div w:id="1693604465">
                              <w:marLeft w:val="0"/>
                              <w:marRight w:val="0"/>
                              <w:marTop w:val="0"/>
                              <w:marBottom w:val="0"/>
                              <w:divBdr>
                                <w:top w:val="none" w:sz="0" w:space="0" w:color="auto"/>
                                <w:left w:val="none" w:sz="0" w:space="0" w:color="auto"/>
                                <w:bottom w:val="none" w:sz="0" w:space="0" w:color="auto"/>
                                <w:right w:val="none" w:sz="0" w:space="0" w:color="auto"/>
                              </w:divBdr>
                              <w:divsChild>
                                <w:div w:id="6862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5080">
                  <w:marLeft w:val="0"/>
                  <w:marRight w:val="0"/>
                  <w:marTop w:val="0"/>
                  <w:marBottom w:val="0"/>
                  <w:divBdr>
                    <w:top w:val="none" w:sz="0" w:space="0" w:color="auto"/>
                    <w:left w:val="none" w:sz="0" w:space="0" w:color="auto"/>
                    <w:bottom w:val="none" w:sz="0" w:space="0" w:color="auto"/>
                    <w:right w:val="none" w:sz="0" w:space="0" w:color="auto"/>
                  </w:divBdr>
                  <w:divsChild>
                    <w:div w:id="1742749711">
                      <w:marLeft w:val="0"/>
                      <w:marRight w:val="0"/>
                      <w:marTop w:val="0"/>
                      <w:marBottom w:val="0"/>
                      <w:divBdr>
                        <w:top w:val="none" w:sz="0" w:space="0" w:color="auto"/>
                        <w:left w:val="none" w:sz="0" w:space="0" w:color="auto"/>
                        <w:bottom w:val="none" w:sz="0" w:space="0" w:color="auto"/>
                        <w:right w:val="none" w:sz="0" w:space="0" w:color="auto"/>
                      </w:divBdr>
                      <w:divsChild>
                        <w:div w:id="1505628974">
                          <w:marLeft w:val="0"/>
                          <w:marRight w:val="0"/>
                          <w:marTop w:val="0"/>
                          <w:marBottom w:val="0"/>
                          <w:divBdr>
                            <w:top w:val="none" w:sz="0" w:space="0" w:color="auto"/>
                            <w:left w:val="none" w:sz="0" w:space="0" w:color="auto"/>
                            <w:bottom w:val="none" w:sz="0" w:space="0" w:color="auto"/>
                            <w:right w:val="none" w:sz="0" w:space="0" w:color="auto"/>
                          </w:divBdr>
                          <w:divsChild>
                            <w:div w:id="1102413335">
                              <w:marLeft w:val="0"/>
                              <w:marRight w:val="0"/>
                              <w:marTop w:val="0"/>
                              <w:marBottom w:val="0"/>
                              <w:divBdr>
                                <w:top w:val="none" w:sz="0" w:space="0" w:color="auto"/>
                                <w:left w:val="none" w:sz="0" w:space="0" w:color="auto"/>
                                <w:bottom w:val="none" w:sz="0" w:space="0" w:color="auto"/>
                                <w:right w:val="none" w:sz="0" w:space="0" w:color="auto"/>
                              </w:divBdr>
                              <w:divsChild>
                                <w:div w:id="1932541592">
                                  <w:marLeft w:val="0"/>
                                  <w:marRight w:val="0"/>
                                  <w:marTop w:val="0"/>
                                  <w:marBottom w:val="0"/>
                                  <w:divBdr>
                                    <w:top w:val="none" w:sz="0" w:space="0" w:color="auto"/>
                                    <w:left w:val="none" w:sz="0" w:space="0" w:color="auto"/>
                                    <w:bottom w:val="none" w:sz="0" w:space="0" w:color="auto"/>
                                    <w:right w:val="none" w:sz="0" w:space="0" w:color="auto"/>
                                  </w:divBdr>
                                  <w:divsChild>
                                    <w:div w:id="1845393376">
                                      <w:marLeft w:val="0"/>
                                      <w:marRight w:val="0"/>
                                      <w:marTop w:val="0"/>
                                      <w:marBottom w:val="0"/>
                                      <w:divBdr>
                                        <w:top w:val="none" w:sz="0" w:space="0" w:color="auto"/>
                                        <w:left w:val="none" w:sz="0" w:space="0" w:color="auto"/>
                                        <w:bottom w:val="none" w:sz="0" w:space="0" w:color="auto"/>
                                        <w:right w:val="none" w:sz="0" w:space="0" w:color="auto"/>
                                      </w:divBdr>
                                    </w:div>
                                  </w:divsChild>
                                </w:div>
                                <w:div w:id="2108845338">
                                  <w:marLeft w:val="0"/>
                                  <w:marRight w:val="0"/>
                                  <w:marTop w:val="0"/>
                                  <w:marBottom w:val="0"/>
                                  <w:divBdr>
                                    <w:top w:val="none" w:sz="0" w:space="0" w:color="auto"/>
                                    <w:left w:val="none" w:sz="0" w:space="0" w:color="auto"/>
                                    <w:bottom w:val="none" w:sz="0" w:space="0" w:color="auto"/>
                                    <w:right w:val="none" w:sz="0" w:space="0" w:color="auto"/>
                                  </w:divBdr>
                                  <w:divsChild>
                                    <w:div w:id="1879269609">
                                      <w:marLeft w:val="0"/>
                                      <w:marRight w:val="0"/>
                                      <w:marTop w:val="0"/>
                                      <w:marBottom w:val="0"/>
                                      <w:divBdr>
                                        <w:top w:val="none" w:sz="0" w:space="0" w:color="auto"/>
                                        <w:left w:val="none" w:sz="0" w:space="0" w:color="auto"/>
                                        <w:bottom w:val="none" w:sz="0" w:space="0" w:color="auto"/>
                                        <w:right w:val="none" w:sz="0" w:space="0" w:color="auto"/>
                                      </w:divBdr>
                                    </w:div>
                                  </w:divsChild>
                                </w:div>
                                <w:div w:id="236673706">
                                  <w:marLeft w:val="0"/>
                                  <w:marRight w:val="0"/>
                                  <w:marTop w:val="60"/>
                                  <w:marBottom w:val="0"/>
                                  <w:divBdr>
                                    <w:top w:val="none" w:sz="0" w:space="0" w:color="auto"/>
                                    <w:left w:val="none" w:sz="0" w:space="0" w:color="auto"/>
                                    <w:bottom w:val="none" w:sz="0" w:space="0" w:color="auto"/>
                                    <w:right w:val="none" w:sz="0" w:space="0" w:color="auto"/>
                                  </w:divBdr>
                                  <w:divsChild>
                                    <w:div w:id="672798873">
                                      <w:marLeft w:val="0"/>
                                      <w:marRight w:val="0"/>
                                      <w:marTop w:val="0"/>
                                      <w:marBottom w:val="0"/>
                                      <w:divBdr>
                                        <w:top w:val="none" w:sz="0" w:space="0" w:color="auto"/>
                                        <w:left w:val="none" w:sz="0" w:space="0" w:color="auto"/>
                                        <w:bottom w:val="none" w:sz="0" w:space="0" w:color="auto"/>
                                        <w:right w:val="none" w:sz="0" w:space="0" w:color="auto"/>
                                      </w:divBdr>
                                    </w:div>
                                    <w:div w:id="10149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74810">
                  <w:marLeft w:val="0"/>
                  <w:marRight w:val="0"/>
                  <w:marTop w:val="0"/>
                  <w:marBottom w:val="0"/>
                  <w:divBdr>
                    <w:top w:val="none" w:sz="0" w:space="0" w:color="auto"/>
                    <w:left w:val="none" w:sz="0" w:space="0" w:color="auto"/>
                    <w:bottom w:val="none" w:sz="0" w:space="0" w:color="auto"/>
                    <w:right w:val="none" w:sz="0" w:space="0" w:color="auto"/>
                  </w:divBdr>
                  <w:divsChild>
                    <w:div w:id="1558468428">
                      <w:marLeft w:val="0"/>
                      <w:marRight w:val="0"/>
                      <w:marTop w:val="0"/>
                      <w:marBottom w:val="0"/>
                      <w:divBdr>
                        <w:top w:val="none" w:sz="0" w:space="0" w:color="auto"/>
                        <w:left w:val="none" w:sz="0" w:space="0" w:color="auto"/>
                        <w:bottom w:val="none" w:sz="0" w:space="0" w:color="auto"/>
                        <w:right w:val="none" w:sz="0" w:space="0" w:color="auto"/>
                      </w:divBdr>
                      <w:divsChild>
                        <w:div w:id="570584287">
                          <w:marLeft w:val="0"/>
                          <w:marRight w:val="0"/>
                          <w:marTop w:val="0"/>
                          <w:marBottom w:val="0"/>
                          <w:divBdr>
                            <w:top w:val="none" w:sz="0" w:space="0" w:color="auto"/>
                            <w:left w:val="none" w:sz="0" w:space="0" w:color="auto"/>
                            <w:bottom w:val="none" w:sz="0" w:space="0" w:color="auto"/>
                            <w:right w:val="none" w:sz="0" w:space="0" w:color="auto"/>
                          </w:divBdr>
                          <w:divsChild>
                            <w:div w:id="1441220927">
                              <w:marLeft w:val="0"/>
                              <w:marRight w:val="0"/>
                              <w:marTop w:val="0"/>
                              <w:marBottom w:val="0"/>
                              <w:divBdr>
                                <w:top w:val="none" w:sz="0" w:space="0" w:color="auto"/>
                                <w:left w:val="none" w:sz="0" w:space="0" w:color="auto"/>
                                <w:bottom w:val="none" w:sz="0" w:space="0" w:color="auto"/>
                                <w:right w:val="none" w:sz="0" w:space="0" w:color="auto"/>
                              </w:divBdr>
                              <w:divsChild>
                                <w:div w:id="8524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166726">
      <w:bodyDiv w:val="1"/>
      <w:marLeft w:val="0"/>
      <w:marRight w:val="0"/>
      <w:marTop w:val="0"/>
      <w:marBottom w:val="0"/>
      <w:divBdr>
        <w:top w:val="none" w:sz="0" w:space="0" w:color="auto"/>
        <w:left w:val="none" w:sz="0" w:space="0" w:color="auto"/>
        <w:bottom w:val="none" w:sz="0" w:space="0" w:color="auto"/>
        <w:right w:val="none" w:sz="0" w:space="0" w:color="auto"/>
      </w:divBdr>
      <w:divsChild>
        <w:div w:id="278680214">
          <w:marLeft w:val="0"/>
          <w:marRight w:val="0"/>
          <w:marTop w:val="0"/>
          <w:marBottom w:val="0"/>
          <w:divBdr>
            <w:top w:val="none" w:sz="0" w:space="0" w:color="auto"/>
            <w:left w:val="none" w:sz="0" w:space="0" w:color="auto"/>
            <w:bottom w:val="none" w:sz="0" w:space="0" w:color="auto"/>
            <w:right w:val="none" w:sz="0" w:space="0" w:color="auto"/>
          </w:divBdr>
          <w:divsChild>
            <w:div w:id="1821337824">
              <w:marLeft w:val="0"/>
              <w:marRight w:val="0"/>
              <w:marTop w:val="0"/>
              <w:marBottom w:val="180"/>
              <w:divBdr>
                <w:top w:val="none" w:sz="0" w:space="0" w:color="auto"/>
                <w:left w:val="none" w:sz="0" w:space="0" w:color="auto"/>
                <w:bottom w:val="none" w:sz="0" w:space="0" w:color="auto"/>
                <w:right w:val="none" w:sz="0" w:space="0" w:color="auto"/>
              </w:divBdr>
              <w:divsChild>
                <w:div w:id="1775977713">
                  <w:marLeft w:val="0"/>
                  <w:marRight w:val="0"/>
                  <w:marTop w:val="0"/>
                  <w:marBottom w:val="0"/>
                  <w:divBdr>
                    <w:top w:val="none" w:sz="0" w:space="0" w:color="auto"/>
                    <w:left w:val="none" w:sz="0" w:space="0" w:color="auto"/>
                    <w:bottom w:val="none" w:sz="0" w:space="0" w:color="auto"/>
                    <w:right w:val="none" w:sz="0" w:space="0" w:color="auto"/>
                  </w:divBdr>
                  <w:divsChild>
                    <w:div w:id="2129857976">
                      <w:marLeft w:val="0"/>
                      <w:marRight w:val="0"/>
                      <w:marTop w:val="0"/>
                      <w:marBottom w:val="0"/>
                      <w:divBdr>
                        <w:top w:val="none" w:sz="0" w:space="0" w:color="auto"/>
                        <w:left w:val="none" w:sz="0" w:space="0" w:color="auto"/>
                        <w:bottom w:val="none" w:sz="0" w:space="0" w:color="auto"/>
                        <w:right w:val="none" w:sz="0" w:space="0" w:color="auto"/>
                      </w:divBdr>
                      <w:divsChild>
                        <w:div w:id="1005398486">
                          <w:marLeft w:val="0"/>
                          <w:marRight w:val="0"/>
                          <w:marTop w:val="0"/>
                          <w:marBottom w:val="0"/>
                          <w:divBdr>
                            <w:top w:val="none" w:sz="0" w:space="0" w:color="auto"/>
                            <w:left w:val="none" w:sz="0" w:space="0" w:color="auto"/>
                            <w:bottom w:val="none" w:sz="0" w:space="0" w:color="auto"/>
                            <w:right w:val="none" w:sz="0" w:space="0" w:color="auto"/>
                          </w:divBdr>
                          <w:divsChild>
                            <w:div w:id="18618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567363">
          <w:marLeft w:val="0"/>
          <w:marRight w:val="0"/>
          <w:marTop w:val="0"/>
          <w:marBottom w:val="0"/>
          <w:divBdr>
            <w:top w:val="none" w:sz="0" w:space="0" w:color="auto"/>
            <w:left w:val="none" w:sz="0" w:space="0" w:color="auto"/>
            <w:bottom w:val="none" w:sz="0" w:space="0" w:color="auto"/>
            <w:right w:val="none" w:sz="0" w:space="0" w:color="auto"/>
          </w:divBdr>
          <w:divsChild>
            <w:div w:id="1967930403">
              <w:marLeft w:val="0"/>
              <w:marRight w:val="0"/>
              <w:marTop w:val="0"/>
              <w:marBottom w:val="0"/>
              <w:divBdr>
                <w:top w:val="none" w:sz="0" w:space="0" w:color="auto"/>
                <w:left w:val="none" w:sz="0" w:space="0" w:color="auto"/>
                <w:bottom w:val="none" w:sz="0" w:space="0" w:color="auto"/>
                <w:right w:val="none" w:sz="0" w:space="0" w:color="auto"/>
              </w:divBdr>
              <w:divsChild>
                <w:div w:id="1659918453">
                  <w:marLeft w:val="0"/>
                  <w:marRight w:val="0"/>
                  <w:marTop w:val="0"/>
                  <w:marBottom w:val="0"/>
                  <w:divBdr>
                    <w:top w:val="none" w:sz="0" w:space="0" w:color="auto"/>
                    <w:left w:val="none" w:sz="0" w:space="0" w:color="auto"/>
                    <w:bottom w:val="none" w:sz="0" w:space="0" w:color="auto"/>
                    <w:right w:val="none" w:sz="0" w:space="0" w:color="auto"/>
                  </w:divBdr>
                  <w:divsChild>
                    <w:div w:id="385682399">
                      <w:marLeft w:val="0"/>
                      <w:marRight w:val="0"/>
                      <w:marTop w:val="0"/>
                      <w:marBottom w:val="0"/>
                      <w:divBdr>
                        <w:top w:val="none" w:sz="0" w:space="0" w:color="auto"/>
                        <w:left w:val="none" w:sz="0" w:space="0" w:color="auto"/>
                        <w:bottom w:val="none" w:sz="0" w:space="0" w:color="auto"/>
                        <w:right w:val="none" w:sz="0" w:space="0" w:color="auto"/>
                      </w:divBdr>
                      <w:divsChild>
                        <w:div w:id="1128627686">
                          <w:marLeft w:val="0"/>
                          <w:marRight w:val="0"/>
                          <w:marTop w:val="0"/>
                          <w:marBottom w:val="0"/>
                          <w:divBdr>
                            <w:top w:val="none" w:sz="0" w:space="0" w:color="auto"/>
                            <w:left w:val="none" w:sz="0" w:space="0" w:color="auto"/>
                            <w:bottom w:val="none" w:sz="0" w:space="0" w:color="auto"/>
                            <w:right w:val="none" w:sz="0" w:space="0" w:color="auto"/>
                          </w:divBdr>
                          <w:divsChild>
                            <w:div w:id="1150900412">
                              <w:marLeft w:val="0"/>
                              <w:marRight w:val="0"/>
                              <w:marTop w:val="0"/>
                              <w:marBottom w:val="0"/>
                              <w:divBdr>
                                <w:top w:val="none" w:sz="0" w:space="0" w:color="auto"/>
                                <w:left w:val="none" w:sz="0" w:space="0" w:color="auto"/>
                                <w:bottom w:val="none" w:sz="0" w:space="0" w:color="auto"/>
                                <w:right w:val="none" w:sz="0" w:space="0" w:color="auto"/>
                              </w:divBdr>
                              <w:divsChild>
                                <w:div w:id="14818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78643">
                  <w:marLeft w:val="0"/>
                  <w:marRight w:val="0"/>
                  <w:marTop w:val="0"/>
                  <w:marBottom w:val="0"/>
                  <w:divBdr>
                    <w:top w:val="none" w:sz="0" w:space="0" w:color="auto"/>
                    <w:left w:val="none" w:sz="0" w:space="0" w:color="auto"/>
                    <w:bottom w:val="none" w:sz="0" w:space="0" w:color="auto"/>
                    <w:right w:val="none" w:sz="0" w:space="0" w:color="auto"/>
                  </w:divBdr>
                  <w:divsChild>
                    <w:div w:id="896470676">
                      <w:marLeft w:val="0"/>
                      <w:marRight w:val="0"/>
                      <w:marTop w:val="0"/>
                      <w:marBottom w:val="0"/>
                      <w:divBdr>
                        <w:top w:val="none" w:sz="0" w:space="0" w:color="auto"/>
                        <w:left w:val="none" w:sz="0" w:space="0" w:color="auto"/>
                        <w:bottom w:val="none" w:sz="0" w:space="0" w:color="auto"/>
                        <w:right w:val="none" w:sz="0" w:space="0" w:color="auto"/>
                      </w:divBdr>
                      <w:divsChild>
                        <w:div w:id="2029527667">
                          <w:marLeft w:val="0"/>
                          <w:marRight w:val="0"/>
                          <w:marTop w:val="0"/>
                          <w:marBottom w:val="0"/>
                          <w:divBdr>
                            <w:top w:val="none" w:sz="0" w:space="0" w:color="auto"/>
                            <w:left w:val="none" w:sz="0" w:space="0" w:color="auto"/>
                            <w:bottom w:val="none" w:sz="0" w:space="0" w:color="auto"/>
                            <w:right w:val="none" w:sz="0" w:space="0" w:color="auto"/>
                          </w:divBdr>
                          <w:divsChild>
                            <w:div w:id="692389238">
                              <w:marLeft w:val="0"/>
                              <w:marRight w:val="0"/>
                              <w:marTop w:val="0"/>
                              <w:marBottom w:val="0"/>
                              <w:divBdr>
                                <w:top w:val="none" w:sz="0" w:space="0" w:color="auto"/>
                                <w:left w:val="none" w:sz="0" w:space="0" w:color="auto"/>
                                <w:bottom w:val="none" w:sz="0" w:space="0" w:color="auto"/>
                                <w:right w:val="none" w:sz="0" w:space="0" w:color="auto"/>
                              </w:divBdr>
                              <w:divsChild>
                                <w:div w:id="1255283218">
                                  <w:marLeft w:val="0"/>
                                  <w:marRight w:val="0"/>
                                  <w:marTop w:val="0"/>
                                  <w:marBottom w:val="0"/>
                                  <w:divBdr>
                                    <w:top w:val="none" w:sz="0" w:space="0" w:color="auto"/>
                                    <w:left w:val="none" w:sz="0" w:space="0" w:color="auto"/>
                                    <w:bottom w:val="none" w:sz="0" w:space="0" w:color="auto"/>
                                    <w:right w:val="none" w:sz="0" w:space="0" w:color="auto"/>
                                  </w:divBdr>
                                  <w:divsChild>
                                    <w:div w:id="1918318744">
                                      <w:marLeft w:val="0"/>
                                      <w:marRight w:val="0"/>
                                      <w:marTop w:val="0"/>
                                      <w:marBottom w:val="0"/>
                                      <w:divBdr>
                                        <w:top w:val="none" w:sz="0" w:space="0" w:color="auto"/>
                                        <w:left w:val="none" w:sz="0" w:space="0" w:color="auto"/>
                                        <w:bottom w:val="none" w:sz="0" w:space="0" w:color="auto"/>
                                        <w:right w:val="none" w:sz="0" w:space="0" w:color="auto"/>
                                      </w:divBdr>
                                      <w:divsChild>
                                        <w:div w:id="1846284412">
                                          <w:marLeft w:val="0"/>
                                          <w:marRight w:val="0"/>
                                          <w:marTop w:val="0"/>
                                          <w:marBottom w:val="0"/>
                                          <w:divBdr>
                                            <w:top w:val="none" w:sz="0" w:space="0" w:color="auto"/>
                                            <w:left w:val="none" w:sz="0" w:space="0" w:color="auto"/>
                                            <w:bottom w:val="none" w:sz="0" w:space="0" w:color="auto"/>
                                            <w:right w:val="none" w:sz="0" w:space="0" w:color="auto"/>
                                          </w:divBdr>
                                          <w:divsChild>
                                            <w:div w:id="2103912734">
                                              <w:marLeft w:val="0"/>
                                              <w:marRight w:val="0"/>
                                              <w:marTop w:val="0"/>
                                              <w:marBottom w:val="0"/>
                                              <w:divBdr>
                                                <w:top w:val="none" w:sz="0" w:space="0" w:color="auto"/>
                                                <w:left w:val="none" w:sz="0" w:space="0" w:color="auto"/>
                                                <w:bottom w:val="none" w:sz="0" w:space="0" w:color="auto"/>
                                                <w:right w:val="none" w:sz="0" w:space="0" w:color="auto"/>
                                              </w:divBdr>
                                              <w:divsChild>
                                                <w:div w:id="1555657729">
                                                  <w:marLeft w:val="0"/>
                                                  <w:marRight w:val="0"/>
                                                  <w:marTop w:val="0"/>
                                                  <w:marBottom w:val="0"/>
                                                  <w:divBdr>
                                                    <w:top w:val="none" w:sz="0" w:space="0" w:color="auto"/>
                                                    <w:left w:val="none" w:sz="0" w:space="0" w:color="auto"/>
                                                    <w:bottom w:val="none" w:sz="0" w:space="0" w:color="auto"/>
                                                    <w:right w:val="none" w:sz="0" w:space="0" w:color="auto"/>
                                                  </w:divBdr>
                                                </w:div>
                                              </w:divsChild>
                                            </w:div>
                                            <w:div w:id="1132869858">
                                              <w:marLeft w:val="0"/>
                                              <w:marRight w:val="0"/>
                                              <w:marTop w:val="60"/>
                                              <w:marBottom w:val="0"/>
                                              <w:divBdr>
                                                <w:top w:val="none" w:sz="0" w:space="0" w:color="auto"/>
                                                <w:left w:val="none" w:sz="0" w:space="0" w:color="auto"/>
                                                <w:bottom w:val="none" w:sz="0" w:space="0" w:color="auto"/>
                                                <w:right w:val="none" w:sz="0" w:space="0" w:color="auto"/>
                                              </w:divBdr>
                                              <w:divsChild>
                                                <w:div w:id="835851077">
                                                  <w:marLeft w:val="0"/>
                                                  <w:marRight w:val="0"/>
                                                  <w:marTop w:val="0"/>
                                                  <w:marBottom w:val="0"/>
                                                  <w:divBdr>
                                                    <w:top w:val="none" w:sz="0" w:space="0" w:color="auto"/>
                                                    <w:left w:val="none" w:sz="0" w:space="0" w:color="auto"/>
                                                    <w:bottom w:val="none" w:sz="0" w:space="0" w:color="auto"/>
                                                    <w:right w:val="none" w:sz="0" w:space="0" w:color="auto"/>
                                                  </w:divBdr>
                                                  <w:divsChild>
                                                    <w:div w:id="546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8378">
                                              <w:marLeft w:val="0"/>
                                              <w:marRight w:val="0"/>
                                              <w:marTop w:val="60"/>
                                              <w:marBottom w:val="0"/>
                                              <w:divBdr>
                                                <w:top w:val="none" w:sz="0" w:space="0" w:color="auto"/>
                                                <w:left w:val="none" w:sz="0" w:space="0" w:color="auto"/>
                                                <w:bottom w:val="none" w:sz="0" w:space="0" w:color="auto"/>
                                                <w:right w:val="none" w:sz="0" w:space="0" w:color="auto"/>
                                              </w:divBdr>
                                              <w:divsChild>
                                                <w:div w:id="10612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9462">
                  <w:marLeft w:val="0"/>
                  <w:marRight w:val="0"/>
                  <w:marTop w:val="0"/>
                  <w:marBottom w:val="0"/>
                  <w:divBdr>
                    <w:top w:val="none" w:sz="0" w:space="0" w:color="auto"/>
                    <w:left w:val="none" w:sz="0" w:space="0" w:color="auto"/>
                    <w:bottom w:val="none" w:sz="0" w:space="0" w:color="auto"/>
                    <w:right w:val="none" w:sz="0" w:space="0" w:color="auto"/>
                  </w:divBdr>
                  <w:divsChild>
                    <w:div w:id="1659387126">
                      <w:marLeft w:val="0"/>
                      <w:marRight w:val="0"/>
                      <w:marTop w:val="0"/>
                      <w:marBottom w:val="0"/>
                      <w:divBdr>
                        <w:top w:val="none" w:sz="0" w:space="0" w:color="auto"/>
                        <w:left w:val="none" w:sz="0" w:space="0" w:color="auto"/>
                        <w:bottom w:val="none" w:sz="0" w:space="0" w:color="auto"/>
                        <w:right w:val="none" w:sz="0" w:space="0" w:color="auto"/>
                      </w:divBdr>
                      <w:divsChild>
                        <w:div w:id="1569681742">
                          <w:marLeft w:val="0"/>
                          <w:marRight w:val="0"/>
                          <w:marTop w:val="0"/>
                          <w:marBottom w:val="0"/>
                          <w:divBdr>
                            <w:top w:val="none" w:sz="0" w:space="0" w:color="auto"/>
                            <w:left w:val="none" w:sz="0" w:space="0" w:color="auto"/>
                            <w:bottom w:val="none" w:sz="0" w:space="0" w:color="auto"/>
                            <w:right w:val="none" w:sz="0" w:space="0" w:color="auto"/>
                          </w:divBdr>
                          <w:divsChild>
                            <w:div w:id="1143304195">
                              <w:marLeft w:val="0"/>
                              <w:marRight w:val="0"/>
                              <w:marTop w:val="0"/>
                              <w:marBottom w:val="0"/>
                              <w:divBdr>
                                <w:top w:val="none" w:sz="0" w:space="0" w:color="auto"/>
                                <w:left w:val="none" w:sz="0" w:space="0" w:color="auto"/>
                                <w:bottom w:val="none" w:sz="0" w:space="0" w:color="auto"/>
                                <w:right w:val="none" w:sz="0" w:space="0" w:color="auto"/>
                              </w:divBdr>
                              <w:divsChild>
                                <w:div w:id="20112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1319</Words>
  <Characters>8051</Characters>
  <Application>Microsoft Office Word</Application>
  <DocSecurity>0</DocSecurity>
  <Lines>67</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2</cp:revision>
  <dcterms:created xsi:type="dcterms:W3CDTF">2025-03-27T10:46:00Z</dcterms:created>
  <dcterms:modified xsi:type="dcterms:W3CDTF">2025-03-27T10:49:00Z</dcterms:modified>
</cp:coreProperties>
</file>