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9B1B" w14:textId="0DCBEC51" w:rsidR="00A726A6" w:rsidRDefault="00C55898" w:rsidP="00F636CB">
      <w:pPr>
        <w:jc w:val="center"/>
        <w:rPr>
          <w:b/>
          <w:bCs/>
          <w:sz w:val="40"/>
          <w:szCs w:val="40"/>
        </w:rPr>
      </w:pPr>
      <w:r w:rsidRPr="00F636CB">
        <w:rPr>
          <w:b/>
          <w:bCs/>
          <w:sz w:val="40"/>
          <w:szCs w:val="40"/>
        </w:rPr>
        <w:t>Partierne og organisering</w:t>
      </w:r>
    </w:p>
    <w:p w14:paraId="0A8A10CE" w14:textId="7DAABAB8" w:rsidR="00F636CB" w:rsidRPr="00F636CB" w:rsidRDefault="00F636CB">
      <w:pPr>
        <w:rPr>
          <w:b/>
          <w:bCs/>
          <w:sz w:val="16"/>
          <w:szCs w:val="16"/>
          <w:u w:val="single"/>
        </w:rPr>
      </w:pPr>
      <w:r w:rsidRPr="00F636CB">
        <w:rPr>
          <w:b/>
          <w:bCs/>
          <w:sz w:val="28"/>
          <w:szCs w:val="28"/>
          <w:u w:val="single"/>
        </w:rPr>
        <w:t>Medlemstal</w:t>
      </w:r>
    </w:p>
    <w:p w14:paraId="1C623649" w14:textId="5BBC6F1F" w:rsidR="00C55898" w:rsidRDefault="00C55898" w:rsidP="00C55898">
      <w:pPr>
        <w:pStyle w:val="Listeafsnit"/>
        <w:numPr>
          <w:ilvl w:val="0"/>
          <w:numId w:val="1"/>
        </w:numPr>
      </w:pPr>
      <w:r>
        <w:t>Undersøg udviklingen i medlemstal for partierne i Folketinget. Hvad er gennemgående for medlemstallene?</w:t>
      </w:r>
    </w:p>
    <w:p w14:paraId="1F0BEF5D" w14:textId="526AFDCD" w:rsidR="00C55898" w:rsidRDefault="00C55898" w:rsidP="00C55898">
      <w:hyperlink r:id="rId5" w:history="1">
        <w:r w:rsidRPr="00C55898">
          <w:rPr>
            <w:rStyle w:val="Hyperlink"/>
          </w:rPr>
          <w:t>https://www.ft.dk/da/partier/om-politiske-partier/partiernes-opbygning#5CACFA48E0764D0092DAB93574681B9A</w:t>
        </w:r>
      </w:hyperlink>
      <w:r w:rsidRPr="00C55898">
        <w:t xml:space="preserve"> (se i</w:t>
      </w:r>
      <w:r>
        <w:t xml:space="preserve"> dokumentet ”medlemstal”</w:t>
      </w:r>
    </w:p>
    <w:p w14:paraId="700385C5" w14:textId="376785A2" w:rsidR="00F636CB" w:rsidRPr="00C55898" w:rsidRDefault="00F636CB" w:rsidP="00F636CB">
      <w:pPr>
        <w:pStyle w:val="Listeafsnit"/>
        <w:numPr>
          <w:ilvl w:val="0"/>
          <w:numId w:val="1"/>
        </w:numPr>
      </w:pPr>
      <w:r>
        <w:t>Er udviklingen et problem for partierne?</w:t>
      </w:r>
      <w:r w:rsidR="00CB1F7B">
        <w:t xml:space="preserve"> – Inddrag fig. 2.9 i jeres argumentation</w:t>
      </w:r>
    </w:p>
    <w:p w14:paraId="484C162D" w14:textId="77777777" w:rsidR="00C55898" w:rsidRPr="00C55898" w:rsidRDefault="00C55898" w:rsidP="00C55898"/>
    <w:p w14:paraId="319879D0" w14:textId="36E066BE" w:rsidR="00C55898" w:rsidRPr="00F636CB" w:rsidRDefault="00F636CB" w:rsidP="00C55898">
      <w:pPr>
        <w:rPr>
          <w:b/>
          <w:bCs/>
          <w:sz w:val="28"/>
          <w:szCs w:val="28"/>
          <w:u w:val="single"/>
        </w:rPr>
      </w:pPr>
      <w:r w:rsidRPr="00F636CB">
        <w:rPr>
          <w:b/>
          <w:bCs/>
          <w:sz w:val="28"/>
          <w:szCs w:val="28"/>
          <w:u w:val="single"/>
        </w:rPr>
        <w:t>Politikeren</w:t>
      </w:r>
    </w:p>
    <w:p w14:paraId="490CD3CF" w14:textId="4FDA34EE" w:rsidR="00C55898" w:rsidRDefault="00C55898" w:rsidP="00C55898">
      <w:r>
        <w:t>Hvad beskrives i nedenstående paragraf for Grundloven og hvorfor er det vigtigt ift. vores emne?</w:t>
      </w:r>
    </w:p>
    <w:p w14:paraId="2E1AC7C0" w14:textId="1F8D1729" w:rsidR="00C55898" w:rsidRDefault="00C55898" w:rsidP="00C55898">
      <w:hyperlink r:id="rId6" w:history="1">
        <w:r w:rsidRPr="005729C2">
          <w:rPr>
            <w:rStyle w:val="Hyperlink"/>
          </w:rPr>
          <w:t>https://www.ft.dk/da/dokumenter/bestil-publikationer/publikationer/mingrundlov/min-grundlov/kapitel-5/paragraf-56</w:t>
        </w:r>
      </w:hyperlink>
      <w:r>
        <w:t xml:space="preserve"> </w:t>
      </w:r>
    </w:p>
    <w:p w14:paraId="2D41E4A1" w14:textId="77777777" w:rsidR="00084683" w:rsidRDefault="00084683" w:rsidP="00C55898"/>
    <w:p w14:paraId="3C38FAC5" w14:textId="77777777" w:rsidR="00084683" w:rsidRDefault="00084683" w:rsidP="00C55898"/>
    <w:p w14:paraId="2159A66E" w14:textId="77777777" w:rsidR="00084683" w:rsidRPr="00CB1F7B" w:rsidRDefault="00084683" w:rsidP="00C55898">
      <w:pPr>
        <w:rPr>
          <w:b/>
          <w:bCs/>
        </w:rPr>
      </w:pPr>
    </w:p>
    <w:p w14:paraId="07EFC652" w14:textId="01B359A7" w:rsidR="00084683" w:rsidRPr="00CB1F7B" w:rsidRDefault="00084683" w:rsidP="00C55898">
      <w:pPr>
        <w:rPr>
          <w:b/>
          <w:bCs/>
        </w:rPr>
      </w:pPr>
      <w:r w:rsidRPr="00CB1F7B">
        <w:rPr>
          <w:b/>
          <w:bCs/>
        </w:rPr>
        <w:t>Kilder I kan bruge til jeres PowerPoint</w:t>
      </w:r>
      <w:r w:rsidR="00CB1F7B">
        <w:rPr>
          <w:b/>
          <w:bCs/>
        </w:rPr>
        <w:t xml:space="preserve"> om Partier (til jeres opgave)</w:t>
      </w:r>
    </w:p>
    <w:p w14:paraId="34E489A2" w14:textId="6D90A6AF" w:rsidR="00084683" w:rsidRDefault="00084683" w:rsidP="00C55898">
      <w:hyperlink r:id="rId7" w:history="1">
        <w:r w:rsidRPr="005729C2">
          <w:rPr>
            <w:rStyle w:val="Hyperlink"/>
          </w:rPr>
          <w:t>https://www.ft.dk/da/partier/om-politiske-partier</w:t>
        </w:r>
      </w:hyperlink>
      <w:r>
        <w:t xml:space="preserve"> </w:t>
      </w:r>
    </w:p>
    <w:sectPr w:rsidR="000846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878D3"/>
    <w:multiLevelType w:val="hybridMultilevel"/>
    <w:tmpl w:val="B36827BC"/>
    <w:lvl w:ilvl="0" w:tplc="FEFEDBB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83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98"/>
    <w:rsid w:val="00064A25"/>
    <w:rsid w:val="00084683"/>
    <w:rsid w:val="008B7223"/>
    <w:rsid w:val="00A726A6"/>
    <w:rsid w:val="00C55898"/>
    <w:rsid w:val="00CB1F7B"/>
    <w:rsid w:val="00F36D31"/>
    <w:rsid w:val="00F6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B273"/>
  <w15:docId w15:val="{E66E48E7-DC51-407E-97E3-51D9E863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5589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5589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55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t.dk/da/partier/om-politiske-parti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t.dk/da/dokumenter/bestil-publikationer/publikationer/mingrundlov/min-grundlov/kapitel-5/paragraf-56" TargetMode="External"/><Relationship Id="rId5" Type="http://schemas.openxmlformats.org/officeDocument/2006/relationships/hyperlink" Target="https://www.ft.dk/da/partier/om-politiske-partier/partiernes-opbygning#5CACFA48E0764D0092DAB93574681B9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Hjulmand Veddum</dc:creator>
  <cp:keywords/>
  <dc:description/>
  <cp:lastModifiedBy>Peter Hjulmand Veddum</cp:lastModifiedBy>
  <cp:revision>1</cp:revision>
  <dcterms:created xsi:type="dcterms:W3CDTF">2024-03-12T15:01:00Z</dcterms:created>
  <dcterms:modified xsi:type="dcterms:W3CDTF">2024-03-12T15:45:00Z</dcterms:modified>
</cp:coreProperties>
</file>