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8AFA" w14:textId="4BAA2EB4" w:rsidR="00F51BDB" w:rsidRDefault="0084005D">
      <w:r>
        <w:t>GERT Hofstedes – KULTURENS BETYDNING FOR IDENTITET</w:t>
      </w:r>
    </w:p>
    <w:p w14:paraId="5868D3AD" w14:textId="47979EF4" w:rsidR="0084005D" w:rsidRPr="0084005D" w:rsidRDefault="0084005D">
      <w:pPr>
        <w:rPr>
          <w:b/>
          <w:bCs/>
          <w:u w:val="single"/>
        </w:rPr>
      </w:pPr>
      <w:r w:rsidRPr="0084005D">
        <w:rPr>
          <w:b/>
          <w:bCs/>
          <w:u w:val="single"/>
        </w:rPr>
        <w:t xml:space="preserve">Øvelse 1. </w:t>
      </w:r>
    </w:p>
    <w:p w14:paraId="7FF43766" w14:textId="71E155ED" w:rsidR="0084005D" w:rsidRDefault="0084005D" w:rsidP="0084005D">
      <w:pPr>
        <w:pStyle w:val="Listeafsnit"/>
        <w:numPr>
          <w:ilvl w:val="0"/>
          <w:numId w:val="1"/>
        </w:numPr>
      </w:pPr>
      <w:r>
        <w:t>Hvad er kultur?</w:t>
      </w:r>
    </w:p>
    <w:p w14:paraId="418761B1" w14:textId="69EE8F16" w:rsidR="0084005D" w:rsidRDefault="0084005D" w:rsidP="0084005D">
      <w:pPr>
        <w:pStyle w:val="Listeafsnit"/>
        <w:numPr>
          <w:ilvl w:val="0"/>
          <w:numId w:val="1"/>
        </w:numPr>
      </w:pPr>
      <w:r>
        <w:t>Forklar ”løgmodellen” figur 2.12 for hinanden, gennemgå figuren fra værdier ud til symboler.</w:t>
      </w:r>
    </w:p>
    <w:p w14:paraId="3E14178F" w14:textId="3105A275" w:rsidR="0084005D" w:rsidRDefault="0084005D" w:rsidP="0084005D">
      <w:pPr>
        <w:pStyle w:val="Listeafsnit"/>
      </w:pPr>
      <w:r>
        <w:t>Find andre ting/fænomener mm. der ville passe ind i modellen. – I skal desuden få jeres franske kammerater til at lave samme øvelse bare ud fra en fransk kontekst.</w:t>
      </w:r>
    </w:p>
    <w:p w14:paraId="6719B29B" w14:textId="3D6E5766" w:rsidR="0084005D" w:rsidRPr="0084005D" w:rsidRDefault="0084005D" w:rsidP="0084005D">
      <w:pPr>
        <w:rPr>
          <w:u w:val="single"/>
        </w:rPr>
      </w:pPr>
      <w:r w:rsidRPr="0084005D">
        <w:rPr>
          <w:u w:val="single"/>
        </w:rPr>
        <w:t>Jeres besvarelse</w:t>
      </w:r>
      <w:r>
        <w:rPr>
          <w:u w:val="single"/>
        </w:rPr>
        <w:t xml:space="preserve"> for de to spørgsmål skrives</w:t>
      </w:r>
      <w:r w:rsidRPr="0084005D">
        <w:rPr>
          <w:u w:val="single"/>
        </w:rPr>
        <w:t xml:space="preserve"> her:</w:t>
      </w:r>
    </w:p>
    <w:p w14:paraId="34DCDB06" w14:textId="77777777" w:rsidR="0084005D" w:rsidRDefault="0084005D" w:rsidP="0084005D"/>
    <w:p w14:paraId="27FC2D94" w14:textId="77777777" w:rsidR="003F1E07" w:rsidRDefault="003F1E07" w:rsidP="0084005D"/>
    <w:p w14:paraId="4D905DF5" w14:textId="77777777" w:rsidR="003F1E07" w:rsidRDefault="003F1E07" w:rsidP="0084005D"/>
    <w:p w14:paraId="351AAA72" w14:textId="77777777" w:rsidR="003F1E07" w:rsidRDefault="003F1E07" w:rsidP="0084005D"/>
    <w:p w14:paraId="1A63E482" w14:textId="49DBB281" w:rsidR="003F1E07" w:rsidRDefault="003F1E07" w:rsidP="0084005D"/>
    <w:p w14:paraId="3BCBB519" w14:textId="77777777" w:rsidR="003F1E07" w:rsidRDefault="003F1E07" w:rsidP="0084005D"/>
    <w:p w14:paraId="45D2ED04" w14:textId="77777777" w:rsidR="003F1E07" w:rsidRDefault="003F1E07" w:rsidP="0084005D"/>
    <w:p w14:paraId="4B03FD8A" w14:textId="77777777" w:rsidR="003F1E07" w:rsidRDefault="003F1E07" w:rsidP="0084005D"/>
    <w:p w14:paraId="0DF573DF" w14:textId="77777777" w:rsidR="003F1E07" w:rsidRDefault="003F1E07" w:rsidP="0084005D"/>
    <w:p w14:paraId="4B1847E9" w14:textId="485F1D8A" w:rsidR="003F1E07" w:rsidRDefault="003F1E07" w:rsidP="0084005D">
      <w:r w:rsidRPr="003F1E07">
        <w:rPr>
          <w:b/>
          <w:bCs/>
          <w:u w:val="single"/>
        </w:rPr>
        <w:t>Øvelse 2.</w:t>
      </w:r>
      <w:r>
        <w:t xml:space="preserve"> VE – fysisk øvelse</w:t>
      </w:r>
    </w:p>
    <w:p w14:paraId="20DF76D8" w14:textId="77777777" w:rsidR="003F1E07" w:rsidRDefault="003F1E07" w:rsidP="0084005D"/>
    <w:p w14:paraId="00823340" w14:textId="01B2904A" w:rsidR="003F1E07" w:rsidRDefault="003F1E07" w:rsidP="0084005D">
      <w:pPr>
        <w:rPr>
          <w:b/>
          <w:bCs/>
          <w:u w:val="single"/>
        </w:rPr>
      </w:pPr>
      <w:r>
        <w:rPr>
          <w:b/>
          <w:bCs/>
          <w:u w:val="single"/>
        </w:rPr>
        <w:t>Øvelse 3.  CASE</w:t>
      </w:r>
    </w:p>
    <w:p w14:paraId="116C8D8F" w14:textId="1A6AC050" w:rsidR="008D6692" w:rsidRDefault="008D6692" w:rsidP="0084005D">
      <w:r>
        <w:t xml:space="preserve">FØR læsning af artikeluddraget på næste side, så snak sammen hvornår er man dansker? – I jeres snak skal I inddrage begreber fra dagens lektier i jeres argumentation. </w:t>
      </w:r>
    </w:p>
    <w:p w14:paraId="6DAD3D54" w14:textId="1525DD92" w:rsidR="008D6692" w:rsidRDefault="008D6692" w:rsidP="0084005D">
      <w:r>
        <w:t>Gå til næste side</w:t>
      </w:r>
      <w:r>
        <w:rPr>
          <w:rFonts w:ascii="Segoe UI Emoji" w:eastAsia="Segoe UI Emoji" w:hAnsi="Segoe UI Emoji" w:cs="Segoe UI Emoji"/>
        </w:rPr>
        <w:t>😊</w:t>
      </w:r>
    </w:p>
    <w:p w14:paraId="6A449CD2" w14:textId="77777777" w:rsidR="008D6692" w:rsidRDefault="008D6692" w:rsidP="0084005D"/>
    <w:p w14:paraId="0D4C22F2" w14:textId="77777777" w:rsidR="008D6692" w:rsidRDefault="008D6692" w:rsidP="0084005D"/>
    <w:p w14:paraId="428A70DB" w14:textId="77777777" w:rsidR="008D6692" w:rsidRDefault="008D6692" w:rsidP="0084005D"/>
    <w:p w14:paraId="46490049" w14:textId="77777777" w:rsidR="008D6692" w:rsidRDefault="008D6692" w:rsidP="0084005D"/>
    <w:p w14:paraId="0FE39366" w14:textId="77777777" w:rsidR="008D6692" w:rsidRDefault="008D6692" w:rsidP="0084005D"/>
    <w:p w14:paraId="45876E7A" w14:textId="77777777" w:rsidR="008D6692" w:rsidRDefault="008D6692" w:rsidP="0084005D"/>
    <w:p w14:paraId="37E8C65D" w14:textId="77777777" w:rsidR="008D6692" w:rsidRDefault="008D6692" w:rsidP="0084005D"/>
    <w:p w14:paraId="514DAAA4" w14:textId="77777777" w:rsidR="008D6692" w:rsidRDefault="008D6692" w:rsidP="0084005D"/>
    <w:p w14:paraId="07CA7446" w14:textId="77777777" w:rsidR="008D6692" w:rsidRDefault="008D6692" w:rsidP="0084005D"/>
    <w:p w14:paraId="0ACDA944" w14:textId="391F3A22" w:rsidR="008D6692" w:rsidRDefault="008D6692" w:rsidP="0084005D">
      <w:r>
        <w:lastRenderedPageBreak/>
        <w:t>Læs uddraget.</w:t>
      </w:r>
    </w:p>
    <w:p w14:paraId="4557BA71" w14:textId="68FB5712" w:rsidR="008D6692" w:rsidRDefault="008D6692" w:rsidP="008D6692">
      <w:pPr>
        <w:pStyle w:val="Listeafsnit"/>
        <w:numPr>
          <w:ilvl w:val="0"/>
          <w:numId w:val="4"/>
        </w:numPr>
      </w:pPr>
      <w:r>
        <w:t>Hv</w:t>
      </w:r>
      <w:r w:rsidR="007102CA">
        <w:t>ilke udfordringer oplever Mustafa som flygtning i Danmark?</w:t>
      </w:r>
    </w:p>
    <w:p w14:paraId="276B7FC3" w14:textId="3C9961BB" w:rsidR="007102CA" w:rsidRPr="008D6692" w:rsidRDefault="007102CA" w:rsidP="008D6692">
      <w:pPr>
        <w:pStyle w:val="Listeafsnit"/>
        <w:numPr>
          <w:ilvl w:val="0"/>
          <w:numId w:val="4"/>
        </w:numPr>
      </w:pPr>
      <w:r>
        <w:t xml:space="preserve">Diskuter hvilke identiteter Mustafa kan forsøge at leve sit liv efter – I jeres diskussion skal I inddrage dagens lektie. </w:t>
      </w:r>
    </w:p>
    <w:p w14:paraId="46A9627C" w14:textId="3C90E854" w:rsidR="00AF27C8" w:rsidRPr="008D6692" w:rsidRDefault="00AF27C8" w:rsidP="00AF27C8"/>
    <w:p w14:paraId="5824B8C8" w14:textId="77777777" w:rsidR="008D6692" w:rsidRPr="008D6692" w:rsidRDefault="008D6692" w:rsidP="008D6692">
      <w:pPr>
        <w:spacing w:after="100" w:afterAutospacing="1" w:line="240" w:lineRule="auto"/>
        <w:outlineLvl w:val="0"/>
        <w:rPr>
          <w:rFonts w:ascii="Georgia" w:eastAsia="Times New Roman" w:hAnsi="Georgia" w:cs="Times New Roman"/>
          <w:kern w:val="36"/>
          <w:sz w:val="48"/>
          <w:szCs w:val="48"/>
          <w:lang w:eastAsia="da-DK"/>
          <w14:ligatures w14:val="none"/>
        </w:rPr>
      </w:pPr>
      <w:r w:rsidRPr="008D6692">
        <w:rPr>
          <w:rFonts w:ascii="Georgia" w:eastAsia="Times New Roman" w:hAnsi="Georgia" w:cs="Times New Roman"/>
          <w:kern w:val="36"/>
          <w:sz w:val="48"/>
          <w:szCs w:val="48"/>
          <w:lang w:eastAsia="da-DK"/>
          <w14:ligatures w14:val="none"/>
        </w:rPr>
        <w:t>Danmark er også mit land, men jeg bliver aldrig dansker</w:t>
      </w:r>
    </w:p>
    <w:p w14:paraId="13D1B07E" w14:textId="77777777" w:rsidR="008D6692" w:rsidRPr="008D6692" w:rsidRDefault="008D6692" w:rsidP="008D6692">
      <w:pPr>
        <w:spacing w:after="0" w:line="240" w:lineRule="auto"/>
        <w:rPr>
          <w:rFonts w:ascii="Georgia" w:eastAsia="Times New Roman" w:hAnsi="Georgia" w:cs="Times New Roman"/>
          <w:color w:val="000000"/>
          <w:kern w:val="0"/>
          <w:sz w:val="24"/>
          <w:szCs w:val="24"/>
          <w:lang w:eastAsia="da-DK"/>
          <w14:ligatures w14:val="none"/>
        </w:rPr>
      </w:pPr>
      <w:r w:rsidRPr="008D6692">
        <w:rPr>
          <w:rFonts w:ascii="Georgia" w:eastAsia="Times New Roman" w:hAnsi="Georgia" w:cs="Times New Roman"/>
          <w:color w:val="000000"/>
          <w:kern w:val="0"/>
          <w:sz w:val="24"/>
          <w:szCs w:val="24"/>
          <w:lang w:eastAsia="da-DK"/>
          <w14:ligatures w14:val="none"/>
        </w:rPr>
        <w:t>Indvandrerdebatten er nationalistisk og fokuserer på det etniske. Den stiller krav, som ingen udefra har mulighed for at honorere. Det eneste, vi bør kræve, er, at alle engagerer sig i at udvikle Danmark ved at tage del i demokratiet</w:t>
      </w:r>
    </w:p>
    <w:p w14:paraId="6E6C9176" w14:textId="77777777" w:rsidR="008D6692" w:rsidRPr="008D6692" w:rsidRDefault="008D6692" w:rsidP="008D6692">
      <w:pPr>
        <w:spacing w:after="0" w:line="240" w:lineRule="auto"/>
        <w:rPr>
          <w:rFonts w:ascii="Times New Roman" w:eastAsia="Times New Roman" w:hAnsi="Times New Roman" w:cs="Times New Roman"/>
          <w:kern w:val="0"/>
          <w:sz w:val="24"/>
          <w:szCs w:val="24"/>
          <w:lang w:eastAsia="da-DK"/>
          <w14:ligatures w14:val="none"/>
        </w:rPr>
      </w:pPr>
      <w:r w:rsidRPr="008D6692">
        <w:rPr>
          <w:rFonts w:ascii="Times New Roman" w:eastAsia="Times New Roman" w:hAnsi="Times New Roman" w:cs="Times New Roman"/>
          <w:kern w:val="0"/>
          <w:sz w:val="24"/>
          <w:szCs w:val="24"/>
          <w:lang w:eastAsia="da-DK"/>
          <w14:ligatures w14:val="none"/>
        </w:rPr>
        <w:t>Skrevet af:</w:t>
      </w:r>
    </w:p>
    <w:p w14:paraId="561544D7" w14:textId="77777777" w:rsidR="008D6692" w:rsidRPr="008D6692" w:rsidRDefault="008D6692" w:rsidP="008D6692">
      <w:pPr>
        <w:spacing w:after="0" w:line="240" w:lineRule="auto"/>
        <w:rPr>
          <w:rFonts w:ascii="Times New Roman" w:eastAsia="Times New Roman" w:hAnsi="Times New Roman" w:cs="Times New Roman"/>
          <w:kern w:val="0"/>
          <w:sz w:val="24"/>
          <w:szCs w:val="24"/>
          <w:lang w:eastAsia="da-DK"/>
          <w14:ligatures w14:val="none"/>
        </w:rPr>
      </w:pPr>
      <w:hyperlink r:id="rId5" w:history="1">
        <w:r w:rsidRPr="008D6692">
          <w:rPr>
            <w:rFonts w:ascii="Times New Roman" w:eastAsia="Times New Roman" w:hAnsi="Times New Roman" w:cs="Times New Roman"/>
            <w:color w:val="000000"/>
            <w:kern w:val="0"/>
            <w:sz w:val="24"/>
            <w:szCs w:val="24"/>
            <w:u w:val="single"/>
            <w:lang w:eastAsia="da-DK"/>
            <w14:ligatures w14:val="none"/>
          </w:rPr>
          <w:t>Mustafa Topal</w:t>
        </w:r>
      </w:hyperlink>
    </w:p>
    <w:p w14:paraId="37973B35" w14:textId="77777777" w:rsidR="008D6692" w:rsidRPr="008D6692" w:rsidRDefault="008D6692" w:rsidP="008D6692">
      <w:pPr>
        <w:spacing w:after="0" w:line="240" w:lineRule="auto"/>
        <w:rPr>
          <w:rFonts w:ascii="founders-grotesk-regular" w:eastAsia="Times New Roman" w:hAnsi="founders-grotesk-regular" w:cs="Times New Roman"/>
          <w:color w:val="666666"/>
          <w:kern w:val="0"/>
          <w:sz w:val="30"/>
          <w:szCs w:val="30"/>
          <w:lang w:eastAsia="da-DK"/>
          <w14:ligatures w14:val="none"/>
        </w:rPr>
      </w:pPr>
      <w:r w:rsidRPr="008D6692">
        <w:rPr>
          <w:rFonts w:ascii="founders-grotesk-regular" w:eastAsia="Times New Roman" w:hAnsi="founders-grotesk-regular" w:cs="Times New Roman"/>
          <w:color w:val="666666"/>
          <w:kern w:val="0"/>
          <w:sz w:val="30"/>
          <w:szCs w:val="30"/>
          <w:lang w:eastAsia="da-DK"/>
          <w14:ligatures w14:val="none"/>
        </w:rPr>
        <w:t>25. oktober 2017</w:t>
      </w:r>
    </w:p>
    <w:p w14:paraId="3FC73C0B" w14:textId="77777777" w:rsidR="008D6692" w:rsidRPr="008D6692" w:rsidRDefault="008D6692" w:rsidP="008D6692">
      <w:pPr>
        <w:spacing w:after="0" w:line="240" w:lineRule="auto"/>
        <w:rPr>
          <w:rFonts w:ascii="founders-grotesk-regular" w:eastAsia="Times New Roman" w:hAnsi="founders-grotesk-regular" w:cs="Times New Roman"/>
          <w:color w:val="666666"/>
          <w:kern w:val="0"/>
          <w:sz w:val="24"/>
          <w:szCs w:val="24"/>
          <w:lang w:eastAsia="da-DK"/>
          <w14:ligatures w14:val="none"/>
        </w:rPr>
      </w:pPr>
      <w:hyperlink r:id="rId6" w:history="1">
        <w:r w:rsidRPr="008D6692">
          <w:rPr>
            <w:rFonts w:ascii="founders-grotesk-regular" w:eastAsia="Times New Roman" w:hAnsi="founders-grotesk-regular" w:cs="Times New Roman"/>
            <w:color w:val="0000FF"/>
            <w:kern w:val="0"/>
            <w:sz w:val="24"/>
            <w:szCs w:val="24"/>
            <w:u w:val="single"/>
            <w:lang w:eastAsia="da-DK"/>
            <w14:ligatures w14:val="none"/>
          </w:rPr>
          <w:t>Dette er et debatindlæg. Indlægget er udtryk for skribentens egen holdning.</w:t>
        </w:r>
      </w:hyperlink>
    </w:p>
    <w:p w14:paraId="59573907" w14:textId="77777777" w:rsidR="008D6692" w:rsidRPr="008D6692" w:rsidRDefault="008D6692" w:rsidP="008D6692">
      <w:pPr>
        <w:spacing w:after="180" w:line="240" w:lineRule="auto"/>
        <w:rPr>
          <w:rFonts w:ascii="Georgia" w:eastAsia="Times New Roman" w:hAnsi="Georgia" w:cs="Times New Roman"/>
          <w:color w:val="222222"/>
          <w:kern w:val="0"/>
          <w:sz w:val="30"/>
          <w:szCs w:val="30"/>
          <w:lang w:eastAsia="da-DK"/>
          <w14:ligatures w14:val="none"/>
        </w:rPr>
      </w:pPr>
      <w:r w:rsidRPr="008D6692">
        <w:rPr>
          <w:rFonts w:ascii="Georgia" w:eastAsia="Times New Roman" w:hAnsi="Georgia" w:cs="Times New Roman"/>
          <w:color w:val="222222"/>
          <w:kern w:val="0"/>
          <w:sz w:val="30"/>
          <w:szCs w:val="30"/>
          <w:lang w:eastAsia="da-DK"/>
          <w14:ligatures w14:val="none"/>
        </w:rPr>
        <w:t>For at være ærlig giver ordet integration mig næsten kvalme. Jeg har ondt af det ord, for aldrig er et begreb blevet så misbrugt som dette. Og aldrig har et begreb været så forvirret – politikerne er aldrig enige om, hvad det betyder.</w:t>
      </w:r>
    </w:p>
    <w:p w14:paraId="0233A2E1" w14:textId="77777777" w:rsidR="008D6692" w:rsidRPr="008D6692" w:rsidRDefault="008D6692" w:rsidP="008D6692">
      <w:pPr>
        <w:spacing w:after="180" w:line="240" w:lineRule="auto"/>
        <w:rPr>
          <w:rFonts w:ascii="Georgia" w:eastAsia="Times New Roman" w:hAnsi="Georgia" w:cs="Times New Roman"/>
          <w:color w:val="222222"/>
          <w:kern w:val="0"/>
          <w:sz w:val="30"/>
          <w:szCs w:val="30"/>
          <w:lang w:eastAsia="da-DK"/>
          <w14:ligatures w14:val="none"/>
        </w:rPr>
      </w:pPr>
      <w:r w:rsidRPr="008D6692">
        <w:rPr>
          <w:rFonts w:ascii="Georgia" w:eastAsia="Times New Roman" w:hAnsi="Georgia" w:cs="Times New Roman"/>
          <w:color w:val="222222"/>
          <w:kern w:val="0"/>
          <w:sz w:val="30"/>
          <w:szCs w:val="30"/>
          <w:lang w:eastAsia="da-DK"/>
          <w14:ligatures w14:val="none"/>
        </w:rPr>
        <w:t xml:space="preserve">Som en flygtning, der har været i landet i mere end 20 år, bliver jeg stadig i tvivl om, hvad der forventes af mig, og hvad jeg kan gøre mere for at blive anerkendt som en integreret del af samfundet. Skal jeg spise svin og fejre jul, eller skal jeg tro på demokratiet og frihedsrettighederne? Hvornår har jeg gjort nok? Hvordan måler man, om en person er velintegreret? Og hvem har retten til </w:t>
      </w:r>
      <w:proofErr w:type="gramStart"/>
      <w:r w:rsidRPr="008D6692">
        <w:rPr>
          <w:rFonts w:ascii="Georgia" w:eastAsia="Times New Roman" w:hAnsi="Georgia" w:cs="Times New Roman"/>
          <w:color w:val="222222"/>
          <w:kern w:val="0"/>
          <w:sz w:val="30"/>
          <w:szCs w:val="30"/>
          <w:lang w:eastAsia="da-DK"/>
          <w14:ligatures w14:val="none"/>
        </w:rPr>
        <w:t>definere</w:t>
      </w:r>
      <w:proofErr w:type="gramEnd"/>
      <w:r w:rsidRPr="008D6692">
        <w:rPr>
          <w:rFonts w:ascii="Georgia" w:eastAsia="Times New Roman" w:hAnsi="Georgia" w:cs="Times New Roman"/>
          <w:color w:val="222222"/>
          <w:kern w:val="0"/>
          <w:sz w:val="30"/>
          <w:szCs w:val="30"/>
          <w:lang w:eastAsia="da-DK"/>
          <w14:ligatures w14:val="none"/>
        </w:rPr>
        <w:t xml:space="preserve"> det? Er det overhovedet nødvendigt at være dansker, for at man kan blive en integreret del af samfundet og en god borger i Danmark?</w:t>
      </w:r>
    </w:p>
    <w:p w14:paraId="11FC4358" w14:textId="7A928FE4" w:rsidR="008D6692" w:rsidRPr="008D6692" w:rsidRDefault="008D6692" w:rsidP="008D6692">
      <w:pPr>
        <w:spacing w:after="180" w:line="240" w:lineRule="auto"/>
        <w:rPr>
          <w:rFonts w:ascii="Georgia" w:eastAsia="Times New Roman" w:hAnsi="Georgia" w:cs="Times New Roman"/>
          <w:color w:val="222222"/>
          <w:kern w:val="0"/>
          <w:sz w:val="30"/>
          <w:szCs w:val="30"/>
          <w:lang w:eastAsia="da-DK"/>
          <w14:ligatures w14:val="none"/>
        </w:rPr>
      </w:pPr>
      <w:r w:rsidRPr="008D6692">
        <w:rPr>
          <w:rFonts w:ascii="Georgia" w:eastAsia="Times New Roman" w:hAnsi="Georgia" w:cs="Times New Roman"/>
          <w:color w:val="222222"/>
          <w:kern w:val="0"/>
          <w:sz w:val="30"/>
          <w:szCs w:val="30"/>
          <w:lang w:eastAsia="da-DK"/>
          <w14:ligatures w14:val="none"/>
        </w:rPr>
        <w:t>Spørgsmålene er til evig debat – desværre ender den ofte med at gøre mere skade end gavn for integrationen</w:t>
      </w:r>
      <w:r>
        <w:rPr>
          <w:rFonts w:ascii="Georgia" w:eastAsia="Times New Roman" w:hAnsi="Georgia" w:cs="Times New Roman"/>
          <w:color w:val="222222"/>
          <w:kern w:val="0"/>
          <w:sz w:val="30"/>
          <w:szCs w:val="30"/>
          <w:lang w:eastAsia="da-DK"/>
          <w14:ligatures w14:val="none"/>
        </w:rPr>
        <w:t xml:space="preserve"> […]</w:t>
      </w:r>
    </w:p>
    <w:p w14:paraId="4096577B" w14:textId="77777777" w:rsidR="008D6692" w:rsidRPr="00AF27C8" w:rsidRDefault="008D6692" w:rsidP="00AF27C8">
      <w:pPr>
        <w:rPr>
          <w:b/>
          <w:bCs/>
          <w:u w:val="single"/>
        </w:rPr>
      </w:pPr>
    </w:p>
    <w:p w14:paraId="503F374D" w14:textId="77777777" w:rsidR="003F1E07" w:rsidRPr="003F1E07" w:rsidRDefault="003F1E07" w:rsidP="0084005D"/>
    <w:p w14:paraId="64D8D1E7" w14:textId="77777777" w:rsidR="00C16B78" w:rsidRDefault="00C16B78" w:rsidP="0084005D"/>
    <w:p w14:paraId="3B7D9FE4" w14:textId="77777777" w:rsidR="00C16B78" w:rsidRDefault="00C16B78" w:rsidP="0084005D"/>
    <w:p w14:paraId="0C58EB77" w14:textId="77777777" w:rsidR="00C16B78" w:rsidRDefault="00C16B78" w:rsidP="0084005D"/>
    <w:p w14:paraId="2D28B51D" w14:textId="77777777" w:rsidR="00C16B78" w:rsidRDefault="00C16B78" w:rsidP="0084005D"/>
    <w:p w14:paraId="078667C8" w14:textId="77777777" w:rsidR="00C16B78" w:rsidRDefault="00C16B78" w:rsidP="0084005D"/>
    <w:p w14:paraId="4919D721" w14:textId="77777777" w:rsidR="00C16B78" w:rsidRDefault="00C16B78" w:rsidP="0084005D"/>
    <w:p w14:paraId="76F262E0" w14:textId="77777777" w:rsidR="00C16B78" w:rsidRDefault="00C16B78" w:rsidP="0084005D"/>
    <w:p w14:paraId="5645C0A7" w14:textId="77777777" w:rsidR="00C16B78" w:rsidRDefault="00C16B78" w:rsidP="0084005D"/>
    <w:p w14:paraId="15B169DB" w14:textId="77777777" w:rsidR="00C16B78" w:rsidRDefault="00C16B78" w:rsidP="0084005D"/>
    <w:p w14:paraId="1570D518" w14:textId="77777777" w:rsidR="00C16B78" w:rsidRDefault="00C16B78" w:rsidP="0084005D"/>
    <w:p w14:paraId="5E4B0D9F" w14:textId="77777777" w:rsidR="003F1E07" w:rsidRDefault="003F1E07" w:rsidP="0084005D"/>
    <w:p w14:paraId="0F771748" w14:textId="77777777" w:rsidR="00C16B78" w:rsidRPr="00C16B78" w:rsidRDefault="00C16B78" w:rsidP="0084005D">
      <w:pPr>
        <w:rPr>
          <w:b/>
          <w:bCs/>
          <w:u w:val="single"/>
        </w:rPr>
      </w:pPr>
    </w:p>
    <w:p w14:paraId="1F4A1598" w14:textId="77777777" w:rsidR="0084005D" w:rsidRDefault="0084005D" w:rsidP="0084005D"/>
    <w:p w14:paraId="2BA3CCE0" w14:textId="77777777" w:rsidR="0084005D" w:rsidRDefault="0084005D" w:rsidP="0084005D"/>
    <w:p w14:paraId="4A273A83" w14:textId="6768FC1C" w:rsidR="0084005D" w:rsidRDefault="0084005D" w:rsidP="0084005D"/>
    <w:p w14:paraId="6B8F7C69" w14:textId="77777777" w:rsidR="0084005D" w:rsidRDefault="0084005D" w:rsidP="0084005D"/>
    <w:p w14:paraId="1DDAB930" w14:textId="77777777" w:rsidR="0084005D" w:rsidRDefault="0084005D" w:rsidP="0084005D"/>
    <w:p w14:paraId="5B1E4ED0" w14:textId="77777777" w:rsidR="0084005D" w:rsidRDefault="0084005D" w:rsidP="0084005D"/>
    <w:p w14:paraId="1F7E4CFD" w14:textId="77777777" w:rsidR="0084005D" w:rsidRDefault="0084005D" w:rsidP="0084005D"/>
    <w:p w14:paraId="2E6E017B" w14:textId="77777777" w:rsidR="0084005D" w:rsidRDefault="0084005D" w:rsidP="0084005D"/>
    <w:p w14:paraId="01027D1E" w14:textId="77777777" w:rsidR="0084005D" w:rsidRDefault="0084005D" w:rsidP="0084005D"/>
    <w:p w14:paraId="640EAC02" w14:textId="77777777" w:rsidR="0084005D" w:rsidRDefault="0084005D" w:rsidP="0084005D"/>
    <w:p w14:paraId="7AD6074F" w14:textId="77777777" w:rsidR="0084005D" w:rsidRDefault="0084005D"/>
    <w:sectPr w:rsidR="008400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unders-grotesk-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6455"/>
    <w:multiLevelType w:val="hybridMultilevel"/>
    <w:tmpl w:val="FCF275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7B1C8B"/>
    <w:multiLevelType w:val="hybridMultilevel"/>
    <w:tmpl w:val="EB7C8194"/>
    <w:lvl w:ilvl="0" w:tplc="4E6E444E">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45F7E0B"/>
    <w:multiLevelType w:val="hybridMultilevel"/>
    <w:tmpl w:val="819CCC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A4A1BC1"/>
    <w:multiLevelType w:val="hybridMultilevel"/>
    <w:tmpl w:val="C1C07C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35235001">
    <w:abstractNumId w:val="2"/>
  </w:num>
  <w:num w:numId="2" w16cid:durableId="86463810">
    <w:abstractNumId w:val="0"/>
  </w:num>
  <w:num w:numId="3" w16cid:durableId="164592118">
    <w:abstractNumId w:val="1"/>
  </w:num>
  <w:num w:numId="4" w16cid:durableId="179440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5D"/>
    <w:rsid w:val="00064A25"/>
    <w:rsid w:val="003F1E07"/>
    <w:rsid w:val="004B5B73"/>
    <w:rsid w:val="007102CA"/>
    <w:rsid w:val="0084005D"/>
    <w:rsid w:val="008D6692"/>
    <w:rsid w:val="00AF27C8"/>
    <w:rsid w:val="00C04C93"/>
    <w:rsid w:val="00C16B78"/>
    <w:rsid w:val="00D5482F"/>
    <w:rsid w:val="00F36D31"/>
    <w:rsid w:val="00F51B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8218"/>
  <w15:chartTrackingRefBased/>
  <w15:docId w15:val="{4B1E9C18-1B28-436D-BB76-2E1BA5D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005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005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005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005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005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005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005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005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005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005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005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005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005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005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005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005D"/>
    <w:rPr>
      <w:rFonts w:eastAsiaTheme="majorEastAsia" w:cstheme="majorBidi"/>
      <w:color w:val="272727" w:themeColor="text1" w:themeTint="D8"/>
    </w:rPr>
  </w:style>
  <w:style w:type="paragraph" w:styleId="Titel">
    <w:name w:val="Title"/>
    <w:basedOn w:val="Normal"/>
    <w:next w:val="Normal"/>
    <w:link w:val="TitelTegn"/>
    <w:uiPriority w:val="10"/>
    <w:qFormat/>
    <w:rsid w:val="00840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005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005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005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005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005D"/>
    <w:rPr>
      <w:i/>
      <w:iCs/>
      <w:color w:val="404040" w:themeColor="text1" w:themeTint="BF"/>
    </w:rPr>
  </w:style>
  <w:style w:type="paragraph" w:styleId="Listeafsnit">
    <w:name w:val="List Paragraph"/>
    <w:basedOn w:val="Normal"/>
    <w:uiPriority w:val="34"/>
    <w:qFormat/>
    <w:rsid w:val="0084005D"/>
    <w:pPr>
      <w:ind w:left="720"/>
      <w:contextualSpacing/>
    </w:pPr>
  </w:style>
  <w:style w:type="character" w:styleId="Kraftigfremhvning">
    <w:name w:val="Intense Emphasis"/>
    <w:basedOn w:val="Standardskrifttypeiafsnit"/>
    <w:uiPriority w:val="21"/>
    <w:qFormat/>
    <w:rsid w:val="0084005D"/>
    <w:rPr>
      <w:i/>
      <w:iCs/>
      <w:color w:val="0F4761" w:themeColor="accent1" w:themeShade="BF"/>
    </w:rPr>
  </w:style>
  <w:style w:type="paragraph" w:styleId="Strktcitat">
    <w:name w:val="Intense Quote"/>
    <w:basedOn w:val="Normal"/>
    <w:next w:val="Normal"/>
    <w:link w:val="StrktcitatTegn"/>
    <w:uiPriority w:val="30"/>
    <w:qFormat/>
    <w:rsid w:val="0084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005D"/>
    <w:rPr>
      <w:i/>
      <w:iCs/>
      <w:color w:val="0F4761" w:themeColor="accent1" w:themeShade="BF"/>
    </w:rPr>
  </w:style>
  <w:style w:type="character" w:styleId="Kraftighenvisning">
    <w:name w:val="Intense Reference"/>
    <w:basedOn w:val="Standardskrifttypeiafsnit"/>
    <w:uiPriority w:val="32"/>
    <w:qFormat/>
    <w:rsid w:val="008400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75462">
      <w:bodyDiv w:val="1"/>
      <w:marLeft w:val="0"/>
      <w:marRight w:val="0"/>
      <w:marTop w:val="0"/>
      <w:marBottom w:val="0"/>
      <w:divBdr>
        <w:top w:val="none" w:sz="0" w:space="0" w:color="auto"/>
        <w:left w:val="none" w:sz="0" w:space="0" w:color="auto"/>
        <w:bottom w:val="none" w:sz="0" w:space="0" w:color="auto"/>
        <w:right w:val="none" w:sz="0" w:space="0" w:color="auto"/>
      </w:divBdr>
      <w:divsChild>
        <w:div w:id="1504590677">
          <w:marLeft w:val="0"/>
          <w:marRight w:val="0"/>
          <w:marTop w:val="0"/>
          <w:marBottom w:val="0"/>
          <w:divBdr>
            <w:top w:val="none" w:sz="0" w:space="0" w:color="auto"/>
            <w:left w:val="none" w:sz="0" w:space="0" w:color="auto"/>
            <w:bottom w:val="none" w:sz="0" w:space="0" w:color="auto"/>
            <w:right w:val="none" w:sz="0" w:space="0" w:color="auto"/>
          </w:divBdr>
          <w:divsChild>
            <w:div w:id="1594435289">
              <w:marLeft w:val="0"/>
              <w:marRight w:val="0"/>
              <w:marTop w:val="0"/>
              <w:marBottom w:val="0"/>
              <w:divBdr>
                <w:top w:val="none" w:sz="0" w:space="0" w:color="auto"/>
                <w:left w:val="none" w:sz="0" w:space="0" w:color="auto"/>
                <w:bottom w:val="none" w:sz="0" w:space="0" w:color="auto"/>
                <w:right w:val="none" w:sz="0" w:space="0" w:color="auto"/>
              </w:divBdr>
              <w:divsChild>
                <w:div w:id="1312170383">
                  <w:marLeft w:val="0"/>
                  <w:marRight w:val="0"/>
                  <w:marTop w:val="0"/>
                  <w:marBottom w:val="0"/>
                  <w:divBdr>
                    <w:top w:val="none" w:sz="0" w:space="0" w:color="auto"/>
                    <w:left w:val="none" w:sz="0" w:space="0" w:color="auto"/>
                    <w:bottom w:val="none" w:sz="0" w:space="0" w:color="auto"/>
                    <w:right w:val="none" w:sz="0" w:space="0" w:color="auto"/>
                  </w:divBdr>
                </w:div>
                <w:div w:id="1642152346">
                  <w:marLeft w:val="0"/>
                  <w:marRight w:val="0"/>
                  <w:marTop w:val="0"/>
                  <w:marBottom w:val="0"/>
                  <w:divBdr>
                    <w:top w:val="none" w:sz="0" w:space="0" w:color="auto"/>
                    <w:left w:val="none" w:sz="0" w:space="0" w:color="auto"/>
                    <w:bottom w:val="none" w:sz="0" w:space="0" w:color="auto"/>
                    <w:right w:val="none" w:sz="0" w:space="0" w:color="auto"/>
                  </w:divBdr>
                  <w:divsChild>
                    <w:div w:id="510224113">
                      <w:marLeft w:val="0"/>
                      <w:marRight w:val="0"/>
                      <w:marTop w:val="0"/>
                      <w:marBottom w:val="0"/>
                      <w:divBdr>
                        <w:top w:val="none" w:sz="0" w:space="0" w:color="auto"/>
                        <w:left w:val="none" w:sz="0" w:space="0" w:color="auto"/>
                        <w:bottom w:val="none" w:sz="0" w:space="0" w:color="auto"/>
                        <w:right w:val="none" w:sz="0" w:space="0" w:color="auto"/>
                      </w:divBdr>
                      <w:divsChild>
                        <w:div w:id="18061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8294">
          <w:marLeft w:val="0"/>
          <w:marRight w:val="0"/>
          <w:marTop w:val="0"/>
          <w:marBottom w:val="0"/>
          <w:divBdr>
            <w:top w:val="none" w:sz="0" w:space="0" w:color="auto"/>
            <w:left w:val="none" w:sz="0" w:space="0" w:color="auto"/>
            <w:bottom w:val="none" w:sz="0" w:space="0" w:color="auto"/>
            <w:right w:val="none" w:sz="0" w:space="0" w:color="auto"/>
          </w:divBdr>
          <w:divsChild>
            <w:div w:id="1310940883">
              <w:marLeft w:val="-450"/>
              <w:marRight w:val="0"/>
              <w:marTop w:val="0"/>
              <w:marBottom w:val="0"/>
              <w:divBdr>
                <w:top w:val="none" w:sz="0" w:space="0" w:color="auto"/>
                <w:left w:val="none" w:sz="0" w:space="0" w:color="auto"/>
                <w:bottom w:val="none" w:sz="0" w:space="0" w:color="auto"/>
                <w:right w:val="none" w:sz="0" w:space="0" w:color="auto"/>
              </w:divBdr>
            </w:div>
            <w:div w:id="959071719">
              <w:marLeft w:val="0"/>
              <w:marRight w:val="0"/>
              <w:marTop w:val="0"/>
              <w:marBottom w:val="0"/>
              <w:divBdr>
                <w:top w:val="none" w:sz="0" w:space="0" w:color="auto"/>
                <w:left w:val="none" w:sz="0" w:space="0" w:color="auto"/>
                <w:bottom w:val="none" w:sz="0" w:space="0" w:color="auto"/>
                <w:right w:val="none" w:sz="0" w:space="0" w:color="auto"/>
              </w:divBdr>
              <w:divsChild>
                <w:div w:id="1627659317">
                  <w:marLeft w:val="0"/>
                  <w:marRight w:val="0"/>
                  <w:marTop w:val="0"/>
                  <w:marBottom w:val="0"/>
                  <w:divBdr>
                    <w:top w:val="none" w:sz="0" w:space="0" w:color="auto"/>
                    <w:left w:val="none" w:sz="0" w:space="0" w:color="auto"/>
                    <w:bottom w:val="none" w:sz="0" w:space="0" w:color="auto"/>
                    <w:right w:val="none" w:sz="0" w:space="0" w:color="auto"/>
                  </w:divBdr>
                </w:div>
                <w:div w:id="627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2108">
          <w:marLeft w:val="0"/>
          <w:marRight w:val="0"/>
          <w:marTop w:val="0"/>
          <w:marBottom w:val="0"/>
          <w:divBdr>
            <w:top w:val="none" w:sz="0" w:space="0" w:color="auto"/>
            <w:left w:val="none" w:sz="0" w:space="0" w:color="auto"/>
            <w:bottom w:val="none" w:sz="0" w:space="0" w:color="auto"/>
            <w:right w:val="none" w:sz="0" w:space="0" w:color="auto"/>
          </w:divBdr>
          <w:divsChild>
            <w:div w:id="577637880">
              <w:marLeft w:val="0"/>
              <w:marRight w:val="0"/>
              <w:marTop w:val="0"/>
              <w:marBottom w:val="0"/>
              <w:divBdr>
                <w:top w:val="none" w:sz="0" w:space="0" w:color="auto"/>
                <w:left w:val="none" w:sz="0" w:space="0" w:color="auto"/>
                <w:bottom w:val="none" w:sz="0" w:space="0" w:color="auto"/>
                <w:right w:val="none" w:sz="0" w:space="0" w:color="auto"/>
              </w:divBdr>
              <w:divsChild>
                <w:div w:id="861475854">
                  <w:marLeft w:val="0"/>
                  <w:marRight w:val="0"/>
                  <w:marTop w:val="0"/>
                  <w:marBottom w:val="0"/>
                  <w:divBdr>
                    <w:top w:val="none" w:sz="0" w:space="0" w:color="auto"/>
                    <w:left w:val="none" w:sz="0" w:space="0" w:color="auto"/>
                    <w:bottom w:val="none" w:sz="0" w:space="0" w:color="auto"/>
                    <w:right w:val="none" w:sz="0" w:space="0" w:color="auto"/>
                  </w:divBdr>
                </w:div>
                <w:div w:id="1586496236">
                  <w:marLeft w:val="0"/>
                  <w:marRight w:val="0"/>
                  <w:marTop w:val="0"/>
                  <w:marBottom w:val="0"/>
                  <w:divBdr>
                    <w:top w:val="none" w:sz="0" w:space="0" w:color="auto"/>
                    <w:left w:val="none" w:sz="0" w:space="0" w:color="auto"/>
                    <w:bottom w:val="none" w:sz="0" w:space="0" w:color="auto"/>
                    <w:right w:val="none" w:sz="0" w:space="0" w:color="auto"/>
                  </w:divBdr>
                </w:div>
                <w:div w:id="1131358675">
                  <w:marLeft w:val="0"/>
                  <w:marRight w:val="0"/>
                  <w:marTop w:val="0"/>
                  <w:marBottom w:val="0"/>
                  <w:divBdr>
                    <w:top w:val="none" w:sz="0" w:space="0" w:color="auto"/>
                    <w:left w:val="none" w:sz="0" w:space="0" w:color="auto"/>
                    <w:bottom w:val="none" w:sz="0" w:space="0" w:color="auto"/>
                    <w:right w:val="none" w:sz="0" w:space="0" w:color="auto"/>
                  </w:divBdr>
                  <w:divsChild>
                    <w:div w:id="307905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rmation.dk/2019/03/frie-debat-dagbladet-information" TargetMode="External"/><Relationship Id="rId5" Type="http://schemas.openxmlformats.org/officeDocument/2006/relationships/hyperlink" Target="https://www.information.dk/mustafa-topa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Hjulmand Veddum</dc:creator>
  <cp:keywords/>
  <dc:description/>
  <cp:lastModifiedBy>Peter Hjulmand Veddum</cp:lastModifiedBy>
  <cp:revision>1</cp:revision>
  <dcterms:created xsi:type="dcterms:W3CDTF">2025-02-04T19:55:00Z</dcterms:created>
  <dcterms:modified xsi:type="dcterms:W3CDTF">2025-02-04T21:08:00Z</dcterms:modified>
</cp:coreProperties>
</file>