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55D6" w14:textId="40DF33D4" w:rsidR="00E27C08" w:rsidRPr="00E27C08" w:rsidRDefault="00E27C08" w:rsidP="008429BA">
      <w:pPr>
        <w:ind w:left="720" w:hanging="360"/>
        <w:rPr>
          <w:rFonts w:ascii="Constantia" w:hAnsi="Constantia"/>
          <w:b/>
          <w:bCs/>
          <w:sz w:val="32"/>
          <w:szCs w:val="32"/>
        </w:rPr>
      </w:pPr>
      <w:r w:rsidRPr="00E27C08">
        <w:rPr>
          <w:rFonts w:ascii="Constantia" w:hAnsi="Constantia"/>
          <w:b/>
          <w:bCs/>
          <w:sz w:val="32"/>
          <w:szCs w:val="32"/>
        </w:rPr>
        <w:t>Oral presentation</w:t>
      </w:r>
    </w:p>
    <w:p w14:paraId="5C41D0CF" w14:textId="77777777" w:rsidR="00E27C08" w:rsidRDefault="00E27C08" w:rsidP="008429BA">
      <w:pPr>
        <w:ind w:left="720" w:hanging="360"/>
      </w:pPr>
    </w:p>
    <w:p w14:paraId="49639315" w14:textId="77777777" w:rsidR="00E27C08" w:rsidRDefault="008429BA" w:rsidP="008429BA">
      <w:pPr>
        <w:pStyle w:val="ListParagraph"/>
        <w:numPr>
          <w:ilvl w:val="0"/>
          <w:numId w:val="3"/>
        </w:numPr>
        <w:rPr>
          <w:rFonts w:ascii="Constantia" w:hAnsi="Constantia"/>
        </w:rPr>
      </w:pPr>
      <w:r w:rsidRPr="006A169C">
        <w:rPr>
          <w:rFonts w:ascii="Constantia" w:hAnsi="Constantia"/>
          <w:b/>
          <w:bCs/>
          <w:color w:val="002060"/>
        </w:rPr>
        <w:t>Individual or in pairs:</w:t>
      </w:r>
      <w:r w:rsidRPr="006A169C">
        <w:rPr>
          <w:rFonts w:ascii="Constantia" w:hAnsi="Constantia"/>
          <w:color w:val="002060"/>
        </w:rPr>
        <w:t xml:space="preserve"> </w:t>
      </w:r>
      <w:r w:rsidRPr="00E27C08">
        <w:rPr>
          <w:rFonts w:ascii="Constantia" w:hAnsi="Constantia"/>
        </w:rPr>
        <w:t>read and prepare a presentation (roughly 5 minutes - analysis and interpretation) of one out of two texts.</w:t>
      </w:r>
    </w:p>
    <w:p w14:paraId="6FEA619D" w14:textId="760B532C" w:rsidR="008429BA" w:rsidRPr="006A169C" w:rsidRDefault="008429BA" w:rsidP="008429BA">
      <w:pPr>
        <w:pStyle w:val="ListParagraph"/>
        <w:numPr>
          <w:ilvl w:val="0"/>
          <w:numId w:val="3"/>
        </w:numPr>
        <w:rPr>
          <w:rFonts w:ascii="Constantia" w:hAnsi="Constantia"/>
        </w:rPr>
      </w:pPr>
      <w:r w:rsidRPr="006A169C">
        <w:rPr>
          <w:rFonts w:ascii="Constantia" w:hAnsi="Constantia"/>
          <w:b/>
          <w:bCs/>
          <w:color w:val="002060"/>
        </w:rPr>
        <w:t>Individually</w:t>
      </w:r>
      <w:r w:rsidRPr="00E27C08">
        <w:rPr>
          <w:rFonts w:ascii="Constantia" w:hAnsi="Constantia"/>
        </w:rPr>
        <w:t>, you must present your analysis to Ida next week.</w:t>
      </w:r>
    </w:p>
    <w:p w14:paraId="264B207C" w14:textId="2B29FBC8" w:rsidR="008429BA" w:rsidRPr="00E27C08" w:rsidRDefault="008429BA" w:rsidP="008429BA">
      <w:pPr>
        <w:rPr>
          <w:rFonts w:ascii="Constantia" w:hAnsi="Constantia"/>
        </w:rPr>
      </w:pPr>
      <w:r w:rsidRPr="00E27C08">
        <w:rPr>
          <w:rFonts w:ascii="Constantia" w:hAnsi="Constantia"/>
        </w:rPr>
        <w:t xml:space="preserve">The texts you can choose from are: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</w:tblGrid>
      <w:tr w:rsidR="008429BA" w:rsidRPr="00E27C08" w14:paraId="09A6372B" w14:textId="77777777" w:rsidTr="006A169C">
        <w:tc>
          <w:tcPr>
            <w:tcW w:w="4815" w:type="dxa"/>
            <w:shd w:val="clear" w:color="auto" w:fill="D9F2D0" w:themeFill="accent6" w:themeFillTint="33"/>
          </w:tcPr>
          <w:p w14:paraId="18DEB007" w14:textId="77777777" w:rsidR="008429BA" w:rsidRPr="006A169C" w:rsidRDefault="008429BA" w:rsidP="008429BA">
            <w:pPr>
              <w:rPr>
                <w:rFonts w:ascii="Constantia" w:hAnsi="Constantia"/>
                <w:color w:val="000000" w:themeColor="text1"/>
              </w:rPr>
            </w:pPr>
            <w:r w:rsidRPr="006A169C">
              <w:rPr>
                <w:rFonts w:ascii="Constantia" w:hAnsi="Constantia"/>
                <w:color w:val="000000" w:themeColor="text1"/>
              </w:rPr>
              <w:t>Men Are Different - Alan Bloch (page 12)</w:t>
            </w:r>
          </w:p>
          <w:p w14:paraId="73867E3F" w14:textId="1E5FC0BC" w:rsidR="008429BA" w:rsidRPr="00E27C08" w:rsidRDefault="008429BA" w:rsidP="008429BA">
            <w:pPr>
              <w:rPr>
                <w:rFonts w:ascii="Constantia" w:hAnsi="Constantia"/>
              </w:rPr>
            </w:pPr>
            <w:r w:rsidRPr="006A169C">
              <w:rPr>
                <w:rFonts w:ascii="Constantia" w:hAnsi="Constantia"/>
                <w:color w:val="000000" w:themeColor="text1"/>
              </w:rPr>
              <w:t>Segregationist Isaac Asimov -  (pages 13-17)</w:t>
            </w:r>
          </w:p>
        </w:tc>
      </w:tr>
    </w:tbl>
    <w:p w14:paraId="1409CA6D" w14:textId="77777777" w:rsidR="008429BA" w:rsidRPr="00E27C08" w:rsidRDefault="008429BA" w:rsidP="008429BA">
      <w:pPr>
        <w:rPr>
          <w:rFonts w:ascii="Constantia" w:hAnsi="Constantia"/>
        </w:rPr>
      </w:pPr>
    </w:p>
    <w:p w14:paraId="560249F8" w14:textId="021D2D81" w:rsidR="008429BA" w:rsidRPr="006A169C" w:rsidRDefault="008429BA" w:rsidP="008429BA">
      <w:pPr>
        <w:rPr>
          <w:rFonts w:ascii="Constantia" w:hAnsi="Constantia"/>
          <w:b/>
          <w:bCs/>
          <w:color w:val="002060"/>
        </w:rPr>
      </w:pPr>
      <w:r w:rsidRPr="006A169C">
        <w:rPr>
          <w:rFonts w:ascii="Constantia" w:hAnsi="Constantia"/>
          <w:b/>
          <w:bCs/>
          <w:color w:val="002060"/>
        </w:rPr>
        <w:t xml:space="preserve">Use the </w:t>
      </w:r>
      <w:r w:rsidR="006A169C" w:rsidRPr="006A169C">
        <w:rPr>
          <w:rFonts w:ascii="Constantia" w:hAnsi="Constantia"/>
          <w:b/>
          <w:bCs/>
          <w:color w:val="002060"/>
        </w:rPr>
        <w:t>template</w:t>
      </w:r>
      <w:r w:rsidRPr="006A169C">
        <w:rPr>
          <w:rFonts w:ascii="Constantia" w:hAnsi="Constantia"/>
          <w:b/>
          <w:bCs/>
          <w:color w:val="002060"/>
        </w:rPr>
        <w:t xml:space="preserve"> below to help structure your presentation:</w:t>
      </w:r>
    </w:p>
    <w:p w14:paraId="231495DF" w14:textId="385C3C1F" w:rsidR="008429BA" w:rsidRPr="00E27C08" w:rsidRDefault="008429BA" w:rsidP="008429BA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7C08">
        <w:rPr>
          <w:rFonts w:ascii="Constantia" w:hAnsi="Constantia"/>
        </w:rPr>
        <w:t xml:space="preserve">“I have chosen the </w:t>
      </w:r>
      <w:r w:rsidR="005B6F37" w:rsidRPr="00E27C08">
        <w:rPr>
          <w:rFonts w:ascii="Constantia" w:hAnsi="Constantia"/>
        </w:rPr>
        <w:t>(genre)________ (title)</w:t>
      </w:r>
      <w:r w:rsidRPr="00E27C08">
        <w:rPr>
          <w:rFonts w:ascii="Constantia" w:hAnsi="Constantia"/>
        </w:rPr>
        <w:t>________________by________________written in_________</w:t>
      </w:r>
      <w:r w:rsidR="005B6F37" w:rsidRPr="00E27C08">
        <w:rPr>
          <w:rFonts w:ascii="Constantia" w:hAnsi="Constantia"/>
        </w:rPr>
        <w:t xml:space="preserve">”. </w:t>
      </w:r>
    </w:p>
    <w:p w14:paraId="69918634" w14:textId="680D7DD7" w:rsidR="005B6F37" w:rsidRPr="00E27C08" w:rsidRDefault="005B6F37" w:rsidP="005B6F37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7C08">
        <w:rPr>
          <w:rFonts w:ascii="Constantia" w:hAnsi="Constantia"/>
        </w:rPr>
        <w:t xml:space="preserve">“I have devided my presentation into____ main parts: </w:t>
      </w:r>
    </w:p>
    <w:p w14:paraId="1B266BD7" w14:textId="536D66D9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a______</w:t>
      </w:r>
      <w:r w:rsidR="006A169C">
        <w:rPr>
          <w:rFonts w:ascii="Constantia" w:hAnsi="Constantia"/>
        </w:rPr>
        <w:t>Setting</w:t>
      </w:r>
      <w:r w:rsidRPr="00E27C08">
        <w:rPr>
          <w:rFonts w:ascii="Constantia" w:hAnsi="Constantia"/>
        </w:rPr>
        <w:t>_________</w:t>
      </w:r>
    </w:p>
    <w:p w14:paraId="7BC2E0D1" w14:textId="6E552550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b_______</w:t>
      </w:r>
      <w:r w:rsidR="006A169C">
        <w:rPr>
          <w:rFonts w:ascii="Constantia" w:hAnsi="Constantia"/>
        </w:rPr>
        <w:t>Characters</w:t>
      </w:r>
      <w:r w:rsidRPr="00E27C08">
        <w:rPr>
          <w:rFonts w:ascii="Constantia" w:hAnsi="Constantia"/>
        </w:rPr>
        <w:t>________</w:t>
      </w:r>
    </w:p>
    <w:p w14:paraId="48E5D7B5" w14:textId="5E4579F8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c______</w:t>
      </w:r>
      <w:r w:rsidR="006A169C">
        <w:rPr>
          <w:rFonts w:ascii="Constantia" w:hAnsi="Constantia"/>
        </w:rPr>
        <w:t>Point of view</w:t>
      </w:r>
      <w:r w:rsidRPr="00E27C08">
        <w:rPr>
          <w:rFonts w:ascii="Constantia" w:hAnsi="Constantia"/>
        </w:rPr>
        <w:t>_________</w:t>
      </w:r>
    </w:p>
    <w:p w14:paraId="4822C3B6" w14:textId="5FC8C6EB" w:rsidR="005B6F37" w:rsidRPr="00E27C08" w:rsidRDefault="005B6F37" w:rsidP="005B6F37">
      <w:pPr>
        <w:pStyle w:val="ListParagraph"/>
        <w:rPr>
          <w:rFonts w:ascii="Constantia" w:hAnsi="Constantia"/>
        </w:rPr>
      </w:pPr>
      <w:r w:rsidRPr="00E27C08">
        <w:rPr>
          <w:rFonts w:ascii="Constantia" w:hAnsi="Constantia"/>
        </w:rPr>
        <w:t>d___________</w:t>
      </w:r>
      <w:r w:rsidR="006A169C">
        <w:rPr>
          <w:rFonts w:ascii="Constantia" w:hAnsi="Constantia"/>
        </w:rPr>
        <w:t>Message</w:t>
      </w:r>
      <w:r w:rsidRPr="00E27C08">
        <w:rPr>
          <w:rFonts w:ascii="Constantia" w:hAnsi="Constantia"/>
        </w:rPr>
        <w:t>____</w:t>
      </w:r>
    </w:p>
    <w:p w14:paraId="1C844BF1" w14:textId="1F830E90" w:rsidR="00EA1D1B" w:rsidRDefault="00EA1D1B" w:rsidP="006A169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E27C08">
        <w:rPr>
          <w:rFonts w:ascii="Constantia" w:hAnsi="Constantia"/>
        </w:rPr>
        <w:t>The story told in a few sentences! “The story is about..”</w:t>
      </w:r>
    </w:p>
    <w:p w14:paraId="09D6FAE4" w14:textId="03BEAAE1" w:rsidR="006A169C" w:rsidRPr="006A169C" w:rsidRDefault="006A169C" w:rsidP="006A169C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Analysis – use the chart below: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3119"/>
        <w:gridCol w:w="2693"/>
        <w:gridCol w:w="2835"/>
      </w:tblGrid>
      <w:tr w:rsidR="008429BA" w:rsidRPr="006A169C" w14:paraId="21A4A6A5" w14:textId="77777777" w:rsidTr="00E27C08">
        <w:tc>
          <w:tcPr>
            <w:tcW w:w="1843" w:type="dxa"/>
          </w:tcPr>
          <w:p w14:paraId="793EA7CF" w14:textId="5AFE93AD" w:rsidR="008429BA" w:rsidRPr="006A169C" w:rsidRDefault="008429BA" w:rsidP="006A169C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How to start the sentence..</w:t>
            </w:r>
          </w:p>
        </w:tc>
        <w:tc>
          <w:tcPr>
            <w:tcW w:w="3119" w:type="dxa"/>
          </w:tcPr>
          <w:p w14:paraId="73B89F17" w14:textId="540D9FA1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Your Point of analysis</w:t>
            </w:r>
          </w:p>
        </w:tc>
        <w:tc>
          <w:tcPr>
            <w:tcW w:w="2693" w:type="dxa"/>
          </w:tcPr>
          <w:p w14:paraId="0CBC2EF8" w14:textId="049BD972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Evidence (an example from the text)</w:t>
            </w:r>
          </w:p>
        </w:tc>
        <w:tc>
          <w:tcPr>
            <w:tcW w:w="2835" w:type="dxa"/>
          </w:tcPr>
          <w:p w14:paraId="2A628C14" w14:textId="1AA89773" w:rsidR="008429BA" w:rsidRPr="006A169C" w:rsidRDefault="008429BA" w:rsidP="008429BA">
            <w:pPr>
              <w:rPr>
                <w:rFonts w:ascii="Constantia" w:hAnsi="Constantia"/>
                <w:b/>
                <w:bCs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 xml:space="preserve">Explain </w:t>
            </w:r>
          </w:p>
        </w:tc>
      </w:tr>
      <w:tr w:rsidR="008429BA" w:rsidRPr="00E27C08" w14:paraId="5619020F" w14:textId="77777777" w:rsidTr="00E27C08">
        <w:tc>
          <w:tcPr>
            <w:tcW w:w="1843" w:type="dxa"/>
          </w:tcPr>
          <w:p w14:paraId="7788D76B" w14:textId="2C88E0D6" w:rsidR="008429BA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“First, I would like to talk about”</w:t>
            </w:r>
          </w:p>
          <w:p w14:paraId="0F6B81BF" w14:textId="4E78DE46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“Next, I would like to”</w:t>
            </w:r>
          </w:p>
          <w:p w14:paraId="4499D771" w14:textId="45C0C2E6" w:rsidR="008429BA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“Last, I would like to”</w:t>
            </w:r>
          </w:p>
        </w:tc>
        <w:tc>
          <w:tcPr>
            <w:tcW w:w="3119" w:type="dxa"/>
          </w:tcPr>
          <w:p w14:paraId="0C7C5E3B" w14:textId="5F70422B" w:rsidR="005B6F37" w:rsidRPr="006A169C" w:rsidRDefault="00EA1D1B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 xml:space="preserve">E.G. </w:t>
            </w:r>
            <w:r w:rsidR="005B6F37" w:rsidRPr="006A169C">
              <w:rPr>
                <w:rFonts w:ascii="Constantia" w:hAnsi="Constantia"/>
                <w:b/>
                <w:bCs/>
                <w:sz w:val="20"/>
                <w:szCs w:val="20"/>
              </w:rPr>
              <w:t>Setting</w:t>
            </w:r>
            <w:r w:rsidR="005B6F37" w:rsidRPr="006A169C">
              <w:rPr>
                <w:rFonts w:ascii="Constantia" w:hAnsi="Constantia"/>
                <w:sz w:val="20"/>
                <w:szCs w:val="20"/>
              </w:rPr>
              <w:t xml:space="preserve"> </w:t>
            </w:r>
            <w:r w:rsidRPr="006A169C">
              <w:rPr>
                <w:rFonts w:ascii="Constantia" w:hAnsi="Constantia"/>
                <w:sz w:val="20"/>
                <w:szCs w:val="20"/>
              </w:rPr>
              <w:t>“the story takes place in”</w:t>
            </w:r>
          </w:p>
          <w:p w14:paraId="6F395D87" w14:textId="3B0F2A0F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Characters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 “The main character is a…”</w:t>
            </w:r>
          </w:p>
          <w:p w14:paraId="1BF68B34" w14:textId="01989081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Point of view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”</w:t>
            </w:r>
            <w:r w:rsidR="00EA1D1B" w:rsidRPr="006A169C">
              <w:rPr>
                <w:rStyle w:val="Heading2Char"/>
                <w:rFonts w:ascii="Constantia" w:hAnsi="Constantia"/>
                <w:sz w:val="20"/>
                <w:szCs w:val="20"/>
              </w:rPr>
              <w:t xml:space="preserve"> </w:t>
            </w:r>
            <w:r w:rsidR="00EA1D1B" w:rsidRPr="006A169C">
              <w:rPr>
                <w:rStyle w:val="s1"/>
                <w:rFonts w:ascii="Constantia" w:hAnsi="Constantia"/>
                <w:sz w:val="20"/>
                <w:szCs w:val="20"/>
              </w:rPr>
              <w:t xml:space="preserve">The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story </w:t>
            </w:r>
            <w:r w:rsidR="00EA1D1B" w:rsidRPr="006A169C">
              <w:rPr>
                <w:rStyle w:val="s2"/>
                <w:rFonts w:ascii="Constantia" w:hAnsi="Constantia"/>
                <w:sz w:val="20"/>
                <w:szCs w:val="20"/>
              </w:rPr>
              <w:t xml:space="preserve">is </w:t>
            </w:r>
            <w:r w:rsidR="00EA1D1B" w:rsidRPr="006A169C">
              <w:rPr>
                <w:rStyle w:val="s3"/>
                <w:rFonts w:ascii="Constantia" w:hAnsi="Constantia"/>
                <w:sz w:val="20"/>
                <w:szCs w:val="20"/>
              </w:rPr>
              <w:t xml:space="preserve">told </w:t>
            </w:r>
            <w:r w:rsidR="00EA1D1B" w:rsidRPr="006A169C">
              <w:rPr>
                <w:rStyle w:val="s4"/>
                <w:rFonts w:ascii="Constantia" w:hAnsi="Constantia"/>
                <w:sz w:val="20"/>
                <w:szCs w:val="20"/>
              </w:rPr>
              <w:t xml:space="preserve">by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 xml:space="preserve">a </w:t>
            </w:r>
            <w:r w:rsidR="00EA1D1B" w:rsidRPr="006A169C">
              <w:rPr>
                <w:rStyle w:val="s5"/>
                <w:rFonts w:ascii="Constantia" w:hAnsi="Constantia"/>
                <w:sz w:val="20"/>
                <w:szCs w:val="20"/>
              </w:rPr>
              <w:t xml:space="preserve">third-person 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narrator”</w:t>
            </w:r>
          </w:p>
          <w:p w14:paraId="5CEAD92C" w14:textId="3CC8B686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b/>
                <w:bCs/>
                <w:sz w:val="20"/>
                <w:szCs w:val="20"/>
              </w:rPr>
              <w:t>Message</w:t>
            </w:r>
            <w:r w:rsidR="00EA1D1B" w:rsidRPr="006A169C">
              <w:rPr>
                <w:rFonts w:ascii="Constantia" w:hAnsi="Constantia"/>
                <w:sz w:val="20"/>
                <w:szCs w:val="20"/>
              </w:rPr>
              <w:t>”the message of the story is/could be”</w:t>
            </w:r>
          </w:p>
        </w:tc>
        <w:tc>
          <w:tcPr>
            <w:tcW w:w="2693" w:type="dxa"/>
          </w:tcPr>
          <w:p w14:paraId="476B0EBE" w14:textId="1768DB9E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“This can be seen in the following quote/ in line xx on page xx”</w:t>
            </w:r>
          </w:p>
          <w:p w14:paraId="389A65FF" w14:textId="77777777" w:rsidR="008429BA" w:rsidRPr="006A169C" w:rsidRDefault="008429BA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6B0A4787" w14:textId="36509647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“I read it as if …”</w:t>
            </w:r>
          </w:p>
          <w:p w14:paraId="0466FED5" w14:textId="1D4AEA90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</w:rPr>
            </w:pPr>
            <w:r w:rsidRPr="006A169C">
              <w:rPr>
                <w:rFonts w:ascii="Constantia" w:hAnsi="Constantia"/>
                <w:sz w:val="20"/>
                <w:szCs w:val="20"/>
              </w:rPr>
              <w:t>“In my opinion …”</w:t>
            </w:r>
          </w:p>
          <w:p w14:paraId="7E4AE8E6" w14:textId="2B49DC7F" w:rsidR="005B6F37" w:rsidRPr="006A169C" w:rsidRDefault="005B6F37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“Based on … it is clear that …”</w:t>
            </w:r>
          </w:p>
          <w:p w14:paraId="484CBBF9" w14:textId="55DEC4DD" w:rsidR="00E27C08" w:rsidRPr="006A169C" w:rsidRDefault="00E27C08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  <w:r w:rsidRPr="006A169C">
              <w:rPr>
                <w:rFonts w:ascii="Constantia" w:hAnsi="Constantia"/>
                <w:sz w:val="20"/>
                <w:szCs w:val="20"/>
                <w:lang w:val="en-US"/>
              </w:rPr>
              <w:t>“This quotation shows that/ in this quotation it becomes clear that..”</w:t>
            </w:r>
          </w:p>
          <w:p w14:paraId="12A46894" w14:textId="77777777" w:rsidR="00E27C08" w:rsidRPr="006A169C" w:rsidRDefault="00E27C08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  <w:p w14:paraId="1647A887" w14:textId="77777777" w:rsidR="008429BA" w:rsidRPr="006A169C" w:rsidRDefault="008429BA" w:rsidP="00E27C08">
            <w:pPr>
              <w:rPr>
                <w:rFonts w:ascii="Constantia" w:hAnsi="Constantia"/>
                <w:sz w:val="20"/>
                <w:szCs w:val="20"/>
                <w:lang w:val="en-US"/>
              </w:rPr>
            </w:pPr>
          </w:p>
        </w:tc>
      </w:tr>
      <w:tr w:rsidR="008429BA" w:rsidRPr="00E27C08" w14:paraId="486C19CD" w14:textId="77777777" w:rsidTr="00E27C08">
        <w:tc>
          <w:tcPr>
            <w:tcW w:w="1843" w:type="dxa"/>
          </w:tcPr>
          <w:p w14:paraId="19459E5D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0708C3BB" w14:textId="7C45099A" w:rsidR="008429BA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a</w:t>
            </w:r>
          </w:p>
          <w:p w14:paraId="009D2DA8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1870CA13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3A04FF76" w14:textId="12B5AB04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6CC9336C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7DC6A31A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</w:tr>
      <w:tr w:rsidR="008429BA" w:rsidRPr="00E27C08" w14:paraId="34C34B9C" w14:textId="77777777" w:rsidTr="00E27C08">
        <w:tc>
          <w:tcPr>
            <w:tcW w:w="1843" w:type="dxa"/>
          </w:tcPr>
          <w:p w14:paraId="2D401EDF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14D5F9DF" w14:textId="7F8E4DE8" w:rsidR="008429BA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b</w:t>
            </w:r>
          </w:p>
          <w:p w14:paraId="7059366F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  <w:p w14:paraId="7626A2F6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3876DF19" w14:textId="77777777" w:rsidR="008429BA" w:rsidRDefault="008429BA" w:rsidP="008429BA">
            <w:pPr>
              <w:rPr>
                <w:rFonts w:ascii="Constantia" w:hAnsi="Constantia"/>
              </w:rPr>
            </w:pPr>
          </w:p>
          <w:p w14:paraId="5FF067AC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5C6843ED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3125C75B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4498BAF1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4346C13C" w14:textId="77777777" w:rsidR="006A169C" w:rsidRPr="00E27C08" w:rsidRDefault="006A169C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0C6FFD08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3F4AD467" w14:textId="77777777" w:rsidR="008429BA" w:rsidRPr="00E27C08" w:rsidRDefault="008429BA" w:rsidP="008429BA">
            <w:pPr>
              <w:rPr>
                <w:rFonts w:ascii="Constantia" w:hAnsi="Constantia"/>
              </w:rPr>
            </w:pPr>
          </w:p>
        </w:tc>
      </w:tr>
      <w:tr w:rsidR="00EA1D1B" w:rsidRPr="00E27C08" w14:paraId="03532FA5" w14:textId="77777777" w:rsidTr="00E27C08">
        <w:tc>
          <w:tcPr>
            <w:tcW w:w="1843" w:type="dxa"/>
          </w:tcPr>
          <w:p w14:paraId="3D1649D4" w14:textId="0A34C08B" w:rsidR="00EA1D1B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c</w:t>
            </w:r>
          </w:p>
          <w:p w14:paraId="7F7C3038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  <w:p w14:paraId="597258CA" w14:textId="295778C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3953945A" w14:textId="77777777" w:rsidR="00EA1D1B" w:rsidRDefault="00EA1D1B" w:rsidP="008429BA">
            <w:pPr>
              <w:rPr>
                <w:rFonts w:ascii="Constantia" w:hAnsi="Constantia"/>
              </w:rPr>
            </w:pPr>
          </w:p>
          <w:p w14:paraId="7E87F4E1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54D91F17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12C52011" w14:textId="77777777" w:rsidR="006A169C" w:rsidRPr="00E27C08" w:rsidRDefault="006A169C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2F6BE81F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59B4ACBA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</w:tr>
      <w:tr w:rsidR="00EA1D1B" w:rsidRPr="00E27C08" w14:paraId="25BC31EB" w14:textId="77777777" w:rsidTr="00E27C08">
        <w:tc>
          <w:tcPr>
            <w:tcW w:w="1843" w:type="dxa"/>
          </w:tcPr>
          <w:p w14:paraId="1488BA7E" w14:textId="23C901D3" w:rsidR="00EA1D1B" w:rsidRPr="00E27C08" w:rsidRDefault="00EA1D1B" w:rsidP="008429BA">
            <w:pPr>
              <w:rPr>
                <w:rFonts w:ascii="Constantia" w:hAnsi="Constantia"/>
              </w:rPr>
            </w:pPr>
            <w:r w:rsidRPr="00E27C08">
              <w:rPr>
                <w:rFonts w:ascii="Constantia" w:hAnsi="Constantia"/>
              </w:rPr>
              <w:t>d</w:t>
            </w:r>
          </w:p>
          <w:p w14:paraId="4407D294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  <w:p w14:paraId="752BF1DA" w14:textId="5A52DA9D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3119" w:type="dxa"/>
          </w:tcPr>
          <w:p w14:paraId="52C0F8CB" w14:textId="77777777" w:rsidR="00EA1D1B" w:rsidRDefault="00EA1D1B" w:rsidP="008429BA">
            <w:pPr>
              <w:rPr>
                <w:rFonts w:ascii="Constantia" w:hAnsi="Constantia"/>
              </w:rPr>
            </w:pPr>
          </w:p>
          <w:p w14:paraId="5F2CCFBB" w14:textId="77777777" w:rsidR="006A169C" w:rsidRDefault="006A169C" w:rsidP="008429BA">
            <w:pPr>
              <w:rPr>
                <w:rFonts w:ascii="Constantia" w:hAnsi="Constantia"/>
              </w:rPr>
            </w:pPr>
          </w:p>
          <w:p w14:paraId="31EA394C" w14:textId="77777777" w:rsidR="006A169C" w:rsidRPr="00E27C08" w:rsidRDefault="006A169C" w:rsidP="008429BA">
            <w:pPr>
              <w:rPr>
                <w:rFonts w:ascii="Constantia" w:hAnsi="Constantia"/>
              </w:rPr>
            </w:pPr>
          </w:p>
        </w:tc>
        <w:tc>
          <w:tcPr>
            <w:tcW w:w="2693" w:type="dxa"/>
          </w:tcPr>
          <w:p w14:paraId="01A4F141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  <w:tc>
          <w:tcPr>
            <w:tcW w:w="2835" w:type="dxa"/>
          </w:tcPr>
          <w:p w14:paraId="2FC7F985" w14:textId="77777777" w:rsidR="00EA1D1B" w:rsidRPr="00E27C08" w:rsidRDefault="00EA1D1B" w:rsidP="008429BA">
            <w:pPr>
              <w:rPr>
                <w:rFonts w:ascii="Constantia" w:hAnsi="Constantia"/>
              </w:rPr>
            </w:pPr>
          </w:p>
        </w:tc>
      </w:tr>
    </w:tbl>
    <w:p w14:paraId="6AAE5B8E" w14:textId="6FAB9594" w:rsidR="008429BA" w:rsidRPr="006A169C" w:rsidRDefault="00EA1D1B" w:rsidP="006A169C">
      <w:pPr>
        <w:pStyle w:val="ListParagraph"/>
        <w:numPr>
          <w:ilvl w:val="0"/>
          <w:numId w:val="1"/>
        </w:numPr>
        <w:spacing w:after="200" w:line="276" w:lineRule="auto"/>
        <w:rPr>
          <w:rFonts w:ascii="Constantia" w:hAnsi="Constantia"/>
          <w:lang w:val="en-US"/>
        </w:rPr>
      </w:pPr>
      <w:r w:rsidRPr="00E27C08">
        <w:rPr>
          <w:rFonts w:ascii="Constantia" w:hAnsi="Constantia"/>
          <w:lang w:val="en-US"/>
        </w:rPr>
        <w:t>“This brings me to the end of my presentation. /That covers just about everything I wanted to say about …”</w:t>
      </w:r>
    </w:p>
    <w:sectPr w:rsidR="008429BA" w:rsidRPr="006A1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C075F"/>
    <w:multiLevelType w:val="hybridMultilevel"/>
    <w:tmpl w:val="0964A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152FB"/>
    <w:multiLevelType w:val="hybridMultilevel"/>
    <w:tmpl w:val="0D3C272A"/>
    <w:lvl w:ilvl="0" w:tplc="53428C7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6C2D0E"/>
    <w:multiLevelType w:val="hybridMultilevel"/>
    <w:tmpl w:val="6F64ABDC"/>
    <w:lvl w:ilvl="0" w:tplc="32EE4D86"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113328406">
    <w:abstractNumId w:val="0"/>
  </w:num>
  <w:num w:numId="2" w16cid:durableId="454563638">
    <w:abstractNumId w:val="2"/>
  </w:num>
  <w:num w:numId="3" w16cid:durableId="43366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BA"/>
    <w:rsid w:val="00186558"/>
    <w:rsid w:val="001E5733"/>
    <w:rsid w:val="005B6F37"/>
    <w:rsid w:val="006A169C"/>
    <w:rsid w:val="00731E9B"/>
    <w:rsid w:val="008429BA"/>
    <w:rsid w:val="008C4A4A"/>
    <w:rsid w:val="00D67E01"/>
    <w:rsid w:val="00E27C08"/>
    <w:rsid w:val="00EA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852182"/>
  <w15:chartTrackingRefBased/>
  <w15:docId w15:val="{593AC0BB-2C54-0440-BC0A-C1467722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9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9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9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9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9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9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9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9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9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9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9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9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9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9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9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9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9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9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A1D1B"/>
    <w:rPr>
      <w:rFonts w:ascii="Times" w:eastAsia="Times New Roman" w:hAnsi="Times" w:cs="Times New Roman"/>
      <w:color w:val="000000"/>
      <w:kern w:val="0"/>
      <w:sz w:val="12"/>
      <w:szCs w:val="12"/>
      <w:lang w:eastAsia="en-GB"/>
      <w14:ligatures w14:val="none"/>
    </w:rPr>
  </w:style>
  <w:style w:type="character" w:customStyle="1" w:styleId="s1">
    <w:name w:val="s1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2">
    <w:name w:val="s2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3">
    <w:name w:val="s3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4">
    <w:name w:val="s4"/>
    <w:basedOn w:val="DefaultParagraphFont"/>
    <w:rsid w:val="00EA1D1B"/>
    <w:rPr>
      <w:rFonts w:ascii="Times" w:hAnsi="Times" w:hint="default"/>
      <w:sz w:val="12"/>
      <w:szCs w:val="12"/>
    </w:rPr>
  </w:style>
  <w:style w:type="character" w:customStyle="1" w:styleId="s5">
    <w:name w:val="s5"/>
    <w:basedOn w:val="DefaultParagraphFont"/>
    <w:rsid w:val="00EA1D1B"/>
    <w:rPr>
      <w:rFonts w:ascii="Times" w:hAnsi="Times" w:hint="default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3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2</cp:revision>
  <dcterms:created xsi:type="dcterms:W3CDTF">2025-03-04T06:58:00Z</dcterms:created>
  <dcterms:modified xsi:type="dcterms:W3CDTF">2025-03-04T06:58:00Z</dcterms:modified>
</cp:coreProperties>
</file>