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CA4DB" w14:textId="52ED026E" w:rsidR="001D1040" w:rsidRPr="001D1040" w:rsidRDefault="001D1040" w:rsidP="001D1040">
      <w:pPr>
        <w:jc w:val="right"/>
        <w:rPr>
          <w:sz w:val="24"/>
          <w:szCs w:val="24"/>
        </w:rPr>
      </w:pPr>
      <w:r w:rsidRPr="001D1040">
        <w:rPr>
          <w:sz w:val="24"/>
          <w:szCs w:val="24"/>
        </w:rPr>
        <w:t>Billedkunst B 2025/26</w:t>
      </w:r>
    </w:p>
    <w:p w14:paraId="1B4C2325" w14:textId="4DFBD388" w:rsidR="001D1040" w:rsidRDefault="001D1040" w:rsidP="00FB30A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Opgaven</w:t>
      </w:r>
    </w:p>
    <w:p w14:paraId="7A69DA06" w14:textId="3E57ED1E" w:rsidR="001D1040" w:rsidRDefault="001D1040" w:rsidP="00FB30A2">
      <w:pPr>
        <w:rPr>
          <w:sz w:val="24"/>
          <w:szCs w:val="24"/>
        </w:rPr>
      </w:pPr>
      <w:r>
        <w:rPr>
          <w:sz w:val="24"/>
          <w:szCs w:val="24"/>
        </w:rPr>
        <w:t>Start med at vælge et billede fra PP’en, som du vil lave en feministisk analyse på.</w:t>
      </w:r>
    </w:p>
    <w:p w14:paraId="65203D2F" w14:textId="5752AF5D" w:rsidR="001D1040" w:rsidRDefault="001D1040" w:rsidP="00FB30A2">
      <w:pPr>
        <w:rPr>
          <w:sz w:val="24"/>
          <w:szCs w:val="24"/>
        </w:rPr>
      </w:pPr>
      <w:r>
        <w:rPr>
          <w:sz w:val="24"/>
          <w:szCs w:val="24"/>
        </w:rPr>
        <w:t xml:space="preserve">Læs analysemodellen </w:t>
      </w:r>
      <w:r w:rsidR="00D37C13">
        <w:rPr>
          <w:sz w:val="24"/>
          <w:szCs w:val="24"/>
        </w:rPr>
        <w:t xml:space="preserve">nedenfor </w:t>
      </w:r>
      <w:r>
        <w:rPr>
          <w:sz w:val="24"/>
          <w:szCs w:val="24"/>
        </w:rPr>
        <w:t xml:space="preserve">grundigt igennem, så du forstår den. </w:t>
      </w:r>
    </w:p>
    <w:p w14:paraId="52F28EAA" w14:textId="2C3F5B31" w:rsidR="001D1040" w:rsidRDefault="001D1040" w:rsidP="00FB30A2">
      <w:pPr>
        <w:rPr>
          <w:sz w:val="24"/>
          <w:szCs w:val="24"/>
        </w:rPr>
      </w:pPr>
      <w:r>
        <w:rPr>
          <w:sz w:val="24"/>
          <w:szCs w:val="24"/>
        </w:rPr>
        <w:t>Lav nu helt SELV nogle korte noter til hvert punkt. Hvis der er noget du ikke ved hvad du skal svare på, går du bare videre.</w:t>
      </w:r>
    </w:p>
    <w:p w14:paraId="24CB1A05" w14:textId="7E20529D" w:rsidR="001D1040" w:rsidRDefault="001D1040" w:rsidP="00FB30A2">
      <w:pPr>
        <w:rPr>
          <w:sz w:val="24"/>
          <w:szCs w:val="24"/>
        </w:rPr>
      </w:pPr>
      <w:r>
        <w:rPr>
          <w:sz w:val="24"/>
          <w:szCs w:val="24"/>
        </w:rPr>
        <w:t>Brug nu Copilot til at hjælpe dig med at analysere billedet. Du må gerne promte modellens analysespørgsmål.</w:t>
      </w:r>
    </w:p>
    <w:p w14:paraId="21DE5192" w14:textId="5850FCF6" w:rsidR="001D1040" w:rsidRDefault="001D1040" w:rsidP="00FB30A2">
      <w:pPr>
        <w:rPr>
          <w:sz w:val="24"/>
          <w:szCs w:val="24"/>
        </w:rPr>
      </w:pPr>
      <w:r>
        <w:rPr>
          <w:sz w:val="24"/>
          <w:szCs w:val="24"/>
        </w:rPr>
        <w:t xml:space="preserve">Sammenlign dine egne svar/noter med Copilots. Hvor synes du den hjalp dig til at se eller forstå noget bedre? Skriv analysen </w:t>
      </w:r>
      <w:r w:rsidR="00D37C13">
        <w:rPr>
          <w:sz w:val="24"/>
          <w:szCs w:val="24"/>
        </w:rPr>
        <w:t>færdig og gem den som et dokument du uploader til elevfeed-back.</w:t>
      </w:r>
      <w:r>
        <w:rPr>
          <w:sz w:val="24"/>
          <w:szCs w:val="24"/>
        </w:rPr>
        <w:t xml:space="preserve"> </w:t>
      </w:r>
      <w:r w:rsidR="00D37C13">
        <w:rPr>
          <w:sz w:val="24"/>
          <w:szCs w:val="24"/>
        </w:rPr>
        <w:t>OBS: D</w:t>
      </w:r>
      <w:r>
        <w:rPr>
          <w:sz w:val="24"/>
          <w:szCs w:val="24"/>
        </w:rPr>
        <w:t>u vælger selv hvor meget af det AI-genererede indhold</w:t>
      </w:r>
      <w:r w:rsidR="00D37C13">
        <w:rPr>
          <w:sz w:val="24"/>
          <w:szCs w:val="24"/>
        </w:rPr>
        <w:t>,</w:t>
      </w:r>
      <w:r>
        <w:rPr>
          <w:sz w:val="24"/>
          <w:szCs w:val="24"/>
        </w:rPr>
        <w:t xml:space="preserve"> du vil medtage.</w:t>
      </w:r>
    </w:p>
    <w:p w14:paraId="1B86AE57" w14:textId="26526829" w:rsidR="00676E5A" w:rsidRPr="001D1040" w:rsidRDefault="001D1040" w:rsidP="00FB30A2">
      <w:pPr>
        <w:rPr>
          <w:sz w:val="24"/>
          <w:szCs w:val="24"/>
        </w:rPr>
      </w:pPr>
      <w:r>
        <w:rPr>
          <w:sz w:val="24"/>
          <w:szCs w:val="24"/>
        </w:rPr>
        <w:t>I næste uge s</w:t>
      </w:r>
      <w:r w:rsidR="00676E5A">
        <w:rPr>
          <w:sz w:val="24"/>
          <w:szCs w:val="24"/>
        </w:rPr>
        <w:t xml:space="preserve">kal </w:t>
      </w:r>
      <w:r>
        <w:rPr>
          <w:sz w:val="24"/>
          <w:szCs w:val="24"/>
        </w:rPr>
        <w:t>du fremlægge din analyse for resten af holdet, så skriv kun ting du forstår og vil kunne fremlægge.</w:t>
      </w:r>
      <w:r w:rsidR="00D37C13">
        <w:rPr>
          <w:sz w:val="24"/>
          <w:szCs w:val="24"/>
        </w:rPr>
        <w:t xml:space="preserve"> </w:t>
      </w:r>
    </w:p>
    <w:p w14:paraId="64B43520" w14:textId="77777777" w:rsidR="001D1040" w:rsidRDefault="001D1040" w:rsidP="00FB30A2">
      <w:pPr>
        <w:rPr>
          <w:b/>
          <w:bCs/>
          <w:sz w:val="28"/>
          <w:szCs w:val="28"/>
          <w:u w:val="single"/>
        </w:rPr>
      </w:pPr>
    </w:p>
    <w:p w14:paraId="550DF091" w14:textId="2BBD6157" w:rsidR="00FB30A2" w:rsidRPr="00612FEC" w:rsidRDefault="00FB30A2" w:rsidP="00FB30A2">
      <w:pPr>
        <w:rPr>
          <w:b/>
          <w:bCs/>
          <w:sz w:val="28"/>
          <w:szCs w:val="28"/>
          <w:u w:val="single"/>
        </w:rPr>
      </w:pPr>
      <w:r w:rsidRPr="00A60D24">
        <w:rPr>
          <w:b/>
          <w:bCs/>
          <w:sz w:val="28"/>
          <w:szCs w:val="28"/>
          <w:u w:val="single"/>
        </w:rPr>
        <w:t>Feministisk analysemodel</w:t>
      </w:r>
    </w:p>
    <w:p w14:paraId="12D2D334" w14:textId="77777777" w:rsidR="00FB30A2" w:rsidRDefault="00FB30A2" w:rsidP="00FB30A2">
      <w:pPr>
        <w:rPr>
          <w:b/>
          <w:bCs/>
        </w:rPr>
      </w:pPr>
      <w:r w:rsidRPr="00612FEC">
        <w:t>Når du bruger en feministisk analysemodel, leder du efter svar på ét hovedspørgsmål: </w:t>
      </w:r>
      <w:r w:rsidRPr="00612FEC">
        <w:rPr>
          <w:b/>
          <w:bCs/>
        </w:rPr>
        <w:t>Hvordan spiller køn en rolle for, hvordan billedet er lavet, og hvordan vi ser på det?</w:t>
      </w:r>
    </w:p>
    <w:p w14:paraId="3CFD3447" w14:textId="64584E16" w:rsidR="00FB30A2" w:rsidRPr="001A5B1F" w:rsidRDefault="00FB30A2" w:rsidP="00FB30A2">
      <w:pPr>
        <w:rPr>
          <w:b/>
          <w:bCs/>
        </w:rPr>
      </w:pPr>
      <w:r>
        <w:rPr>
          <w:b/>
          <w:bCs/>
        </w:rPr>
        <w:t xml:space="preserve">4 </w:t>
      </w:r>
      <w:r w:rsidRPr="001A5B1F">
        <w:rPr>
          <w:b/>
          <w:bCs/>
        </w:rPr>
        <w:t xml:space="preserve">Centrale </w:t>
      </w:r>
      <w:r>
        <w:rPr>
          <w:b/>
          <w:bCs/>
        </w:rPr>
        <w:t>trin i</w:t>
      </w:r>
      <w:r w:rsidRPr="001A5B1F">
        <w:rPr>
          <w:b/>
          <w:bCs/>
        </w:rPr>
        <w:t xml:space="preserve"> analysen</w:t>
      </w:r>
    </w:p>
    <w:p w14:paraId="58CB5F15" w14:textId="77777777" w:rsidR="00FB30A2" w:rsidRPr="001A5B1F" w:rsidRDefault="00FB30A2" w:rsidP="00FB30A2">
      <w:pPr>
        <w:numPr>
          <w:ilvl w:val="0"/>
          <w:numId w:val="6"/>
        </w:numPr>
      </w:pPr>
      <w:r w:rsidRPr="001A5B1F">
        <w:rPr>
          <w:b/>
          <w:bCs/>
        </w:rPr>
        <w:t>Hvem ejer blikket?</w:t>
      </w:r>
      <w:r w:rsidRPr="001A5B1F">
        <w:t> (Er det beskueren eller den afbildede, der har magten?)</w:t>
      </w:r>
    </w:p>
    <w:p w14:paraId="0D0B99ED" w14:textId="77777777" w:rsidR="00FB30A2" w:rsidRPr="001A5B1F" w:rsidRDefault="00FB30A2" w:rsidP="00FB30A2">
      <w:pPr>
        <w:numPr>
          <w:ilvl w:val="0"/>
          <w:numId w:val="6"/>
        </w:numPr>
      </w:pPr>
      <w:r w:rsidRPr="001A5B1F">
        <w:rPr>
          <w:b/>
          <w:bCs/>
        </w:rPr>
        <w:t>Hvilke kønslige stereotyper bekræftes eller brydes?</w:t>
      </w:r>
    </w:p>
    <w:p w14:paraId="111CBECA" w14:textId="77777777" w:rsidR="00FB30A2" w:rsidRPr="00A60D24" w:rsidRDefault="00FB30A2" w:rsidP="00FB30A2">
      <w:pPr>
        <w:numPr>
          <w:ilvl w:val="0"/>
          <w:numId w:val="6"/>
        </w:numPr>
      </w:pPr>
      <w:r w:rsidRPr="001A5B1F">
        <w:rPr>
          <w:b/>
          <w:bCs/>
        </w:rPr>
        <w:t xml:space="preserve">Hvordan udfordrer værket </w:t>
      </w:r>
      <w:r>
        <w:rPr>
          <w:b/>
          <w:bCs/>
        </w:rPr>
        <w:t xml:space="preserve">tidens </w:t>
      </w:r>
      <w:r w:rsidRPr="001A5B1F">
        <w:rPr>
          <w:b/>
          <w:bCs/>
        </w:rPr>
        <w:t>normer for køn og krop?</w:t>
      </w:r>
    </w:p>
    <w:p w14:paraId="16D00CDF" w14:textId="77777777" w:rsidR="00FB30A2" w:rsidRPr="00F810E8" w:rsidRDefault="00FB30A2" w:rsidP="00FB30A2">
      <w:pPr>
        <w:numPr>
          <w:ilvl w:val="0"/>
          <w:numId w:val="6"/>
        </w:numPr>
      </w:pPr>
      <w:r>
        <w:rPr>
          <w:b/>
          <w:bCs/>
        </w:rPr>
        <w:t>konklusion</w:t>
      </w:r>
    </w:p>
    <w:p w14:paraId="468A9769" w14:textId="77777777" w:rsidR="00FB30A2" w:rsidRPr="00612FEC" w:rsidRDefault="00FB30A2" w:rsidP="00FB30A2"/>
    <w:p w14:paraId="4DDF6D29" w14:textId="77777777" w:rsidR="00FB30A2" w:rsidRPr="00612FEC" w:rsidRDefault="00FB30A2" w:rsidP="00FB30A2">
      <w:pPr>
        <w:rPr>
          <w:b/>
          <w:bCs/>
        </w:rPr>
      </w:pPr>
      <w:r w:rsidRPr="00612FEC">
        <w:rPr>
          <w:b/>
          <w:bCs/>
        </w:rPr>
        <w:t>Trin 1: Hv</w:t>
      </w:r>
      <w:r>
        <w:rPr>
          <w:b/>
          <w:bCs/>
        </w:rPr>
        <w:t>ilket blik har magten</w:t>
      </w:r>
      <w:r w:rsidRPr="00612FEC">
        <w:rPr>
          <w:b/>
          <w:bCs/>
        </w:rPr>
        <w:t>?</w:t>
      </w:r>
      <w:r>
        <w:rPr>
          <w:b/>
          <w:bCs/>
        </w:rPr>
        <w:t xml:space="preserve"> </w:t>
      </w:r>
    </w:p>
    <w:p w14:paraId="0F6BABD1" w14:textId="77777777" w:rsidR="00FB30A2" w:rsidRDefault="00FB30A2" w:rsidP="00FB30A2">
      <w:r w:rsidRPr="00612FEC">
        <w:t>Forestil dig, at øjnene i billedet (eller kameraet) er en person.</w:t>
      </w:r>
    </w:p>
    <w:p w14:paraId="30AB3650" w14:textId="77777777" w:rsidR="00FB30A2" w:rsidRPr="00612FEC" w:rsidRDefault="00FB30A2" w:rsidP="00FB30A2">
      <w:pPr>
        <w:rPr>
          <w:b/>
          <w:bCs/>
        </w:rPr>
      </w:pPr>
      <w:r w:rsidRPr="00612FEC">
        <w:rPr>
          <w:b/>
          <w:bCs/>
        </w:rPr>
        <w:t>1. Det kønnede blik (The Gaze)</w:t>
      </w:r>
      <w:r>
        <w:rPr>
          <w:rStyle w:val="Fodnotehenvisning"/>
          <w:b/>
          <w:bCs/>
        </w:rPr>
        <w:footnoteReference w:id="1"/>
      </w:r>
    </w:p>
    <w:p w14:paraId="334F562F" w14:textId="77777777" w:rsidR="00FB30A2" w:rsidRPr="00612FEC" w:rsidRDefault="00FB30A2" w:rsidP="00FB30A2">
      <w:r w:rsidRPr="00612FEC">
        <w:lastRenderedPageBreak/>
        <w:t>Undersøg, hvem der ser, og hvem der bliver set på: </w:t>
      </w:r>
    </w:p>
    <w:p w14:paraId="05AA089E" w14:textId="77777777" w:rsidR="00FB30A2" w:rsidRPr="00612FEC" w:rsidRDefault="00FB30A2" w:rsidP="00FB30A2">
      <w:pPr>
        <w:numPr>
          <w:ilvl w:val="0"/>
          <w:numId w:val="2"/>
        </w:numPr>
      </w:pPr>
      <w:r w:rsidRPr="00612FEC">
        <w:rPr>
          <w:b/>
          <w:bCs/>
        </w:rPr>
        <w:t>Objekt eller person?</w:t>
      </w:r>
      <w:r w:rsidRPr="00612FEC">
        <w:t> Bliver kvinden i billedet fremstillet som en "ting", der bare skal se pæn ud (passiv), eller virker hun som et menneske med egne tanker og handlinger (aktiv)?</w:t>
      </w:r>
    </w:p>
    <w:p w14:paraId="67194A12" w14:textId="77777777" w:rsidR="00FB30A2" w:rsidRDefault="00FB30A2" w:rsidP="00FB30A2">
      <w:pPr>
        <w:numPr>
          <w:ilvl w:val="0"/>
          <w:numId w:val="2"/>
        </w:numPr>
      </w:pPr>
      <w:r w:rsidRPr="00612FEC">
        <w:rPr>
          <w:b/>
          <w:bCs/>
        </w:rPr>
        <w:t>Hvem kigger på hvem?</w:t>
      </w:r>
      <w:r w:rsidRPr="00612FEC">
        <w:t> Kigger personen i billedet udfordrende tilbage på os, eller kigger de væk/ned, så vi frit kan "stirre" på dem?</w:t>
      </w:r>
    </w:p>
    <w:p w14:paraId="503B88FA" w14:textId="77777777" w:rsidR="00FB30A2" w:rsidRPr="00612FEC" w:rsidRDefault="00FB30A2" w:rsidP="00FB30A2">
      <w:pPr>
        <w:numPr>
          <w:ilvl w:val="0"/>
          <w:numId w:val="2"/>
        </w:numPr>
      </w:pPr>
      <w:r w:rsidRPr="00612FEC">
        <w:rPr>
          <w:b/>
          <w:bCs/>
        </w:rPr>
        <w:t>Magtforhold:</w:t>
      </w:r>
      <w:r w:rsidRPr="00612FEC">
        <w:t> </w:t>
      </w:r>
      <w:r>
        <w:t>E</w:t>
      </w:r>
      <w:r w:rsidRPr="00612FEC">
        <w:t>r øjenkontakt og kropssprog brugt til at etablere dominans eller underkastelse? </w:t>
      </w:r>
    </w:p>
    <w:p w14:paraId="1702C301" w14:textId="77777777" w:rsidR="00FB30A2" w:rsidRDefault="00FB30A2" w:rsidP="00FB30A2">
      <w:pPr>
        <w:numPr>
          <w:ilvl w:val="0"/>
          <w:numId w:val="2"/>
        </w:numPr>
      </w:pPr>
      <w:r w:rsidRPr="00612FEC">
        <w:rPr>
          <w:b/>
          <w:bCs/>
        </w:rPr>
        <w:t>Blikket bag penslen</w:t>
      </w:r>
      <w:r>
        <w:rPr>
          <w:b/>
          <w:bCs/>
        </w:rPr>
        <w:t>/kameraet</w:t>
      </w:r>
      <w:r w:rsidRPr="00612FEC">
        <w:rPr>
          <w:b/>
          <w:bCs/>
        </w:rPr>
        <w:t>:</w:t>
      </w:r>
      <w:r w:rsidRPr="00612FEC">
        <w:t> Gør det en forskel for motivet, om kunstneren er en mand eller en kvinde?</w:t>
      </w:r>
    </w:p>
    <w:p w14:paraId="5FFFAB38" w14:textId="77777777" w:rsidR="00FB30A2" w:rsidRPr="00612FEC" w:rsidRDefault="00FB30A2" w:rsidP="00FB30A2">
      <w:pPr>
        <w:ind w:left="360"/>
      </w:pPr>
    </w:p>
    <w:p w14:paraId="6E586379" w14:textId="77777777" w:rsidR="00FB30A2" w:rsidRPr="00612FEC" w:rsidRDefault="00FB30A2" w:rsidP="00FB30A2">
      <w:pPr>
        <w:rPr>
          <w:b/>
          <w:bCs/>
        </w:rPr>
      </w:pPr>
      <w:r w:rsidRPr="00612FEC">
        <w:rPr>
          <w:b/>
          <w:bCs/>
        </w:rPr>
        <w:t>Trin 2: Stereotyper og kasser</w:t>
      </w:r>
    </w:p>
    <w:p w14:paraId="4FED1AE2" w14:textId="77777777" w:rsidR="00FB30A2" w:rsidRPr="00612FEC" w:rsidRDefault="00FB30A2" w:rsidP="00FB30A2">
      <w:r w:rsidRPr="00612FEC">
        <w:t xml:space="preserve">Kig på, hvordan personerne er </w:t>
      </w:r>
      <w:r>
        <w:t>fremstillet</w:t>
      </w:r>
      <w:r w:rsidRPr="00612FEC">
        <w:t>:</w:t>
      </w:r>
    </w:p>
    <w:p w14:paraId="562D28BE" w14:textId="77777777" w:rsidR="00FB30A2" w:rsidRPr="00612FEC" w:rsidRDefault="00FB30A2" w:rsidP="00FB30A2">
      <w:pPr>
        <w:numPr>
          <w:ilvl w:val="0"/>
          <w:numId w:val="3"/>
        </w:numPr>
      </w:pPr>
      <w:r w:rsidRPr="00612FEC">
        <w:rPr>
          <w:b/>
          <w:bCs/>
        </w:rPr>
        <w:t>Klassiske roller:</w:t>
      </w:r>
      <w:r w:rsidRPr="00612FEC">
        <w:t> Er kvinden placeret i hjemmet (køkkenet, soveværelset) og manden i det offentlige rum (kontoret, naturen, krig)?</w:t>
      </w:r>
    </w:p>
    <w:p w14:paraId="1D80D64B" w14:textId="77777777" w:rsidR="00FB30A2" w:rsidRPr="00612FEC" w:rsidRDefault="00FB30A2" w:rsidP="00FB30A2">
      <w:pPr>
        <w:numPr>
          <w:ilvl w:val="0"/>
          <w:numId w:val="3"/>
        </w:numPr>
      </w:pPr>
      <w:r w:rsidRPr="00612FEC">
        <w:rPr>
          <w:b/>
          <w:bCs/>
        </w:rPr>
        <w:t>Kroppen:</w:t>
      </w:r>
      <w:r w:rsidRPr="00612FEC">
        <w:t> Er kroppen fremstillet naturligt, eller er den overdrevet for at se "rigtig" ud i forhold til samfundets idealer?</w:t>
      </w:r>
    </w:p>
    <w:p w14:paraId="72A9C9D8" w14:textId="77777777" w:rsidR="00FB30A2" w:rsidRDefault="00FB30A2" w:rsidP="00FB30A2">
      <w:pPr>
        <w:numPr>
          <w:ilvl w:val="0"/>
          <w:numId w:val="3"/>
        </w:numPr>
      </w:pPr>
      <w:r w:rsidRPr="00612FEC">
        <w:rPr>
          <w:b/>
          <w:bCs/>
        </w:rPr>
        <w:t>Farver og symboler:</w:t>
      </w:r>
      <w:r w:rsidRPr="00612FEC">
        <w:t> Bruges der "pigefarver" eller blomster for at signalere svaghed/skønhed, eller bryder billedet med de forventninger?</w:t>
      </w:r>
    </w:p>
    <w:p w14:paraId="76B1520F" w14:textId="77777777" w:rsidR="00FB30A2" w:rsidRPr="00612FEC" w:rsidRDefault="00FB30A2" w:rsidP="00FB30A2">
      <w:pPr>
        <w:numPr>
          <w:ilvl w:val="0"/>
          <w:numId w:val="3"/>
        </w:numPr>
      </w:pPr>
    </w:p>
    <w:p w14:paraId="0BA60D8D" w14:textId="77777777" w:rsidR="00FB30A2" w:rsidRPr="00612FEC" w:rsidRDefault="00FB30A2" w:rsidP="00FB30A2">
      <w:pPr>
        <w:rPr>
          <w:b/>
          <w:bCs/>
        </w:rPr>
      </w:pPr>
      <w:r w:rsidRPr="00612FEC">
        <w:rPr>
          <w:b/>
          <w:bCs/>
        </w:rPr>
        <w:t>Trin 3: Historien bag billedet</w:t>
      </w:r>
    </w:p>
    <w:p w14:paraId="7C6296B0" w14:textId="77777777" w:rsidR="00FB30A2" w:rsidRPr="00612FEC" w:rsidRDefault="00FB30A2" w:rsidP="00FB30A2">
      <w:r w:rsidRPr="00612FEC">
        <w:t>Her kigger du på den tid, billedet er lavet i:</w:t>
      </w:r>
    </w:p>
    <w:p w14:paraId="6D3BCE2D" w14:textId="77777777" w:rsidR="00FB30A2" w:rsidRPr="00612FEC" w:rsidRDefault="00FB30A2" w:rsidP="00FB30A2">
      <w:pPr>
        <w:numPr>
          <w:ilvl w:val="0"/>
          <w:numId w:val="4"/>
        </w:numPr>
      </w:pPr>
      <w:r w:rsidRPr="00612FEC">
        <w:rPr>
          <w:b/>
          <w:bCs/>
        </w:rPr>
        <w:t>Hvilke muligheder var der?</w:t>
      </w:r>
      <w:r w:rsidRPr="00612FEC">
        <w:t> Hvis billedet er fra år 1850, havde kvinden så overhovedet lov til at uddanne sig på kunstakademiet? (Ofte måtte de ikke male nøgne modeller, hvilket begrænsede deres kunst).</w:t>
      </w:r>
    </w:p>
    <w:p w14:paraId="2A619873" w14:textId="77777777" w:rsidR="00FB30A2" w:rsidRPr="00612FEC" w:rsidRDefault="00FB30A2" w:rsidP="00FB30A2">
      <w:pPr>
        <w:numPr>
          <w:ilvl w:val="0"/>
          <w:numId w:val="4"/>
        </w:numPr>
      </w:pPr>
      <w:r w:rsidRPr="00612FEC">
        <w:rPr>
          <w:b/>
          <w:bCs/>
        </w:rPr>
        <w:t>Budskabet:</w:t>
      </w:r>
      <w:r w:rsidRPr="00612FEC">
        <w:t xml:space="preserve"> Prøver kunstneren at råbe os op? Er billedet en protest mod, hvordan kvinder </w:t>
      </w:r>
      <w:r>
        <w:t xml:space="preserve">eller minoriteter </w:t>
      </w:r>
      <w:r w:rsidRPr="00612FEC">
        <w:t>(eller m</w:t>
      </w:r>
      <w:r>
        <w:t>ænd</w:t>
      </w:r>
      <w:r w:rsidRPr="00612FEC">
        <w:t>) bliver behandlet i samfundet?</w:t>
      </w:r>
    </w:p>
    <w:p w14:paraId="7D22303E" w14:textId="77777777" w:rsidR="00FB30A2" w:rsidRDefault="00FB30A2" w:rsidP="00FB30A2">
      <w:pPr>
        <w:rPr>
          <w:b/>
          <w:bCs/>
        </w:rPr>
      </w:pPr>
    </w:p>
    <w:p w14:paraId="23A1AAC5" w14:textId="77777777" w:rsidR="00FB30A2" w:rsidRPr="00612FEC" w:rsidRDefault="00FB30A2" w:rsidP="00FB30A2">
      <w:pPr>
        <w:rPr>
          <w:b/>
          <w:bCs/>
        </w:rPr>
      </w:pPr>
      <w:r w:rsidRPr="00612FEC">
        <w:rPr>
          <w:b/>
          <w:bCs/>
        </w:rPr>
        <w:t>Trin 4: Opsamling (Konklusion)</w:t>
      </w:r>
    </w:p>
    <w:p w14:paraId="0C20FEF1" w14:textId="77777777" w:rsidR="00FB30A2" w:rsidRPr="00612FEC" w:rsidRDefault="00FB30A2" w:rsidP="00FB30A2">
      <w:pPr>
        <w:numPr>
          <w:ilvl w:val="0"/>
          <w:numId w:val="5"/>
        </w:numPr>
      </w:pPr>
      <w:r w:rsidRPr="00612FEC">
        <w:rPr>
          <w:b/>
          <w:bCs/>
        </w:rPr>
        <w:t>Bekræfter</w:t>
      </w:r>
      <w:r w:rsidRPr="00612FEC">
        <w:t> billedet de gamle regler for, hvordan køn skal opføre sig?</w:t>
      </w:r>
    </w:p>
    <w:p w14:paraId="68E11FF1" w14:textId="77777777" w:rsidR="00FB30A2" w:rsidRPr="00612FEC" w:rsidRDefault="00FB30A2" w:rsidP="00FB30A2">
      <w:pPr>
        <w:numPr>
          <w:ilvl w:val="0"/>
          <w:numId w:val="5"/>
        </w:numPr>
      </w:pPr>
      <w:r w:rsidRPr="00612FEC">
        <w:rPr>
          <w:b/>
          <w:bCs/>
        </w:rPr>
        <w:t>Udfordrer</w:t>
      </w:r>
      <w:r w:rsidRPr="00612FEC">
        <w:t> billedet reglerne og prøver at vise noget nyt og mere frit</w:t>
      </w:r>
      <w:r>
        <w:t xml:space="preserve"> syn på kvinden – eller en minoritet</w:t>
      </w:r>
      <w:r w:rsidRPr="00612FEC">
        <w:t>?</w:t>
      </w:r>
    </w:p>
    <w:p w14:paraId="660BCA41" w14:textId="77777777" w:rsidR="00F03D51" w:rsidRDefault="00F03D51"/>
    <w:sectPr w:rsidR="00F03D5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1835E" w14:textId="77777777" w:rsidR="00380CD8" w:rsidRDefault="00380CD8" w:rsidP="00FB30A2">
      <w:pPr>
        <w:spacing w:after="0" w:line="240" w:lineRule="auto"/>
      </w:pPr>
      <w:r>
        <w:separator/>
      </w:r>
    </w:p>
  </w:endnote>
  <w:endnote w:type="continuationSeparator" w:id="0">
    <w:p w14:paraId="59D2EC2B" w14:textId="77777777" w:rsidR="00380CD8" w:rsidRDefault="00380CD8" w:rsidP="00FB3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53FBC" w14:textId="77777777" w:rsidR="00380CD8" w:rsidRDefault="00380CD8" w:rsidP="00FB30A2">
      <w:pPr>
        <w:spacing w:after="0" w:line="240" w:lineRule="auto"/>
      </w:pPr>
      <w:r>
        <w:separator/>
      </w:r>
    </w:p>
  </w:footnote>
  <w:footnote w:type="continuationSeparator" w:id="0">
    <w:p w14:paraId="5D14B571" w14:textId="77777777" w:rsidR="00380CD8" w:rsidRDefault="00380CD8" w:rsidP="00FB30A2">
      <w:pPr>
        <w:spacing w:after="0" w:line="240" w:lineRule="auto"/>
      </w:pPr>
      <w:r>
        <w:continuationSeparator/>
      </w:r>
    </w:p>
  </w:footnote>
  <w:footnote w:id="1">
    <w:p w14:paraId="1F9349D4" w14:textId="77777777" w:rsidR="00FB30A2" w:rsidRPr="00612FEC" w:rsidRDefault="00FB30A2" w:rsidP="00FB30A2">
      <w:pPr>
        <w:numPr>
          <w:ilvl w:val="0"/>
          <w:numId w:val="1"/>
        </w:numPr>
      </w:pPr>
      <w:r>
        <w:rPr>
          <w:rStyle w:val="Fodnotehenvisning"/>
        </w:rPr>
        <w:footnoteRef/>
      </w:r>
      <w:r>
        <w:t xml:space="preserve"> </w:t>
      </w:r>
      <w:r w:rsidRPr="00612FEC">
        <w:rPr>
          <w:b/>
          <w:bCs/>
        </w:rPr>
        <w:t>The Male Gaze:</w:t>
      </w:r>
      <w:r w:rsidRPr="00612FEC">
        <w:t> </w:t>
      </w:r>
      <w:r>
        <w:t xml:space="preserve">Når </w:t>
      </w:r>
      <w:r w:rsidRPr="00612FEC">
        <w:t xml:space="preserve">værket </w:t>
      </w:r>
      <w:r>
        <w:t xml:space="preserve">er </w:t>
      </w:r>
      <w:r w:rsidRPr="00612FEC">
        <w:t xml:space="preserve">skabt </w:t>
      </w:r>
      <w:r>
        <w:t>for</w:t>
      </w:r>
      <w:r w:rsidRPr="00612FEC">
        <w:t xml:space="preserve"> at tilfredsstille et mandligt blik</w:t>
      </w:r>
      <w:r>
        <w:t>, b</w:t>
      </w:r>
      <w:r w:rsidRPr="00612FEC">
        <w:t xml:space="preserve">liver kvinden </w:t>
      </w:r>
      <w:r>
        <w:t xml:space="preserve">typisk </w:t>
      </w:r>
      <w:r w:rsidRPr="00612FEC">
        <w:t>fremstillet som et passivt objekt for begær</w:t>
      </w:r>
      <w:r>
        <w:t>.</w:t>
      </w:r>
    </w:p>
    <w:p w14:paraId="7084055B" w14:textId="77777777" w:rsidR="00FB30A2" w:rsidRPr="00612FEC" w:rsidRDefault="00FB30A2" w:rsidP="00FB30A2">
      <w:pPr>
        <w:numPr>
          <w:ilvl w:val="0"/>
          <w:numId w:val="1"/>
        </w:numPr>
      </w:pPr>
      <w:r w:rsidRPr="00612FEC">
        <w:rPr>
          <w:b/>
          <w:bCs/>
        </w:rPr>
        <w:t>The Female Gaze:</w:t>
      </w:r>
      <w:r w:rsidRPr="00612FEC">
        <w:t> </w:t>
      </w:r>
      <w:r>
        <w:t>Når værket p</w:t>
      </w:r>
      <w:r w:rsidRPr="00612FEC">
        <w:t>ræsenterer et kvindeligt perspektiv, hvor subjektets egen oplevelse og agens er i centrum</w:t>
      </w:r>
      <w:r>
        <w:t>.</w:t>
      </w:r>
    </w:p>
    <w:p w14:paraId="13CE6EDE" w14:textId="77777777" w:rsidR="00FB30A2" w:rsidRDefault="00FB30A2" w:rsidP="00FB30A2">
      <w:pPr>
        <w:pStyle w:val="Fodnote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3096"/>
    <w:multiLevelType w:val="multilevel"/>
    <w:tmpl w:val="3CFC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C4627"/>
    <w:multiLevelType w:val="multilevel"/>
    <w:tmpl w:val="30802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D27E56"/>
    <w:multiLevelType w:val="multilevel"/>
    <w:tmpl w:val="39C6F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596436"/>
    <w:multiLevelType w:val="multilevel"/>
    <w:tmpl w:val="567C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5233A3"/>
    <w:multiLevelType w:val="multilevel"/>
    <w:tmpl w:val="42E2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F54545"/>
    <w:multiLevelType w:val="multilevel"/>
    <w:tmpl w:val="461E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5731033">
    <w:abstractNumId w:val="0"/>
  </w:num>
  <w:num w:numId="2" w16cid:durableId="877090847">
    <w:abstractNumId w:val="5"/>
  </w:num>
  <w:num w:numId="3" w16cid:durableId="1200584545">
    <w:abstractNumId w:val="1"/>
  </w:num>
  <w:num w:numId="4" w16cid:durableId="710807822">
    <w:abstractNumId w:val="4"/>
  </w:num>
  <w:num w:numId="5" w16cid:durableId="597762308">
    <w:abstractNumId w:val="3"/>
  </w:num>
  <w:num w:numId="6" w16cid:durableId="1881433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0A2"/>
    <w:rsid w:val="001D1040"/>
    <w:rsid w:val="00302BCF"/>
    <w:rsid w:val="00380CD8"/>
    <w:rsid w:val="00676E5A"/>
    <w:rsid w:val="00D37C13"/>
    <w:rsid w:val="00EF2186"/>
    <w:rsid w:val="00F03D51"/>
    <w:rsid w:val="00FB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7DAF5"/>
  <w15:chartTrackingRefBased/>
  <w15:docId w15:val="{736FC512-2AA4-4AFC-AB7A-CFB1C2BD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0A2"/>
  </w:style>
  <w:style w:type="paragraph" w:styleId="Overskrift1">
    <w:name w:val="heading 1"/>
    <w:basedOn w:val="Normal"/>
    <w:next w:val="Normal"/>
    <w:link w:val="Overskrift1Tegn"/>
    <w:uiPriority w:val="9"/>
    <w:qFormat/>
    <w:rsid w:val="00FB3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B3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B30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B3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B30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B30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B30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B30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B30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B30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B30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B30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B30A2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B30A2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B30A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B30A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B30A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B30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B3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B3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B3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B3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B3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B30A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B30A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B30A2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B30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B30A2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B30A2"/>
    <w:rPr>
      <w:b/>
      <w:bCs/>
      <w:smallCaps/>
      <w:color w:val="2F5496" w:themeColor="accent1" w:themeShade="BF"/>
      <w:spacing w:val="5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FB30A2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FB30A2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FB30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Stuhr</dc:creator>
  <cp:keywords/>
  <dc:description/>
  <cp:lastModifiedBy>Lotte Stuhr</cp:lastModifiedBy>
  <cp:revision>2</cp:revision>
  <dcterms:created xsi:type="dcterms:W3CDTF">2026-02-14T14:17:00Z</dcterms:created>
  <dcterms:modified xsi:type="dcterms:W3CDTF">2026-02-14T14:51:00Z</dcterms:modified>
</cp:coreProperties>
</file>