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4FFD77" w14:textId="5570D7D8" w:rsidR="00FB2DBA" w:rsidRPr="00FF4B0D" w:rsidRDefault="00693258" w:rsidP="00FB2DBA">
      <w:pPr>
        <w:jc w:val="center"/>
        <w:rPr>
          <w:sz w:val="40"/>
          <w:szCs w:val="40"/>
        </w:rPr>
      </w:pPr>
      <w:r>
        <w:rPr>
          <w:sz w:val="40"/>
          <w:szCs w:val="40"/>
        </w:rPr>
        <w:t>Demokrati, partier og vælgere</w:t>
      </w:r>
    </w:p>
    <w:p w14:paraId="3ABBC69A" w14:textId="01A3D0D1" w:rsidR="00FB2DBA" w:rsidRDefault="00FB2DBA" w:rsidP="00FB2DBA">
      <w:pPr>
        <w:jc w:val="center"/>
        <w:rPr>
          <w:sz w:val="36"/>
        </w:rPr>
      </w:pPr>
      <w:r>
        <w:rPr>
          <w:sz w:val="36"/>
        </w:rPr>
        <w:t>(Eksamenssæt 10, 11, 12)</w:t>
      </w:r>
    </w:p>
    <w:p w14:paraId="50BECBE6" w14:textId="77777777" w:rsidR="00FB2DBA" w:rsidRPr="008967CD" w:rsidRDefault="00FB2DBA" w:rsidP="00FB2DBA">
      <w:pPr>
        <w:spacing w:after="0"/>
        <w:jc w:val="center"/>
        <w:rPr>
          <w:sz w:val="28"/>
        </w:rPr>
      </w:pPr>
      <w:r>
        <w:rPr>
          <w:b/>
          <w:sz w:val="32"/>
        </w:rPr>
        <w:t>Hf-</w:t>
      </w:r>
      <w:r w:rsidRPr="008967CD">
        <w:rPr>
          <w:b/>
          <w:sz w:val="32"/>
        </w:rPr>
        <w:t>saB</w:t>
      </w:r>
      <w:r w:rsidRPr="008967CD">
        <w:rPr>
          <w:b/>
          <w:sz w:val="32"/>
        </w:rPr>
        <w:br/>
      </w:r>
      <w:r>
        <w:rPr>
          <w:sz w:val="28"/>
        </w:rPr>
        <w:t xml:space="preserve">Høje-Taastrup Gymnasium </w:t>
      </w:r>
      <w:r w:rsidRPr="008967CD">
        <w:rPr>
          <w:sz w:val="28"/>
        </w:rPr>
        <w:br/>
      </w:r>
      <w:r>
        <w:rPr>
          <w:sz w:val="28"/>
        </w:rPr>
        <w:t>maj</w:t>
      </w:r>
      <w:r w:rsidRPr="008967CD">
        <w:rPr>
          <w:sz w:val="28"/>
        </w:rPr>
        <w:t xml:space="preserve"> 202</w:t>
      </w:r>
      <w:r>
        <w:rPr>
          <w:sz w:val="28"/>
        </w:rPr>
        <w:t>4</w:t>
      </w:r>
    </w:p>
    <w:p w14:paraId="42A11B1C" w14:textId="77777777" w:rsidR="00FB2DBA" w:rsidRDefault="00FB2DBA" w:rsidP="00FB2DBA">
      <w:pPr>
        <w:spacing w:after="0"/>
        <w:jc w:val="center"/>
        <w:rPr>
          <w:sz w:val="36"/>
        </w:rPr>
      </w:pPr>
      <w:r>
        <w:rPr>
          <w:sz w:val="36"/>
        </w:rPr>
        <w:t>_____________________________________________________</w:t>
      </w:r>
    </w:p>
    <w:p w14:paraId="3999D1DF" w14:textId="77777777" w:rsidR="00FB2DBA" w:rsidRDefault="00FB2DBA" w:rsidP="00FB2DBA">
      <w:pPr>
        <w:pStyle w:val="paragraph"/>
        <w:spacing w:before="0" w:beforeAutospacing="0" w:after="0" w:afterAutospacing="0"/>
        <w:textAlignment w:val="baseline"/>
        <w:rPr>
          <w:rStyle w:val="normaltextrun"/>
          <w:rFonts w:asciiTheme="minorHAnsi" w:eastAsiaTheme="majorEastAsia" w:hAnsiTheme="minorHAnsi" w:cstheme="minorHAnsi"/>
          <w:b/>
          <w:bCs/>
        </w:rPr>
      </w:pPr>
    </w:p>
    <w:p w14:paraId="5D15238A" w14:textId="77777777" w:rsidR="00FB2DBA" w:rsidRDefault="00FB2DBA" w:rsidP="00FB2DBA">
      <w:pPr>
        <w:pStyle w:val="paragraph"/>
        <w:spacing w:before="0" w:beforeAutospacing="0" w:after="0" w:afterAutospacing="0" w:line="360" w:lineRule="auto"/>
        <w:textAlignment w:val="baseline"/>
        <w:rPr>
          <w:rStyle w:val="eop"/>
          <w:rFonts w:asciiTheme="minorHAnsi" w:eastAsiaTheme="majorEastAsia" w:hAnsiTheme="minorHAnsi" w:cstheme="minorHAnsi"/>
        </w:rPr>
      </w:pPr>
      <w:r>
        <w:rPr>
          <w:rStyle w:val="normaltextrun"/>
          <w:rFonts w:asciiTheme="minorHAnsi" w:eastAsiaTheme="majorEastAsia" w:hAnsiTheme="minorHAnsi" w:cstheme="minorHAnsi"/>
          <w:b/>
          <w:bCs/>
        </w:rPr>
        <w:t>Bilagsoversigt</w:t>
      </w:r>
      <w:r w:rsidRPr="00BB3595">
        <w:rPr>
          <w:rStyle w:val="normaltextrun"/>
          <w:rFonts w:asciiTheme="minorHAnsi" w:eastAsiaTheme="majorEastAsia" w:hAnsiTheme="minorHAnsi" w:cstheme="minorHAnsi"/>
          <w:b/>
          <w:bCs/>
        </w:rPr>
        <w:t>:</w:t>
      </w:r>
      <w:r w:rsidRPr="00BB3595">
        <w:rPr>
          <w:rStyle w:val="eop"/>
          <w:rFonts w:asciiTheme="minorHAnsi" w:eastAsiaTheme="majorEastAsia" w:hAnsiTheme="minorHAnsi" w:cstheme="minorHAnsi"/>
        </w:rPr>
        <w:t> </w:t>
      </w:r>
    </w:p>
    <w:p w14:paraId="0F014292" w14:textId="77777777" w:rsidR="00FB2DBA" w:rsidRPr="00BB3595" w:rsidRDefault="00FB2DBA" w:rsidP="00FB2DBA">
      <w:pPr>
        <w:pStyle w:val="paragraph"/>
        <w:spacing w:before="0" w:beforeAutospacing="0" w:after="0" w:afterAutospacing="0" w:line="360" w:lineRule="auto"/>
        <w:textAlignment w:val="baseline"/>
        <w:rPr>
          <w:rFonts w:asciiTheme="minorHAnsi" w:hAnsiTheme="minorHAnsi" w:cstheme="minorHAnsi"/>
        </w:rPr>
      </w:pPr>
    </w:p>
    <w:p w14:paraId="3E63A1EC" w14:textId="60F95269" w:rsidR="00FB2DBA" w:rsidRPr="002E20E5" w:rsidRDefault="00FB2DBA" w:rsidP="00FB2DBA">
      <w:pPr>
        <w:spacing w:after="0" w:line="360" w:lineRule="auto"/>
        <w:rPr>
          <w:rFonts w:ascii="Calibri" w:hAnsi="Calibri" w:cs="Calibri"/>
          <w:bCs/>
          <w:kern w:val="36"/>
        </w:rPr>
      </w:pPr>
      <w:r w:rsidRPr="002E20E5">
        <w:rPr>
          <w:rFonts w:ascii="Calibri" w:hAnsi="Calibri" w:cs="Calibri"/>
          <w:b/>
          <w:kern w:val="36"/>
        </w:rPr>
        <w:t xml:space="preserve">Bilag 1: </w:t>
      </w:r>
      <w:r w:rsidR="00280EA0" w:rsidRPr="002E20E5">
        <w:rPr>
          <w:rFonts w:ascii="Calibri" w:hAnsi="Calibri" w:cs="Calibri"/>
        </w:rPr>
        <w:t>Meningsmåling, Voxmeter.dk</w:t>
      </w:r>
    </w:p>
    <w:p w14:paraId="0F47AE22" w14:textId="4C97E9E4" w:rsidR="00FB2DBA" w:rsidRPr="002E20E5" w:rsidRDefault="00FB2DBA" w:rsidP="00FB2DBA">
      <w:pPr>
        <w:spacing w:after="0" w:line="360" w:lineRule="auto"/>
        <w:rPr>
          <w:rFonts w:ascii="Calibri" w:hAnsi="Calibri" w:cs="Calibri"/>
        </w:rPr>
      </w:pPr>
      <w:r w:rsidRPr="002E20E5">
        <w:rPr>
          <w:rFonts w:ascii="Calibri" w:hAnsi="Calibri" w:cs="Calibri"/>
          <w:b/>
          <w:kern w:val="36"/>
        </w:rPr>
        <w:t xml:space="preserve">Bilag 2: </w:t>
      </w:r>
      <w:r w:rsidR="00280EA0" w:rsidRPr="002E20E5">
        <w:rPr>
          <w:rFonts w:ascii="Calibri" w:hAnsi="Calibri" w:cs="Calibri"/>
          <w:color w:val="000000"/>
        </w:rPr>
        <w:t>Epinion: ”Vælgervandringer for partiet Venstre fra folketingsvalget 2022 til 2.2.2024”. Fra Meningsmåler, dr.dk,</w:t>
      </w:r>
    </w:p>
    <w:p w14:paraId="1710899F" w14:textId="77777777" w:rsidR="00425DC9" w:rsidRPr="002E20E5" w:rsidRDefault="00FB2DBA" w:rsidP="00425DC9">
      <w:pPr>
        <w:spacing w:after="0" w:line="360" w:lineRule="auto"/>
        <w:rPr>
          <w:rFonts w:ascii="Calibri" w:hAnsi="Calibri" w:cs="Calibri"/>
          <w:color w:val="000000"/>
        </w:rPr>
      </w:pPr>
      <w:r w:rsidRPr="002E20E5">
        <w:rPr>
          <w:rFonts w:ascii="Calibri" w:hAnsi="Calibri" w:cs="Calibri"/>
          <w:b/>
          <w:bCs/>
        </w:rPr>
        <w:t xml:space="preserve">Bilag 3: </w:t>
      </w:r>
      <w:r w:rsidR="00280EA0" w:rsidRPr="002E20E5">
        <w:rPr>
          <w:rFonts w:ascii="Calibri" w:hAnsi="Calibri" w:cs="Calibri"/>
          <w:color w:val="000000"/>
        </w:rPr>
        <w:t>J. B. Larsen: ”Mange i Venstre afviser CO2-afgift: »Vi kommer til at spise det, vi plejer, og udlede det, vi altid har gjort. Måske mere«”, Politiken, 25.3.2024</w:t>
      </w:r>
      <w:bookmarkStart w:id="0" w:name="_Hlk103865936"/>
    </w:p>
    <w:p w14:paraId="55AEE056" w14:textId="707C56BA" w:rsidR="00D92615" w:rsidRPr="002E20E5" w:rsidRDefault="00FB2DBA" w:rsidP="00425DC9">
      <w:pPr>
        <w:spacing w:after="0" w:line="360" w:lineRule="auto"/>
        <w:rPr>
          <w:rFonts w:ascii="Calibri" w:hAnsi="Calibri" w:cs="Calibri"/>
          <w:bCs/>
          <w:kern w:val="36"/>
        </w:rPr>
      </w:pPr>
      <w:r w:rsidRPr="002E20E5">
        <w:rPr>
          <w:rFonts w:ascii="Calibri" w:hAnsi="Calibri" w:cs="Calibri"/>
          <w:b/>
          <w:bCs/>
        </w:rPr>
        <w:t xml:space="preserve">Bilag 4: </w:t>
      </w:r>
      <w:r w:rsidR="00425DC9" w:rsidRPr="002E20E5">
        <w:rPr>
          <w:rFonts w:ascii="Calibri" w:hAnsi="Calibri" w:cs="Calibri"/>
          <w:b/>
          <w:bCs/>
        </w:rPr>
        <w:t>”</w:t>
      </w:r>
      <w:r w:rsidR="00425DC9" w:rsidRPr="002E20E5">
        <w:rPr>
          <w:rFonts w:ascii="Calibri" w:hAnsi="Calibri" w:cs="Calibri"/>
        </w:rPr>
        <w:t>Forlad regeringen og kom til jer selv, Venstre”, Jyllands Posten, 28.10.2023</w:t>
      </w:r>
    </w:p>
    <w:p w14:paraId="40E996FD" w14:textId="0E53AD7B" w:rsidR="00672221" w:rsidRPr="002E20E5" w:rsidRDefault="00672221" w:rsidP="00672221">
      <w:pPr>
        <w:rPr>
          <w:rFonts w:ascii="Calibri" w:hAnsi="Calibri" w:cs="Calibri"/>
        </w:rPr>
      </w:pPr>
      <w:r w:rsidRPr="002E20E5">
        <w:rPr>
          <w:rFonts w:ascii="Calibri" w:hAnsi="Calibri" w:cs="Calibri"/>
          <w:b/>
          <w:bCs/>
        </w:rPr>
        <w:t xml:space="preserve">Bilag 5: </w:t>
      </w:r>
      <w:r w:rsidRPr="002E20E5">
        <w:rPr>
          <w:rFonts w:ascii="Calibri" w:hAnsi="Calibri" w:cs="Calibri"/>
        </w:rPr>
        <w:t>”Vanopslagh har overtaget 50.000 utilfredse Venstre-vælgere siden valget. Hvad kan han bruge dem til?”, Altinget, 14.4.2023</w:t>
      </w:r>
    </w:p>
    <w:p w14:paraId="5C3F6ED8" w14:textId="5C524292" w:rsidR="00672221" w:rsidRPr="00672221" w:rsidRDefault="00672221" w:rsidP="00672221"/>
    <w:bookmarkEnd w:id="0"/>
    <w:p w14:paraId="5D5D85F9" w14:textId="77777777" w:rsidR="00FB2DBA" w:rsidRDefault="00FB2DBA" w:rsidP="00FB2DBA">
      <w:pPr>
        <w:jc w:val="center"/>
        <w:rPr>
          <w:sz w:val="36"/>
        </w:rPr>
      </w:pPr>
      <w:r>
        <w:rPr>
          <w:sz w:val="36"/>
        </w:rPr>
        <w:t>_____________________________________________________</w:t>
      </w:r>
    </w:p>
    <w:p w14:paraId="67E99B23" w14:textId="77777777" w:rsidR="00FB2DBA" w:rsidRPr="008440D0" w:rsidRDefault="00FB2DBA" w:rsidP="00FB2DBA">
      <w:pPr>
        <w:pStyle w:val="Default"/>
        <w:rPr>
          <w:rFonts w:ascii="Calibri" w:hAnsi="Calibri" w:cs="Calibri"/>
          <w:sz w:val="22"/>
          <w:szCs w:val="22"/>
        </w:rPr>
      </w:pPr>
      <w:r w:rsidRPr="008440D0">
        <w:rPr>
          <w:rFonts w:ascii="Calibri" w:hAnsi="Calibri" w:cs="Calibri"/>
          <w:b/>
          <w:bCs/>
          <w:sz w:val="22"/>
          <w:szCs w:val="22"/>
        </w:rPr>
        <w:t xml:space="preserve">Forberedelsen </w:t>
      </w:r>
    </w:p>
    <w:p w14:paraId="07F18D52" w14:textId="77777777" w:rsidR="00FB2DBA" w:rsidRPr="008440D0" w:rsidRDefault="00FB2DBA" w:rsidP="00FB2DBA">
      <w:pPr>
        <w:pStyle w:val="Default"/>
        <w:rPr>
          <w:rFonts w:ascii="Calibri" w:hAnsi="Calibri" w:cs="Calibri"/>
          <w:sz w:val="22"/>
          <w:szCs w:val="22"/>
        </w:rPr>
      </w:pPr>
      <w:r w:rsidRPr="008440D0">
        <w:rPr>
          <w:rFonts w:ascii="Calibri" w:hAnsi="Calibri" w:cs="Calibri"/>
          <w:sz w:val="22"/>
          <w:szCs w:val="22"/>
        </w:rPr>
        <w:t>I forberedelsen skal du udarbejde en synopsis på baggrund af det udleverede bilagsmateriale, relevant kernestof og materiale fundet i forberedelsestiden.  I synopsen skal du udarbejde en problemformulering som et overordnet spørgsmål og i forlængelse heraf opstille, undersøge og diskutere samfundsfaglige problemstillinger.</w:t>
      </w:r>
    </w:p>
    <w:p w14:paraId="58C74314" w14:textId="77777777" w:rsidR="00FB2DBA" w:rsidRPr="008440D0" w:rsidRDefault="00FB2DBA" w:rsidP="00FB2DBA">
      <w:pPr>
        <w:pStyle w:val="Default"/>
        <w:rPr>
          <w:rFonts w:ascii="Calibri" w:hAnsi="Calibri" w:cs="Calibri"/>
          <w:sz w:val="22"/>
          <w:szCs w:val="22"/>
        </w:rPr>
      </w:pPr>
    </w:p>
    <w:p w14:paraId="6F652A42" w14:textId="77777777" w:rsidR="00FB2DBA" w:rsidRPr="008440D0" w:rsidRDefault="00FB2DBA" w:rsidP="00FB2DBA">
      <w:pPr>
        <w:pStyle w:val="Default"/>
        <w:rPr>
          <w:rFonts w:ascii="Calibri" w:hAnsi="Calibri" w:cs="Calibri"/>
          <w:sz w:val="22"/>
          <w:szCs w:val="22"/>
        </w:rPr>
      </w:pPr>
      <w:r w:rsidRPr="008440D0">
        <w:rPr>
          <w:rFonts w:ascii="Calibri" w:hAnsi="Calibri" w:cs="Calibri"/>
          <w:b/>
          <w:bCs/>
          <w:sz w:val="22"/>
          <w:szCs w:val="22"/>
        </w:rPr>
        <w:t xml:space="preserve">Eksaminationen </w:t>
      </w:r>
    </w:p>
    <w:p w14:paraId="17131792" w14:textId="77777777" w:rsidR="00FB2DBA" w:rsidRPr="008440D0" w:rsidRDefault="00FB2DBA" w:rsidP="00FB2DBA">
      <w:pPr>
        <w:pStyle w:val="Default"/>
        <w:rPr>
          <w:rFonts w:ascii="Calibri" w:hAnsi="Calibri" w:cs="Calibri"/>
          <w:sz w:val="22"/>
          <w:szCs w:val="22"/>
        </w:rPr>
      </w:pPr>
      <w:r w:rsidRPr="008440D0">
        <w:rPr>
          <w:rFonts w:ascii="Calibri" w:hAnsi="Calibri" w:cs="Calibri"/>
          <w:sz w:val="22"/>
          <w:szCs w:val="22"/>
        </w:rPr>
        <w:t xml:space="preserve">Ved eksaminationens begyndelse skal du aflevere to eksemplarer af din synopsis, et til censor og et til eksaminator. Eksaminationen foregår enkeltvis med en eksaminationstid på 30 minutter (inkl. votering). </w:t>
      </w:r>
    </w:p>
    <w:p w14:paraId="527BFD9A" w14:textId="77777777" w:rsidR="00FB2DBA" w:rsidRPr="008440D0" w:rsidRDefault="00FB2DBA" w:rsidP="00FB2DBA">
      <w:pPr>
        <w:pStyle w:val="Default"/>
        <w:rPr>
          <w:rFonts w:ascii="Calibri" w:hAnsi="Calibri" w:cs="Calibri"/>
          <w:sz w:val="22"/>
          <w:szCs w:val="22"/>
        </w:rPr>
      </w:pPr>
      <w:r w:rsidRPr="008440D0">
        <w:rPr>
          <w:rFonts w:ascii="Calibri" w:hAnsi="Calibri" w:cs="Calibri"/>
          <w:sz w:val="22"/>
          <w:szCs w:val="22"/>
        </w:rPr>
        <w:t xml:space="preserve">Eksaminationen tager udgangspunkt i din præsentation og fremlæggelse af synopsen (ca. 10 minutter). Herefter stiller eksaminator (din lærer) og censor uddybende spørgsmål, og eksamen bliver en faglig dialog. </w:t>
      </w:r>
    </w:p>
    <w:p w14:paraId="79BCD44F" w14:textId="77777777" w:rsidR="00FB2DBA" w:rsidRPr="008440D0" w:rsidRDefault="00FB2DBA" w:rsidP="00FB2DBA">
      <w:pPr>
        <w:pStyle w:val="Default"/>
        <w:rPr>
          <w:rFonts w:ascii="Calibri" w:hAnsi="Calibri" w:cs="Calibri"/>
          <w:sz w:val="22"/>
          <w:szCs w:val="22"/>
        </w:rPr>
      </w:pPr>
    </w:p>
    <w:p w14:paraId="5C29D2F5" w14:textId="77777777" w:rsidR="00FB2DBA" w:rsidRPr="008440D0" w:rsidRDefault="00FB2DBA" w:rsidP="00FB2DBA">
      <w:pPr>
        <w:rPr>
          <w:rFonts w:ascii="Calibri" w:hAnsi="Calibri" w:cs="Calibri"/>
        </w:rPr>
      </w:pPr>
      <w:r w:rsidRPr="008440D0">
        <w:rPr>
          <w:rFonts w:ascii="Calibri" w:hAnsi="Calibri" w:cs="Calibri"/>
        </w:rPr>
        <w:t xml:space="preserve">HUSK: </w:t>
      </w:r>
      <w:r w:rsidRPr="008440D0">
        <w:rPr>
          <w:rFonts w:ascii="Calibri" w:hAnsi="Calibri" w:cs="Calibri"/>
        </w:rPr>
        <w:br/>
        <w:t>- medbring tre printede eksemplarer af din synopsis (et til eksaminator, et til censor og et til dig selv).</w:t>
      </w:r>
      <w:r w:rsidRPr="008440D0">
        <w:rPr>
          <w:rFonts w:ascii="Calibri" w:hAnsi="Calibri" w:cs="Calibri"/>
        </w:rPr>
        <w:br/>
        <w:t>- materiale fundet i forberedelsestiden SKAL vedlægges i selve synopsen.</w:t>
      </w:r>
    </w:p>
    <w:p w14:paraId="0979C28E" w14:textId="77777777" w:rsidR="00FB2DBA" w:rsidRDefault="00FB2DBA"/>
    <w:p w14:paraId="01377C26" w14:textId="77777777" w:rsidR="00280EA0" w:rsidRDefault="00280EA0"/>
    <w:p w14:paraId="1A371076" w14:textId="77777777" w:rsidR="00280EA0" w:rsidRDefault="00280EA0"/>
    <w:p w14:paraId="14B9D29D" w14:textId="77777777" w:rsidR="00280EA0" w:rsidRDefault="00280EA0"/>
    <w:p w14:paraId="7BC707E8" w14:textId="339E8FB7" w:rsidR="00280EA0" w:rsidRDefault="00280EA0">
      <w:pPr>
        <w:rPr>
          <w:b/>
          <w:bCs/>
        </w:rPr>
      </w:pPr>
      <w:r>
        <w:rPr>
          <w:b/>
          <w:bCs/>
        </w:rPr>
        <w:t>Bilag 1</w:t>
      </w:r>
    </w:p>
    <w:p w14:paraId="16CA2F0A" w14:textId="77777777" w:rsidR="00280EA0" w:rsidRDefault="00280EA0">
      <w:pPr>
        <w:rPr>
          <w:b/>
          <w:bCs/>
        </w:rPr>
      </w:pPr>
    </w:p>
    <w:p w14:paraId="475139EB" w14:textId="77777777" w:rsidR="00280EA0" w:rsidRDefault="00280EA0">
      <w:pPr>
        <w:rPr>
          <w:b/>
          <w:bCs/>
        </w:rPr>
      </w:pPr>
    </w:p>
    <w:p w14:paraId="1B956FA9" w14:textId="77777777" w:rsidR="00280EA0" w:rsidRDefault="00280EA0">
      <w:pPr>
        <w:rPr>
          <w:b/>
          <w:bCs/>
        </w:rPr>
      </w:pPr>
    </w:p>
    <w:p w14:paraId="6CE6C69E" w14:textId="77777777" w:rsidR="00280EA0" w:rsidRDefault="00280EA0">
      <w:pPr>
        <w:rPr>
          <w:b/>
          <w:bCs/>
        </w:rPr>
      </w:pPr>
    </w:p>
    <w:p w14:paraId="37C317E8" w14:textId="4EE972D2" w:rsidR="00280EA0" w:rsidRDefault="00280EA0">
      <w:pPr>
        <w:rPr>
          <w:noProof/>
          <w14:ligatures w14:val="standardContextual"/>
        </w:rPr>
      </w:pPr>
      <w:r>
        <w:rPr>
          <w:noProof/>
          <w14:ligatures w14:val="standardContextual"/>
        </w:rPr>
        <w:drawing>
          <wp:inline distT="0" distB="0" distL="0" distR="0" wp14:anchorId="3C794496" wp14:editId="3C1A6AA5">
            <wp:extent cx="6956065" cy="2927350"/>
            <wp:effectExtent l="0" t="0" r="0" b="6350"/>
            <wp:docPr id="981775968" name="Billede 1" descr="Et billede, der indeholder tekst, skærmbillede, nummer/tal, Font/skrift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775968" name="Billede 1" descr="Et billede, der indeholder tekst, skærmbillede, nummer/tal, Font/skrifttype"/>
                    <pic:cNvPicPr/>
                  </pic:nvPicPr>
                  <pic:blipFill>
                    <a:blip r:embed="rId4"/>
                    <a:stretch>
                      <a:fillRect/>
                    </a:stretch>
                  </pic:blipFill>
                  <pic:spPr>
                    <a:xfrm>
                      <a:off x="0" y="0"/>
                      <a:ext cx="6967160" cy="2932019"/>
                    </a:xfrm>
                    <a:prstGeom prst="rect">
                      <a:avLst/>
                    </a:prstGeom>
                  </pic:spPr>
                </pic:pic>
              </a:graphicData>
            </a:graphic>
          </wp:inline>
        </w:drawing>
      </w:r>
    </w:p>
    <w:p w14:paraId="4BEE7FFE" w14:textId="77777777" w:rsidR="00280EA0" w:rsidRPr="00280EA0" w:rsidRDefault="00280EA0" w:rsidP="00280EA0"/>
    <w:p w14:paraId="7D42AF5C" w14:textId="77777777" w:rsidR="00280EA0" w:rsidRPr="00280EA0" w:rsidRDefault="00280EA0" w:rsidP="00280EA0"/>
    <w:p w14:paraId="13C2B22F" w14:textId="77777777" w:rsidR="00280EA0" w:rsidRPr="00280EA0" w:rsidRDefault="00280EA0" w:rsidP="00280EA0"/>
    <w:p w14:paraId="7156548A" w14:textId="77777777" w:rsidR="00280EA0" w:rsidRPr="00280EA0" w:rsidRDefault="00280EA0" w:rsidP="00280EA0"/>
    <w:p w14:paraId="575288E4" w14:textId="77777777" w:rsidR="00280EA0" w:rsidRPr="00280EA0" w:rsidRDefault="00280EA0" w:rsidP="00280EA0"/>
    <w:p w14:paraId="6BE24F79" w14:textId="77777777" w:rsidR="00280EA0" w:rsidRDefault="00280EA0" w:rsidP="00280EA0">
      <w:pPr>
        <w:rPr>
          <w:noProof/>
          <w14:ligatures w14:val="standardContextual"/>
        </w:rPr>
      </w:pPr>
    </w:p>
    <w:p w14:paraId="4AE7E04E" w14:textId="5598146F" w:rsidR="00280EA0" w:rsidRDefault="00280EA0" w:rsidP="00280EA0"/>
    <w:p w14:paraId="77296CB3" w14:textId="77777777" w:rsidR="00D92615" w:rsidRDefault="00D92615" w:rsidP="00280EA0"/>
    <w:p w14:paraId="1F9A279C" w14:textId="77777777" w:rsidR="00AC3D7F" w:rsidRDefault="00AC3D7F" w:rsidP="00280EA0">
      <w:pPr>
        <w:rPr>
          <w:b/>
          <w:bCs/>
        </w:rPr>
      </w:pPr>
    </w:p>
    <w:p w14:paraId="0B63962F" w14:textId="77777777" w:rsidR="00AC3D7F" w:rsidRDefault="00AC3D7F" w:rsidP="00280EA0">
      <w:pPr>
        <w:rPr>
          <w:b/>
          <w:bCs/>
        </w:rPr>
      </w:pPr>
    </w:p>
    <w:p w14:paraId="430BA0E4" w14:textId="77777777" w:rsidR="00AC3D7F" w:rsidRDefault="00AC3D7F" w:rsidP="00280EA0">
      <w:pPr>
        <w:rPr>
          <w:b/>
          <w:bCs/>
        </w:rPr>
      </w:pPr>
    </w:p>
    <w:p w14:paraId="0F754166" w14:textId="77777777" w:rsidR="00AC3D7F" w:rsidRDefault="00AC3D7F" w:rsidP="00280EA0">
      <w:pPr>
        <w:rPr>
          <w:b/>
          <w:bCs/>
        </w:rPr>
      </w:pPr>
    </w:p>
    <w:p w14:paraId="1E21ADF4" w14:textId="77777777" w:rsidR="009C3B6C" w:rsidRDefault="009C3B6C" w:rsidP="00280EA0">
      <w:pPr>
        <w:rPr>
          <w:b/>
          <w:bCs/>
        </w:rPr>
      </w:pPr>
    </w:p>
    <w:p w14:paraId="64F16059" w14:textId="36F795F4" w:rsidR="00280EA0" w:rsidRPr="00280EA0" w:rsidRDefault="00280EA0" w:rsidP="009C3B6C">
      <w:pPr>
        <w:rPr>
          <w:b/>
          <w:bCs/>
        </w:rPr>
      </w:pPr>
      <w:r>
        <w:rPr>
          <w:b/>
          <w:bCs/>
        </w:rPr>
        <w:t>Bilag 2</w:t>
      </w:r>
    </w:p>
    <w:p w14:paraId="1B0A2A40" w14:textId="77777777" w:rsidR="00280EA0" w:rsidRPr="00280EA0" w:rsidRDefault="00280EA0" w:rsidP="00280EA0">
      <w:pPr>
        <w:spacing w:after="0" w:line="240" w:lineRule="auto"/>
        <w:rPr>
          <w:rFonts w:ascii="Times New Roman" w:eastAsia="Times New Roman" w:hAnsi="Times New Roman" w:cs="Times New Roman"/>
          <w:sz w:val="24"/>
          <w:szCs w:val="24"/>
          <w:lang w:eastAsia="da-DK"/>
        </w:rPr>
      </w:pPr>
    </w:p>
    <w:p w14:paraId="70038CA6" w14:textId="77777777" w:rsidR="00280EA0" w:rsidRPr="00280EA0" w:rsidRDefault="00280EA0" w:rsidP="00280EA0">
      <w:pPr>
        <w:spacing w:after="0" w:line="240" w:lineRule="auto"/>
        <w:ind w:right="-57"/>
        <w:rPr>
          <w:rFonts w:ascii="Times New Roman" w:eastAsia="Times New Roman" w:hAnsi="Times New Roman" w:cs="Times New Roman"/>
          <w:sz w:val="24"/>
          <w:szCs w:val="24"/>
          <w:lang w:eastAsia="da-DK"/>
        </w:rPr>
      </w:pPr>
      <w:r w:rsidRPr="00280EA0">
        <w:rPr>
          <w:rFonts w:ascii="Arial" w:eastAsia="Times New Roman" w:hAnsi="Arial" w:cs="Arial"/>
          <w:b/>
          <w:bCs/>
          <w:color w:val="000000"/>
          <w:sz w:val="32"/>
          <w:szCs w:val="32"/>
          <w:lang w:eastAsia="da-DK"/>
        </w:rPr>
        <w:t>Vælgervandringer for partiet Venstre fra folketingsvalget 2022 til 2.2.2024</w:t>
      </w:r>
    </w:p>
    <w:p w14:paraId="5337AD5F" w14:textId="77777777" w:rsidR="00280EA0" w:rsidRPr="00280EA0" w:rsidRDefault="00280EA0" w:rsidP="00280EA0">
      <w:pPr>
        <w:spacing w:after="0" w:line="240" w:lineRule="auto"/>
        <w:rPr>
          <w:rFonts w:ascii="Times New Roman" w:eastAsia="Times New Roman" w:hAnsi="Times New Roman" w:cs="Times New Roman"/>
          <w:sz w:val="24"/>
          <w:szCs w:val="24"/>
          <w:lang w:eastAsia="da-DK"/>
        </w:rPr>
      </w:pPr>
    </w:p>
    <w:p w14:paraId="1A02F31A" w14:textId="6AAC60D2" w:rsidR="00280EA0" w:rsidRPr="00280EA0" w:rsidRDefault="00280EA0" w:rsidP="00280EA0">
      <w:pPr>
        <w:spacing w:after="0" w:line="240" w:lineRule="auto"/>
        <w:ind w:right="-57"/>
        <w:rPr>
          <w:rFonts w:ascii="Times New Roman" w:eastAsia="Times New Roman" w:hAnsi="Times New Roman" w:cs="Times New Roman"/>
          <w:sz w:val="24"/>
          <w:szCs w:val="24"/>
          <w:lang w:eastAsia="da-DK"/>
        </w:rPr>
      </w:pPr>
      <w:r w:rsidRPr="00280EA0">
        <w:rPr>
          <w:rFonts w:ascii="Calibri" w:eastAsia="Times New Roman" w:hAnsi="Calibri" w:cs="Calibri"/>
          <w:noProof/>
          <w:color w:val="000000"/>
          <w:bdr w:val="none" w:sz="0" w:space="0" w:color="auto" w:frame="1"/>
          <w:lang w:eastAsia="da-DK"/>
        </w:rPr>
        <w:drawing>
          <wp:inline distT="0" distB="0" distL="0" distR="0" wp14:anchorId="7CB91F44" wp14:editId="4EECC105">
            <wp:extent cx="6120130" cy="4820285"/>
            <wp:effectExtent l="0" t="0" r="0" b="0"/>
            <wp:docPr id="2066945245" name="Billede 1" descr="Et billede, der indeholder tekst, skærmbillede, linje/række, softwar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6945245" name="Billede 1" descr="Et billede, der indeholder tekst, skærmbillede, linje/række, software&#10;&#10;Automatisk genereret beskrivels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20130" cy="4820285"/>
                    </a:xfrm>
                    <a:prstGeom prst="rect">
                      <a:avLst/>
                    </a:prstGeom>
                    <a:noFill/>
                    <a:ln>
                      <a:noFill/>
                    </a:ln>
                  </pic:spPr>
                </pic:pic>
              </a:graphicData>
            </a:graphic>
          </wp:inline>
        </w:drawing>
      </w:r>
    </w:p>
    <w:p w14:paraId="7E34DAE6" w14:textId="77777777" w:rsidR="00280EA0" w:rsidRPr="00280EA0" w:rsidRDefault="00280EA0" w:rsidP="00280EA0">
      <w:pPr>
        <w:spacing w:after="0" w:line="240" w:lineRule="auto"/>
        <w:rPr>
          <w:rFonts w:ascii="Times New Roman" w:eastAsia="Times New Roman" w:hAnsi="Times New Roman" w:cs="Times New Roman"/>
          <w:sz w:val="24"/>
          <w:szCs w:val="24"/>
          <w:lang w:eastAsia="da-DK"/>
        </w:rPr>
      </w:pPr>
    </w:p>
    <w:p w14:paraId="4CBE9B12" w14:textId="77777777" w:rsidR="00280EA0" w:rsidRPr="00280EA0" w:rsidRDefault="00280EA0" w:rsidP="00280EA0">
      <w:pPr>
        <w:spacing w:after="0" w:line="240" w:lineRule="auto"/>
        <w:ind w:right="-57"/>
        <w:rPr>
          <w:rFonts w:ascii="Times New Roman" w:eastAsia="Times New Roman" w:hAnsi="Times New Roman" w:cs="Times New Roman"/>
          <w:sz w:val="24"/>
          <w:szCs w:val="24"/>
          <w:lang w:eastAsia="da-DK"/>
        </w:rPr>
      </w:pPr>
      <w:r w:rsidRPr="00280EA0">
        <w:rPr>
          <w:rFonts w:ascii="Arial" w:eastAsia="Times New Roman" w:hAnsi="Arial" w:cs="Arial"/>
          <w:color w:val="000000"/>
          <w:sz w:val="26"/>
          <w:szCs w:val="26"/>
          <w:shd w:val="clear" w:color="auto" w:fill="FFFFFF"/>
          <w:lang w:eastAsia="da-DK"/>
        </w:rPr>
        <w:t>Forklaring: Af de vælgere, der stemte på Venstre ved folketingsvalget 2022 ville 55 % stemme på Venstre nu, 17 procent på Liberal Alliance og 11 procent på Danmarksdemokraterne etc.</w:t>
      </w:r>
    </w:p>
    <w:p w14:paraId="474FE292" w14:textId="77777777" w:rsidR="00280EA0" w:rsidRPr="00280EA0" w:rsidRDefault="00280EA0" w:rsidP="00280EA0">
      <w:pPr>
        <w:spacing w:after="0" w:line="240" w:lineRule="auto"/>
        <w:ind w:right="-57"/>
        <w:rPr>
          <w:rFonts w:ascii="Times New Roman" w:eastAsia="Times New Roman" w:hAnsi="Times New Roman" w:cs="Times New Roman"/>
          <w:sz w:val="24"/>
          <w:szCs w:val="24"/>
          <w:lang w:eastAsia="da-DK"/>
        </w:rPr>
      </w:pPr>
      <w:r w:rsidRPr="00280EA0">
        <w:rPr>
          <w:rFonts w:ascii="Arial" w:eastAsia="Times New Roman" w:hAnsi="Arial" w:cs="Arial"/>
          <w:color w:val="000000"/>
          <w:sz w:val="26"/>
          <w:szCs w:val="26"/>
          <w:shd w:val="clear" w:color="auto" w:fill="FFFFFF"/>
          <w:lang w:eastAsia="da-DK"/>
        </w:rPr>
        <w:t>Målingen, der foretaget af Epinion for Danmarks Radio, er baseret på 4823 interviews foretaget i perioden 24. jan. – 31. jan. 2024.</w:t>
      </w:r>
    </w:p>
    <w:p w14:paraId="450E77DD" w14:textId="77777777" w:rsidR="00280EA0" w:rsidRDefault="00280EA0" w:rsidP="00280EA0">
      <w:pPr>
        <w:rPr>
          <w:b/>
          <w:bCs/>
        </w:rPr>
      </w:pPr>
    </w:p>
    <w:p w14:paraId="62BC40A5" w14:textId="77777777" w:rsidR="00280EA0" w:rsidRDefault="00280EA0" w:rsidP="00280EA0">
      <w:pPr>
        <w:rPr>
          <w:b/>
          <w:bCs/>
        </w:rPr>
      </w:pPr>
    </w:p>
    <w:p w14:paraId="739D3EF3" w14:textId="77777777" w:rsidR="00280EA0" w:rsidRDefault="00280EA0" w:rsidP="00280EA0">
      <w:pPr>
        <w:rPr>
          <w:b/>
          <w:bCs/>
        </w:rPr>
      </w:pPr>
    </w:p>
    <w:p w14:paraId="50AF31D5" w14:textId="77777777" w:rsidR="00AC3D7F" w:rsidRDefault="00AC3D7F" w:rsidP="00280EA0">
      <w:pPr>
        <w:rPr>
          <w:b/>
          <w:bCs/>
        </w:rPr>
      </w:pPr>
    </w:p>
    <w:p w14:paraId="6F6D1142" w14:textId="77777777" w:rsidR="009C3B6C" w:rsidRDefault="009C3B6C" w:rsidP="00280EA0">
      <w:pPr>
        <w:rPr>
          <w:b/>
          <w:bCs/>
        </w:rPr>
      </w:pPr>
    </w:p>
    <w:p w14:paraId="722CC34A" w14:textId="534093A5" w:rsidR="00280EA0" w:rsidRDefault="00280EA0" w:rsidP="00280EA0">
      <w:pPr>
        <w:rPr>
          <w:b/>
          <w:bCs/>
        </w:rPr>
      </w:pPr>
      <w:r>
        <w:rPr>
          <w:b/>
          <w:bCs/>
        </w:rPr>
        <w:t>Bilag 3</w:t>
      </w:r>
    </w:p>
    <w:p w14:paraId="3C3D8B7E" w14:textId="77777777" w:rsidR="00280EA0" w:rsidRPr="00280EA0" w:rsidRDefault="00280EA0" w:rsidP="00280EA0">
      <w:pPr>
        <w:shd w:val="clear" w:color="auto" w:fill="FFFFFF"/>
        <w:spacing w:after="180" w:line="240" w:lineRule="auto"/>
        <w:ind w:right="-57"/>
        <w:outlineLvl w:val="0"/>
        <w:rPr>
          <w:rFonts w:ascii="Times New Roman" w:eastAsia="Times New Roman" w:hAnsi="Times New Roman" w:cs="Times New Roman"/>
          <w:b/>
          <w:bCs/>
          <w:kern w:val="36"/>
          <w:sz w:val="48"/>
          <w:szCs w:val="48"/>
          <w:lang w:eastAsia="da-DK"/>
        </w:rPr>
      </w:pPr>
      <w:r w:rsidRPr="00280EA0">
        <w:rPr>
          <w:rFonts w:ascii="Arial" w:eastAsia="Times New Roman" w:hAnsi="Arial" w:cs="Arial"/>
          <w:b/>
          <w:bCs/>
          <w:color w:val="000000"/>
          <w:kern w:val="36"/>
          <w:sz w:val="32"/>
          <w:szCs w:val="32"/>
          <w:lang w:eastAsia="da-DK"/>
        </w:rPr>
        <w:t>Mange i Venstre afviser CO2-afgift: »Vi kommer til at spise det, vi plejer, og udlede det, vi altid har gjort. Måske mere«</w:t>
      </w:r>
    </w:p>
    <w:p w14:paraId="201D3273" w14:textId="77777777" w:rsidR="00280EA0" w:rsidRPr="00280EA0" w:rsidRDefault="00280EA0" w:rsidP="00280EA0">
      <w:pPr>
        <w:shd w:val="clear" w:color="auto" w:fill="FFFFFF"/>
        <w:spacing w:after="180" w:line="240" w:lineRule="auto"/>
        <w:rPr>
          <w:rFonts w:ascii="Times New Roman" w:eastAsia="Times New Roman" w:hAnsi="Times New Roman" w:cs="Times New Roman"/>
          <w:sz w:val="24"/>
          <w:szCs w:val="24"/>
          <w:lang w:eastAsia="da-DK"/>
        </w:rPr>
      </w:pPr>
      <w:r w:rsidRPr="00280EA0">
        <w:rPr>
          <w:rFonts w:ascii="Arial" w:eastAsia="Times New Roman" w:hAnsi="Arial" w:cs="Arial"/>
          <w:color w:val="000000"/>
          <w:sz w:val="28"/>
          <w:szCs w:val="28"/>
          <w:lang w:eastAsia="da-DK"/>
        </w:rPr>
        <w:t>En kommende CO</w:t>
      </w:r>
      <w:r w:rsidRPr="00280EA0">
        <w:rPr>
          <w:rFonts w:ascii="Arial" w:eastAsia="Times New Roman" w:hAnsi="Arial" w:cs="Arial"/>
          <w:color w:val="000000"/>
          <w:sz w:val="17"/>
          <w:szCs w:val="17"/>
          <w:vertAlign w:val="subscript"/>
          <w:lang w:eastAsia="da-DK"/>
        </w:rPr>
        <w:t>2</w:t>
      </w:r>
      <w:r w:rsidRPr="00280EA0">
        <w:rPr>
          <w:rFonts w:ascii="Arial" w:eastAsia="Times New Roman" w:hAnsi="Arial" w:cs="Arial"/>
          <w:color w:val="000000"/>
          <w:sz w:val="28"/>
          <w:szCs w:val="28"/>
          <w:lang w:eastAsia="da-DK"/>
        </w:rPr>
        <w:t>-afgift på landbruget er »HELT uacceptabel«, lyder det fra dele af Venstres bagland, som afviser partitoppen og regeringens planer.</w:t>
      </w:r>
    </w:p>
    <w:p w14:paraId="1B2518CE" w14:textId="77777777" w:rsidR="00280EA0" w:rsidRPr="00280EA0" w:rsidRDefault="00280EA0" w:rsidP="00280EA0">
      <w:pPr>
        <w:spacing w:after="180" w:line="240" w:lineRule="auto"/>
        <w:ind w:right="-57"/>
        <w:rPr>
          <w:rFonts w:ascii="Times New Roman" w:eastAsia="Times New Roman" w:hAnsi="Times New Roman" w:cs="Times New Roman"/>
          <w:sz w:val="24"/>
          <w:szCs w:val="24"/>
          <w:lang w:eastAsia="da-DK"/>
        </w:rPr>
      </w:pPr>
      <w:r w:rsidRPr="00280EA0">
        <w:rPr>
          <w:rFonts w:ascii="Arial" w:eastAsia="Times New Roman" w:hAnsi="Arial" w:cs="Arial"/>
          <w:color w:val="000000"/>
          <w:sz w:val="26"/>
          <w:szCs w:val="26"/>
          <w:lang w:eastAsia="da-DK"/>
        </w:rPr>
        <w:t>Af Johan B. Larsen, Politiken, 25.3.2024 </w:t>
      </w:r>
    </w:p>
    <w:p w14:paraId="7935650F" w14:textId="77777777" w:rsidR="00280EA0" w:rsidRPr="00280EA0" w:rsidRDefault="00280EA0" w:rsidP="00280EA0">
      <w:pPr>
        <w:shd w:val="clear" w:color="auto" w:fill="FFFFFF"/>
        <w:spacing w:after="0" w:line="240" w:lineRule="auto"/>
        <w:ind w:left="-2" w:hanging="3"/>
        <w:rPr>
          <w:rFonts w:ascii="Times New Roman" w:eastAsia="Times New Roman" w:hAnsi="Times New Roman" w:cs="Times New Roman"/>
          <w:sz w:val="24"/>
          <w:szCs w:val="24"/>
          <w:lang w:eastAsia="da-DK"/>
        </w:rPr>
      </w:pPr>
      <w:r w:rsidRPr="00280EA0">
        <w:rPr>
          <w:rFonts w:ascii="Arial" w:eastAsia="Times New Roman" w:hAnsi="Arial" w:cs="Arial"/>
          <w:color w:val="000000"/>
          <w:sz w:val="26"/>
          <w:szCs w:val="26"/>
          <w:lang w:eastAsia="da-DK"/>
        </w:rPr>
        <w:t>Selv om partiformand Troels Lund Poulsen og resten af Venstres top kan glæde sig over, at der i partiets bagland lader til at være bred opbakning til, at Lund &amp; Co. grundlæggende fører den rigtige politik på Christiansborg, er der ét område, hvor store dele af bagland og partitop synes at marchere i hver sin takt.</w:t>
      </w:r>
    </w:p>
    <w:p w14:paraId="1072E291" w14:textId="77777777" w:rsidR="00280EA0" w:rsidRPr="00280EA0" w:rsidRDefault="00280EA0" w:rsidP="00280EA0">
      <w:pPr>
        <w:shd w:val="clear" w:color="auto" w:fill="FFFFFF"/>
        <w:spacing w:after="0" w:line="240" w:lineRule="auto"/>
        <w:ind w:left="-2" w:hanging="3"/>
        <w:rPr>
          <w:rFonts w:ascii="Times New Roman" w:eastAsia="Times New Roman" w:hAnsi="Times New Roman" w:cs="Times New Roman"/>
          <w:sz w:val="24"/>
          <w:szCs w:val="24"/>
          <w:lang w:eastAsia="da-DK"/>
        </w:rPr>
      </w:pPr>
      <w:r w:rsidRPr="00280EA0">
        <w:rPr>
          <w:rFonts w:ascii="Arial" w:eastAsia="Times New Roman" w:hAnsi="Arial" w:cs="Arial"/>
          <w:color w:val="000000"/>
          <w:sz w:val="26"/>
          <w:szCs w:val="26"/>
          <w:lang w:eastAsia="da-DK"/>
        </w:rPr>
        <w:t>Det drejer sig om den kommende CO</w:t>
      </w:r>
      <w:r w:rsidRPr="00280EA0">
        <w:rPr>
          <w:rFonts w:ascii="Arial" w:eastAsia="Times New Roman" w:hAnsi="Arial" w:cs="Arial"/>
          <w:color w:val="000000"/>
          <w:sz w:val="16"/>
          <w:szCs w:val="16"/>
          <w:vertAlign w:val="subscript"/>
          <w:lang w:eastAsia="da-DK"/>
        </w:rPr>
        <w:t>2</w:t>
      </w:r>
      <w:r w:rsidRPr="00280EA0">
        <w:rPr>
          <w:rFonts w:ascii="Arial" w:eastAsia="Times New Roman" w:hAnsi="Arial" w:cs="Arial"/>
          <w:color w:val="000000"/>
          <w:sz w:val="26"/>
          <w:szCs w:val="26"/>
          <w:lang w:eastAsia="da-DK"/>
        </w:rPr>
        <w:t>-afgift på landbruget, som SVM-regeringen har bebudet, og som Venstres topfolk ved flere lejligheder har slået fast også bliver til virkelighed. […]</w:t>
      </w:r>
    </w:p>
    <w:p w14:paraId="226AA0BB" w14:textId="77777777" w:rsidR="00280EA0" w:rsidRPr="00280EA0" w:rsidRDefault="00280EA0" w:rsidP="00280EA0">
      <w:pPr>
        <w:shd w:val="clear" w:color="auto" w:fill="FFFFFF"/>
        <w:spacing w:after="0" w:line="240" w:lineRule="auto"/>
        <w:ind w:left="-2" w:hanging="3"/>
        <w:rPr>
          <w:rFonts w:ascii="Times New Roman" w:eastAsia="Times New Roman" w:hAnsi="Times New Roman" w:cs="Times New Roman"/>
          <w:sz w:val="24"/>
          <w:szCs w:val="24"/>
          <w:lang w:eastAsia="da-DK"/>
        </w:rPr>
      </w:pPr>
      <w:r w:rsidRPr="00280EA0">
        <w:rPr>
          <w:rFonts w:ascii="Arial" w:eastAsia="Times New Roman" w:hAnsi="Arial" w:cs="Arial"/>
          <w:color w:val="000000"/>
          <w:sz w:val="26"/>
          <w:szCs w:val="26"/>
          <w:lang w:eastAsia="da-DK"/>
        </w:rPr>
        <w:t>»Dansk landbrug er gjort til den store bussemand, men det er ikke der, de store problemer eller løsninger skal findes«, svarer kommuneforeningsformand Lisbet Jensen fra Venstre i Frederikssund, som er imod en CO</w:t>
      </w:r>
      <w:r w:rsidRPr="00280EA0">
        <w:rPr>
          <w:rFonts w:ascii="Arial" w:eastAsia="Times New Roman" w:hAnsi="Arial" w:cs="Arial"/>
          <w:color w:val="000000"/>
          <w:sz w:val="16"/>
          <w:szCs w:val="16"/>
          <w:vertAlign w:val="subscript"/>
          <w:lang w:eastAsia="da-DK"/>
        </w:rPr>
        <w:t>2</w:t>
      </w:r>
      <w:r w:rsidRPr="00280EA0">
        <w:rPr>
          <w:rFonts w:ascii="Arial" w:eastAsia="Times New Roman" w:hAnsi="Arial" w:cs="Arial"/>
          <w:color w:val="000000"/>
          <w:sz w:val="26"/>
          <w:szCs w:val="26"/>
          <w:lang w:eastAsia="da-DK"/>
        </w:rPr>
        <w:t>-afgift.</w:t>
      </w:r>
    </w:p>
    <w:p w14:paraId="6FA4E76B" w14:textId="77777777" w:rsidR="00280EA0" w:rsidRPr="00280EA0" w:rsidRDefault="00280EA0" w:rsidP="00280EA0">
      <w:pPr>
        <w:shd w:val="clear" w:color="auto" w:fill="FFFFFF"/>
        <w:spacing w:after="0" w:line="240" w:lineRule="auto"/>
        <w:ind w:left="-2" w:hanging="3"/>
        <w:rPr>
          <w:rFonts w:ascii="Times New Roman" w:eastAsia="Times New Roman" w:hAnsi="Times New Roman" w:cs="Times New Roman"/>
          <w:sz w:val="24"/>
          <w:szCs w:val="24"/>
          <w:lang w:eastAsia="da-DK"/>
        </w:rPr>
      </w:pPr>
      <w:r w:rsidRPr="00280EA0">
        <w:rPr>
          <w:rFonts w:ascii="Arial" w:eastAsia="Times New Roman" w:hAnsi="Arial" w:cs="Arial"/>
          <w:color w:val="000000"/>
          <w:sz w:val="26"/>
          <w:szCs w:val="26"/>
          <w:lang w:eastAsia="da-DK"/>
        </w:rPr>
        <w:t>Også Frank Pedersen, vælgerforeningsformand for Venstre i Kjellerup, afviser en afgift på landbruget:</w:t>
      </w:r>
    </w:p>
    <w:p w14:paraId="244EEAA2" w14:textId="77777777" w:rsidR="00280EA0" w:rsidRPr="00280EA0" w:rsidRDefault="00280EA0" w:rsidP="00280EA0">
      <w:pPr>
        <w:shd w:val="clear" w:color="auto" w:fill="FFFFFF"/>
        <w:spacing w:after="0" w:line="240" w:lineRule="auto"/>
        <w:ind w:left="-2" w:hanging="3"/>
        <w:rPr>
          <w:rFonts w:ascii="Times New Roman" w:eastAsia="Times New Roman" w:hAnsi="Times New Roman" w:cs="Times New Roman"/>
          <w:sz w:val="24"/>
          <w:szCs w:val="24"/>
          <w:lang w:eastAsia="da-DK"/>
        </w:rPr>
      </w:pPr>
      <w:r w:rsidRPr="00280EA0">
        <w:rPr>
          <w:rFonts w:ascii="Arial" w:eastAsia="Times New Roman" w:hAnsi="Arial" w:cs="Arial"/>
          <w:color w:val="000000"/>
          <w:sz w:val="26"/>
          <w:szCs w:val="26"/>
          <w:lang w:eastAsia="da-DK"/>
        </w:rPr>
        <w:t>»En afgift vil bare flytte produktionen ud af landet til steder, hvor udledningen af CO</w:t>
      </w:r>
      <w:r w:rsidRPr="00280EA0">
        <w:rPr>
          <w:rFonts w:ascii="Arial" w:eastAsia="Times New Roman" w:hAnsi="Arial" w:cs="Arial"/>
          <w:color w:val="000000"/>
          <w:sz w:val="16"/>
          <w:szCs w:val="16"/>
          <w:vertAlign w:val="subscript"/>
          <w:lang w:eastAsia="da-DK"/>
        </w:rPr>
        <w:t>2</w:t>
      </w:r>
      <w:r w:rsidRPr="00280EA0">
        <w:rPr>
          <w:rFonts w:ascii="Arial" w:eastAsia="Times New Roman" w:hAnsi="Arial" w:cs="Arial"/>
          <w:color w:val="000000"/>
          <w:sz w:val="26"/>
          <w:szCs w:val="26"/>
          <w:lang w:eastAsia="da-DK"/>
        </w:rPr>
        <w:t> er meget dårligere kontrolleret«, lyder det herfra. […]</w:t>
      </w:r>
    </w:p>
    <w:p w14:paraId="028C1EF3" w14:textId="77777777" w:rsidR="00280EA0" w:rsidRPr="00280EA0" w:rsidRDefault="00280EA0" w:rsidP="00280EA0">
      <w:pPr>
        <w:shd w:val="clear" w:color="auto" w:fill="FFFFFF"/>
        <w:spacing w:after="0" w:line="240" w:lineRule="auto"/>
        <w:rPr>
          <w:rFonts w:ascii="Times New Roman" w:eastAsia="Times New Roman" w:hAnsi="Times New Roman" w:cs="Times New Roman"/>
          <w:sz w:val="24"/>
          <w:szCs w:val="24"/>
          <w:lang w:eastAsia="da-DK"/>
        </w:rPr>
      </w:pPr>
      <w:r w:rsidRPr="00280EA0">
        <w:rPr>
          <w:rFonts w:ascii="Arial" w:eastAsia="Times New Roman" w:hAnsi="Arial" w:cs="Arial"/>
          <w:color w:val="000000"/>
          <w:sz w:val="26"/>
          <w:szCs w:val="26"/>
          <w:lang w:eastAsia="da-DK"/>
        </w:rPr>
        <w:t>Byrådsmedlem Claus Bruun Jørgensen fra Aabenraa, der til daglig er landmand, er »bestemt ikke begejstret« for udsigten til en ny afgift. Uanset størrelsen. Alligevel mener han, at Venstre bør arbejde for Svarer-udvalgets model 3, der har den laveste afgiftssats.</w:t>
      </w:r>
    </w:p>
    <w:p w14:paraId="548BF870" w14:textId="77777777" w:rsidR="00280EA0" w:rsidRPr="00280EA0" w:rsidRDefault="00280EA0" w:rsidP="00280EA0">
      <w:pPr>
        <w:shd w:val="clear" w:color="auto" w:fill="FFFFFF"/>
        <w:spacing w:after="0" w:line="240" w:lineRule="auto"/>
        <w:rPr>
          <w:rFonts w:ascii="Times New Roman" w:eastAsia="Times New Roman" w:hAnsi="Times New Roman" w:cs="Times New Roman"/>
          <w:sz w:val="24"/>
          <w:szCs w:val="24"/>
          <w:lang w:eastAsia="da-DK"/>
        </w:rPr>
      </w:pPr>
      <w:r w:rsidRPr="00280EA0">
        <w:rPr>
          <w:rFonts w:ascii="Arial" w:eastAsia="Times New Roman" w:hAnsi="Arial" w:cs="Arial"/>
          <w:color w:val="000000"/>
          <w:sz w:val="26"/>
          <w:szCs w:val="26"/>
          <w:lang w:eastAsia="da-DK"/>
        </w:rPr>
        <w:t>Det vil være »politisk klogest«, vurderer han.</w:t>
      </w:r>
    </w:p>
    <w:p w14:paraId="18C6C852" w14:textId="77777777" w:rsidR="00280EA0" w:rsidRPr="00280EA0" w:rsidRDefault="00280EA0" w:rsidP="00280EA0">
      <w:pPr>
        <w:shd w:val="clear" w:color="auto" w:fill="FFFFFF"/>
        <w:spacing w:after="0" w:line="240" w:lineRule="auto"/>
        <w:rPr>
          <w:rFonts w:ascii="Times New Roman" w:eastAsia="Times New Roman" w:hAnsi="Times New Roman" w:cs="Times New Roman"/>
          <w:sz w:val="24"/>
          <w:szCs w:val="24"/>
          <w:lang w:eastAsia="da-DK"/>
        </w:rPr>
      </w:pPr>
      <w:r w:rsidRPr="00280EA0">
        <w:rPr>
          <w:rFonts w:ascii="Arial" w:eastAsia="Times New Roman" w:hAnsi="Arial" w:cs="Arial"/>
          <w:color w:val="000000"/>
          <w:sz w:val="26"/>
          <w:szCs w:val="26"/>
          <w:lang w:eastAsia="da-DK"/>
        </w:rPr>
        <w:t>»Men den bør så pålægges alle varer i køledisken, så man ikke favoriserer udenlandske produkter«, […]</w:t>
      </w:r>
    </w:p>
    <w:p w14:paraId="1CFF9DED" w14:textId="77777777" w:rsidR="00280EA0" w:rsidRPr="00280EA0" w:rsidRDefault="00280EA0" w:rsidP="00280EA0">
      <w:pPr>
        <w:shd w:val="clear" w:color="auto" w:fill="FFFFFF"/>
        <w:spacing w:after="0" w:line="240" w:lineRule="auto"/>
        <w:ind w:left="-2" w:hanging="3"/>
        <w:rPr>
          <w:rFonts w:ascii="Times New Roman" w:eastAsia="Times New Roman" w:hAnsi="Times New Roman" w:cs="Times New Roman"/>
          <w:sz w:val="24"/>
          <w:szCs w:val="24"/>
          <w:lang w:eastAsia="da-DK"/>
        </w:rPr>
      </w:pPr>
      <w:r w:rsidRPr="00280EA0">
        <w:rPr>
          <w:rFonts w:ascii="Arial" w:eastAsia="Times New Roman" w:hAnsi="Arial" w:cs="Arial"/>
          <w:color w:val="000000"/>
          <w:sz w:val="26"/>
          <w:szCs w:val="26"/>
          <w:lang w:eastAsia="da-DK"/>
        </w:rPr>
        <w:t>Adspurgt om den del af baglandet, som er lodret imod planerne om en CO</w:t>
      </w:r>
      <w:r w:rsidRPr="00280EA0">
        <w:rPr>
          <w:rFonts w:ascii="Arial" w:eastAsia="Times New Roman" w:hAnsi="Arial" w:cs="Arial"/>
          <w:color w:val="000000"/>
          <w:sz w:val="16"/>
          <w:szCs w:val="16"/>
          <w:vertAlign w:val="subscript"/>
          <w:lang w:eastAsia="da-DK"/>
        </w:rPr>
        <w:t>2</w:t>
      </w:r>
      <w:r w:rsidRPr="00280EA0">
        <w:rPr>
          <w:rFonts w:ascii="Arial" w:eastAsia="Times New Roman" w:hAnsi="Arial" w:cs="Arial"/>
          <w:color w:val="000000"/>
          <w:sz w:val="26"/>
          <w:szCs w:val="26"/>
          <w:lang w:eastAsia="da-DK"/>
        </w:rPr>
        <w:t>-afgift, svarer politisk ordfører Torsten Schack Pedersen (V) følgende i en mail:</w:t>
      </w:r>
    </w:p>
    <w:p w14:paraId="155A400D" w14:textId="77777777" w:rsidR="00280EA0" w:rsidRPr="00280EA0" w:rsidRDefault="00280EA0" w:rsidP="00280EA0">
      <w:pPr>
        <w:shd w:val="clear" w:color="auto" w:fill="FFFFFF"/>
        <w:spacing w:after="0" w:line="240" w:lineRule="auto"/>
        <w:ind w:left="-2" w:hanging="3"/>
        <w:rPr>
          <w:rFonts w:ascii="Times New Roman" w:eastAsia="Times New Roman" w:hAnsi="Times New Roman" w:cs="Times New Roman"/>
          <w:sz w:val="24"/>
          <w:szCs w:val="24"/>
          <w:lang w:eastAsia="da-DK"/>
        </w:rPr>
      </w:pPr>
      <w:r w:rsidRPr="00280EA0">
        <w:rPr>
          <w:rFonts w:ascii="Arial" w:eastAsia="Times New Roman" w:hAnsi="Arial" w:cs="Arial"/>
          <w:color w:val="000000"/>
          <w:sz w:val="26"/>
          <w:szCs w:val="26"/>
          <w:lang w:eastAsia="da-DK"/>
        </w:rPr>
        <w:t>»Det ligger i Venstres dna at tage ansvar og være med til at træffe de store beslutninger – også når det er svært. Vi ønsker at omstille dansk landbrug, så vi </w:t>
      </w:r>
    </w:p>
    <w:p w14:paraId="4257F9FB" w14:textId="77777777" w:rsidR="00280EA0" w:rsidRPr="00280EA0" w:rsidRDefault="00280EA0" w:rsidP="00280EA0">
      <w:pPr>
        <w:shd w:val="clear" w:color="auto" w:fill="FFFFFF"/>
        <w:spacing w:after="120" w:line="240" w:lineRule="auto"/>
        <w:ind w:left="-2" w:hanging="3"/>
        <w:rPr>
          <w:rFonts w:ascii="Times New Roman" w:eastAsia="Times New Roman" w:hAnsi="Times New Roman" w:cs="Times New Roman"/>
          <w:sz w:val="24"/>
          <w:szCs w:val="24"/>
          <w:lang w:eastAsia="da-DK"/>
        </w:rPr>
      </w:pPr>
      <w:r w:rsidRPr="00280EA0">
        <w:rPr>
          <w:rFonts w:ascii="Arial" w:eastAsia="Times New Roman" w:hAnsi="Arial" w:cs="Arial"/>
          <w:color w:val="000000"/>
          <w:sz w:val="26"/>
          <w:szCs w:val="26"/>
          <w:lang w:eastAsia="da-DK"/>
        </w:rPr>
        <w:t>fortsat har en stærk og fremtidssikret fødevareproduktion i Danmark, og derfor ønsker vi også at lave en CO</w:t>
      </w:r>
      <w:r w:rsidRPr="00280EA0">
        <w:rPr>
          <w:rFonts w:ascii="Arial" w:eastAsia="Times New Roman" w:hAnsi="Arial" w:cs="Arial"/>
          <w:color w:val="000000"/>
          <w:sz w:val="16"/>
          <w:szCs w:val="16"/>
          <w:vertAlign w:val="subscript"/>
          <w:lang w:eastAsia="da-DK"/>
        </w:rPr>
        <w:t>2</w:t>
      </w:r>
      <w:r w:rsidRPr="00280EA0">
        <w:rPr>
          <w:rFonts w:ascii="Arial" w:eastAsia="Times New Roman" w:hAnsi="Arial" w:cs="Arial"/>
          <w:color w:val="000000"/>
          <w:sz w:val="26"/>
          <w:szCs w:val="26"/>
          <w:lang w:eastAsia="da-DK"/>
        </w:rPr>
        <w:t>-afgift, der sikrer netop dette«, </w:t>
      </w:r>
    </w:p>
    <w:p w14:paraId="441DE20F" w14:textId="77777777" w:rsidR="00280EA0" w:rsidRDefault="00280EA0" w:rsidP="00280EA0">
      <w:pPr>
        <w:spacing w:after="120" w:line="240" w:lineRule="auto"/>
        <w:ind w:right="-57"/>
        <w:rPr>
          <w:rFonts w:ascii="Arial" w:eastAsia="Times New Roman" w:hAnsi="Arial" w:cs="Arial"/>
          <w:color w:val="000000"/>
          <w:sz w:val="26"/>
          <w:szCs w:val="26"/>
          <w:shd w:val="clear" w:color="auto" w:fill="FFFFFF"/>
          <w:lang w:eastAsia="da-DK"/>
        </w:rPr>
      </w:pPr>
      <w:r w:rsidRPr="00280EA0">
        <w:rPr>
          <w:rFonts w:ascii="Arial" w:eastAsia="Times New Roman" w:hAnsi="Arial" w:cs="Arial"/>
          <w:color w:val="000000"/>
          <w:sz w:val="26"/>
          <w:szCs w:val="26"/>
          <w:shd w:val="clear" w:color="auto" w:fill="FFFFFF"/>
          <w:lang w:eastAsia="da-DK"/>
        </w:rPr>
        <w:t>»I forhold til Politikens undersøgelse […], så hører jeg selv fra vores bagland […] et klart ønske om at gå ind i forhandlingerne, så det ikke er Pelle Dragsted (EL) og Pia Olsen Dyhr (SF), der skal stå med dansk landbrugs fremtid i hænderne«.</w:t>
      </w:r>
    </w:p>
    <w:p w14:paraId="6602303B" w14:textId="77777777" w:rsidR="00D92615" w:rsidRDefault="00D92615" w:rsidP="00280EA0">
      <w:pPr>
        <w:spacing w:after="120" w:line="240" w:lineRule="auto"/>
        <w:ind w:right="-57"/>
        <w:rPr>
          <w:rFonts w:ascii="Arial" w:eastAsia="Times New Roman" w:hAnsi="Arial" w:cs="Arial"/>
          <w:color w:val="000000"/>
          <w:sz w:val="26"/>
          <w:szCs w:val="26"/>
          <w:shd w:val="clear" w:color="auto" w:fill="FFFFFF"/>
          <w:lang w:eastAsia="da-DK"/>
        </w:rPr>
      </w:pPr>
    </w:p>
    <w:p w14:paraId="3470F209" w14:textId="77777777" w:rsidR="00D92615" w:rsidRDefault="00D92615" w:rsidP="00280EA0">
      <w:pPr>
        <w:spacing w:after="120" w:line="240" w:lineRule="auto"/>
        <w:ind w:right="-57"/>
        <w:rPr>
          <w:rFonts w:ascii="Arial" w:eastAsia="Times New Roman" w:hAnsi="Arial" w:cs="Arial"/>
          <w:color w:val="000000"/>
          <w:sz w:val="26"/>
          <w:szCs w:val="26"/>
          <w:shd w:val="clear" w:color="auto" w:fill="FFFFFF"/>
          <w:lang w:eastAsia="da-DK"/>
        </w:rPr>
      </w:pPr>
    </w:p>
    <w:p w14:paraId="26BF1CE2" w14:textId="77777777" w:rsidR="00D92615" w:rsidRDefault="00D92615" w:rsidP="00280EA0">
      <w:pPr>
        <w:spacing w:after="120" w:line="240" w:lineRule="auto"/>
        <w:ind w:right="-57"/>
        <w:rPr>
          <w:rFonts w:ascii="Arial" w:eastAsia="Times New Roman" w:hAnsi="Arial" w:cs="Arial"/>
          <w:color w:val="000000"/>
          <w:sz w:val="26"/>
          <w:szCs w:val="26"/>
          <w:shd w:val="clear" w:color="auto" w:fill="FFFFFF"/>
          <w:lang w:eastAsia="da-DK"/>
        </w:rPr>
      </w:pPr>
    </w:p>
    <w:p w14:paraId="4E1893BF" w14:textId="77777777" w:rsidR="00D92615" w:rsidRDefault="00D92615" w:rsidP="00280EA0">
      <w:pPr>
        <w:spacing w:after="120" w:line="240" w:lineRule="auto"/>
        <w:ind w:right="-57"/>
        <w:rPr>
          <w:rFonts w:ascii="Arial" w:eastAsia="Times New Roman" w:hAnsi="Arial" w:cs="Arial"/>
          <w:color w:val="000000"/>
          <w:sz w:val="26"/>
          <w:szCs w:val="26"/>
          <w:shd w:val="clear" w:color="auto" w:fill="FFFFFF"/>
          <w:lang w:eastAsia="da-DK"/>
        </w:rPr>
      </w:pPr>
    </w:p>
    <w:p w14:paraId="42C9AFEF" w14:textId="0C8D711F" w:rsidR="00D92615" w:rsidRDefault="00D92615" w:rsidP="00280EA0">
      <w:pPr>
        <w:spacing w:after="120" w:line="240" w:lineRule="auto"/>
        <w:ind w:right="-57"/>
        <w:rPr>
          <w:rFonts w:ascii="Times New Roman" w:eastAsia="Times New Roman" w:hAnsi="Times New Roman" w:cs="Times New Roman"/>
          <w:b/>
          <w:bCs/>
          <w:sz w:val="24"/>
          <w:szCs w:val="24"/>
          <w:lang w:eastAsia="da-DK"/>
        </w:rPr>
      </w:pPr>
      <w:r>
        <w:rPr>
          <w:rFonts w:ascii="Times New Roman" w:eastAsia="Times New Roman" w:hAnsi="Times New Roman" w:cs="Times New Roman"/>
          <w:b/>
          <w:bCs/>
          <w:sz w:val="24"/>
          <w:szCs w:val="24"/>
          <w:lang w:eastAsia="da-DK"/>
        </w:rPr>
        <w:t>Bilag 4</w:t>
      </w:r>
    </w:p>
    <w:p w14:paraId="3ABAF904" w14:textId="77777777" w:rsidR="00425DC9" w:rsidRDefault="00425DC9" w:rsidP="00280EA0">
      <w:pPr>
        <w:spacing w:after="120" w:line="240" w:lineRule="auto"/>
        <w:ind w:right="-57"/>
        <w:rPr>
          <w:rFonts w:ascii="Times New Roman" w:eastAsia="Times New Roman" w:hAnsi="Times New Roman" w:cs="Times New Roman"/>
          <w:b/>
          <w:bCs/>
          <w:sz w:val="24"/>
          <w:szCs w:val="24"/>
          <w:lang w:eastAsia="da-DK"/>
        </w:rPr>
      </w:pPr>
    </w:p>
    <w:p w14:paraId="649E408E" w14:textId="77777777" w:rsidR="00425DC9" w:rsidRDefault="00425DC9" w:rsidP="00425DC9">
      <w:pPr>
        <w:pStyle w:val="Overskrift1"/>
        <w:shd w:val="clear" w:color="auto" w:fill="FFFFFF"/>
        <w:spacing w:before="0" w:after="240" w:line="720" w:lineRule="atLeast"/>
        <w:textAlignment w:val="baseline"/>
        <w:rPr>
          <w:rFonts w:ascii="Georgia" w:hAnsi="Georgia"/>
          <w:color w:val="000000"/>
          <w:sz w:val="63"/>
          <w:szCs w:val="63"/>
        </w:rPr>
      </w:pPr>
      <w:r>
        <w:rPr>
          <w:rFonts w:ascii="Georgia" w:hAnsi="Georgia"/>
          <w:color w:val="000000"/>
          <w:sz w:val="63"/>
          <w:szCs w:val="63"/>
        </w:rPr>
        <w:t>Forlad regeringen og kom til jer selv, Venstre</w:t>
      </w:r>
    </w:p>
    <w:p w14:paraId="578ADFDD" w14:textId="73FD8320" w:rsidR="00280EA0" w:rsidRDefault="00425DC9" w:rsidP="00280EA0">
      <w:pPr>
        <w:rPr>
          <w:b/>
          <w:bCs/>
        </w:rPr>
      </w:pPr>
      <w:r>
        <w:rPr>
          <w:rFonts w:ascii="Georgia" w:hAnsi="Georgia"/>
          <w:color w:val="333333"/>
          <w:sz w:val="27"/>
          <w:szCs w:val="27"/>
          <w:shd w:val="clear" w:color="auto" w:fill="FFFFFF"/>
        </w:rPr>
        <w:t>Forholdet mellem ord og handling betyder noget i politik. Og det rammer Venstre hårdt i denne regering. For sandheden er jo, at partiet ikke har fået afsat et eneste politisk aftryk i SVM-regeringen.</w:t>
      </w:r>
    </w:p>
    <w:p w14:paraId="1A43388C" w14:textId="77777777" w:rsidR="00425DC9" w:rsidRDefault="00425DC9" w:rsidP="00425DC9">
      <w:pPr>
        <w:pStyle w:val="NormalWeb"/>
        <w:shd w:val="clear" w:color="auto" w:fill="FFFFFF"/>
        <w:spacing w:before="0" w:beforeAutospacing="0" w:after="0" w:afterAutospacing="0"/>
        <w:textAlignment w:val="baseline"/>
        <w:rPr>
          <w:rFonts w:ascii="Georgia" w:hAnsi="Georgia"/>
          <w:color w:val="333333"/>
          <w:sz w:val="27"/>
          <w:szCs w:val="27"/>
        </w:rPr>
      </w:pPr>
      <w:r>
        <w:rPr>
          <w:rStyle w:val="ngleadin"/>
          <w:rFonts w:ascii="Georgia" w:eastAsiaTheme="majorEastAsia" w:hAnsi="Georgia"/>
          <w:color w:val="333333"/>
          <w:sz w:val="27"/>
          <w:szCs w:val="27"/>
          <w:bdr w:val="none" w:sz="0" w:space="0" w:color="auto" w:frame="1"/>
        </w:rPr>
        <w:t>Rune Selsing </w:t>
      </w:r>
      <w:r>
        <w:rPr>
          <w:rFonts w:ascii="Georgia" w:hAnsi="Georgia"/>
          <w:color w:val="333333"/>
          <w:sz w:val="27"/>
          <w:szCs w:val="27"/>
        </w:rPr>
        <w:t>udtrykker i sin </w:t>
      </w:r>
      <w:hyperlink r:id="rId6" w:tgtFrame="_self" w:history="1">
        <w:r>
          <w:rPr>
            <w:rStyle w:val="Hyperlink"/>
            <w:rFonts w:ascii="Georgia" w:eastAsiaTheme="majorEastAsia" w:hAnsi="Georgia"/>
            <w:color w:val="006860"/>
            <w:sz w:val="27"/>
            <w:szCs w:val="27"/>
            <w:bdr w:val="none" w:sz="0" w:space="0" w:color="auto" w:frame="1"/>
          </w:rPr>
          <w:t>kommentar</w:t>
        </w:r>
      </w:hyperlink>
      <w:r>
        <w:rPr>
          <w:rFonts w:ascii="Georgia" w:hAnsi="Georgia"/>
          <w:color w:val="333333"/>
          <w:sz w:val="27"/>
          <w:szCs w:val="27"/>
        </w:rPr>
        <w:t> i JP forleden en tyrkertro på, at Mette Frederiksen elsker Danmark, og at det er derfor, hun står stærkere end f.eks. Venstre, der har omfavnet klimaet og feminismen.</w:t>
      </w:r>
    </w:p>
    <w:p w14:paraId="1FDD09A2" w14:textId="77777777" w:rsidR="00425DC9" w:rsidRDefault="00425DC9" w:rsidP="00425DC9">
      <w:pPr>
        <w:pStyle w:val="NormalWeb"/>
        <w:shd w:val="clear" w:color="auto" w:fill="FFFFFF"/>
        <w:spacing w:before="0" w:beforeAutospacing="0" w:after="0" w:afterAutospacing="0"/>
        <w:textAlignment w:val="baseline"/>
        <w:rPr>
          <w:rFonts w:ascii="Georgia" w:hAnsi="Georgia"/>
          <w:color w:val="333333"/>
          <w:sz w:val="27"/>
          <w:szCs w:val="27"/>
        </w:rPr>
      </w:pPr>
      <w:r>
        <w:rPr>
          <w:rFonts w:ascii="Georgia" w:hAnsi="Georgia"/>
          <w:color w:val="333333"/>
          <w:sz w:val="27"/>
          <w:szCs w:val="27"/>
        </w:rPr>
        <w:t>Hvis det skal forestille at være en rammende analyse af Venstres fald, så vil jeg tillade mig at komme med en anden. Venstre gør det jo let at lege kommentator i disse dage. Mette Frederiksen elsker kun Danmark i det omfang, det er formet i hendes eget socialdemokratiske billede, og det er efterhånden lysende klart, at K.K. Steinckes totalitært sociale tanker samt Thorvald Staunings underkastelsespolitik synes at være forbillederne.</w:t>
      </w:r>
    </w:p>
    <w:p w14:paraId="0DBBEE70" w14:textId="77777777" w:rsidR="00425DC9" w:rsidRDefault="00425DC9" w:rsidP="00425DC9">
      <w:pPr>
        <w:pStyle w:val="NormalWeb"/>
        <w:shd w:val="clear" w:color="auto" w:fill="FFFFFF"/>
        <w:spacing w:before="0" w:beforeAutospacing="0" w:after="0" w:afterAutospacing="0"/>
        <w:textAlignment w:val="baseline"/>
        <w:rPr>
          <w:rFonts w:ascii="Georgia" w:hAnsi="Georgia"/>
          <w:color w:val="333333"/>
          <w:sz w:val="27"/>
          <w:szCs w:val="27"/>
        </w:rPr>
      </w:pPr>
    </w:p>
    <w:p w14:paraId="4A9195C9" w14:textId="77777777" w:rsidR="00425DC9" w:rsidRDefault="00425DC9" w:rsidP="00425DC9">
      <w:pPr>
        <w:pStyle w:val="NormalWeb"/>
        <w:shd w:val="clear" w:color="auto" w:fill="FFFFFF"/>
        <w:spacing w:before="0" w:beforeAutospacing="0" w:after="0" w:afterAutospacing="0"/>
        <w:textAlignment w:val="baseline"/>
        <w:rPr>
          <w:rFonts w:ascii="Georgia" w:hAnsi="Georgia"/>
          <w:color w:val="333333"/>
          <w:sz w:val="27"/>
          <w:szCs w:val="27"/>
        </w:rPr>
      </w:pPr>
      <w:r>
        <w:rPr>
          <w:rStyle w:val="ngleadin"/>
          <w:rFonts w:ascii="Georgia" w:eastAsiaTheme="majorEastAsia" w:hAnsi="Georgia"/>
          <w:color w:val="333333"/>
          <w:sz w:val="27"/>
          <w:szCs w:val="27"/>
          <w:bdr w:val="none" w:sz="0" w:space="0" w:color="auto" w:frame="1"/>
        </w:rPr>
        <w:t>Jeg undrer mig over, </w:t>
      </w:r>
      <w:r>
        <w:rPr>
          <w:rFonts w:ascii="Georgia" w:hAnsi="Georgia"/>
          <w:color w:val="333333"/>
          <w:sz w:val="27"/>
          <w:szCs w:val="27"/>
        </w:rPr>
        <w:t>at Rune Selsing finder behag i det billede, der tegner sig, hvor danskerne betragtes som arbejdsbier for en stedse voksende og stedse dårligere velfærdsstat, og hvor både klimahysteri og feminisme spiller en betragtelig rolle. Så mon ikke Venstres deroute først og fremmest skyldes, at partiet blev en del af dette overordentlig triste projekt?</w:t>
      </w:r>
    </w:p>
    <w:p w14:paraId="4E2C2087" w14:textId="77777777" w:rsidR="00425DC9" w:rsidRDefault="00425DC9" w:rsidP="00425DC9">
      <w:pPr>
        <w:pStyle w:val="NormalWeb"/>
        <w:shd w:val="clear" w:color="auto" w:fill="FFFFFF"/>
        <w:spacing w:before="0" w:beforeAutospacing="0" w:after="360" w:afterAutospacing="0"/>
        <w:textAlignment w:val="baseline"/>
        <w:rPr>
          <w:rFonts w:ascii="Georgia" w:hAnsi="Georgia"/>
          <w:color w:val="333333"/>
          <w:sz w:val="27"/>
          <w:szCs w:val="27"/>
        </w:rPr>
      </w:pPr>
      <w:r>
        <w:rPr>
          <w:rFonts w:ascii="Georgia" w:hAnsi="Georgia"/>
          <w:color w:val="333333"/>
          <w:sz w:val="27"/>
          <w:szCs w:val="27"/>
        </w:rPr>
        <w:t>Imidlertid begyndte nedturen allerede, da det stod klart, at Venstre ville gå i regering med den person, som man både før og under valgkampen havde udsat for en højrøstet, konsekvent og i øvrigt rigtig kritik. </w:t>
      </w:r>
    </w:p>
    <w:p w14:paraId="7DDFAB68" w14:textId="77777777" w:rsidR="00425DC9" w:rsidRDefault="00425DC9" w:rsidP="00425DC9">
      <w:pPr>
        <w:pStyle w:val="NormalWeb"/>
        <w:shd w:val="clear" w:color="auto" w:fill="FFFFFF"/>
        <w:spacing w:before="0" w:beforeAutospacing="0" w:after="0" w:afterAutospacing="0"/>
        <w:textAlignment w:val="baseline"/>
        <w:rPr>
          <w:rFonts w:ascii="Georgia" w:hAnsi="Georgia"/>
          <w:color w:val="333333"/>
          <w:sz w:val="27"/>
          <w:szCs w:val="27"/>
        </w:rPr>
      </w:pPr>
      <w:r>
        <w:rPr>
          <w:rFonts w:ascii="Georgia" w:hAnsi="Georgia"/>
          <w:color w:val="333333"/>
          <w:sz w:val="27"/>
          <w:szCs w:val="27"/>
        </w:rPr>
        <w:t>Minksagen var og er alvorlig, og jeg er næppe den eneste, der står tilbage med en krænket retsfølelse ved at se, at den samme dommer, der dømte Inger Støjberg til fodlænke for at have givet en ulovlig ordre pr. instruks, drog den stik modsatte konklusion af Mette Frederiksens instruks på det berygtede pressemøde i november 2020 og på den baggrund frikendte en rigspolitichef, der logisk set så må have handlet på egen hånd.</w:t>
      </w:r>
    </w:p>
    <w:p w14:paraId="08BFAB9F" w14:textId="77777777" w:rsidR="00425DC9" w:rsidRDefault="00425DC9" w:rsidP="00425DC9">
      <w:pPr>
        <w:pStyle w:val="NormalWeb"/>
        <w:shd w:val="clear" w:color="auto" w:fill="FFFFFF"/>
        <w:spacing w:before="0" w:beforeAutospacing="0" w:after="0" w:afterAutospacing="0"/>
        <w:textAlignment w:val="baseline"/>
        <w:rPr>
          <w:rFonts w:ascii="Georgia" w:hAnsi="Georgia"/>
          <w:color w:val="333333"/>
          <w:sz w:val="27"/>
          <w:szCs w:val="27"/>
        </w:rPr>
      </w:pPr>
      <w:r>
        <w:rPr>
          <w:rStyle w:val="ngleadin"/>
          <w:rFonts w:ascii="Georgia" w:eastAsiaTheme="majorEastAsia" w:hAnsi="Georgia"/>
          <w:color w:val="333333"/>
          <w:sz w:val="27"/>
          <w:szCs w:val="27"/>
          <w:bdr w:val="none" w:sz="0" w:space="0" w:color="auto" w:frame="1"/>
        </w:rPr>
        <w:t>Hvorfor lagde Venstre navn</w:t>
      </w:r>
      <w:r>
        <w:rPr>
          <w:rFonts w:ascii="Georgia" w:hAnsi="Georgia"/>
          <w:color w:val="333333"/>
          <w:sz w:val="27"/>
          <w:szCs w:val="27"/>
        </w:rPr>
        <w:t> og rygte til sådan noget griseri? Fordi det ville have indflydelse, hed det sig, og siden har alle medlemmer pisket sig offentligt med skorpioner, mens de bedyrede, hvor glade de er for at få ansvarets snavs på fingrene. Til gengæld får de SÅ meget gennemført, må vi forstå.</w:t>
      </w:r>
    </w:p>
    <w:p w14:paraId="17097C18" w14:textId="77777777" w:rsidR="00425DC9" w:rsidRDefault="00425DC9" w:rsidP="00425DC9">
      <w:pPr>
        <w:pStyle w:val="NormalWeb"/>
        <w:shd w:val="clear" w:color="auto" w:fill="FFFFFF"/>
        <w:spacing w:before="0" w:beforeAutospacing="0" w:after="360" w:afterAutospacing="0"/>
        <w:textAlignment w:val="baseline"/>
        <w:rPr>
          <w:rFonts w:ascii="Georgia" w:hAnsi="Georgia"/>
          <w:color w:val="333333"/>
          <w:sz w:val="27"/>
          <w:szCs w:val="27"/>
        </w:rPr>
      </w:pPr>
      <w:r>
        <w:rPr>
          <w:rFonts w:ascii="Georgia" w:hAnsi="Georgia"/>
          <w:color w:val="333333"/>
          <w:sz w:val="27"/>
          <w:szCs w:val="27"/>
        </w:rPr>
        <w:lastRenderedPageBreak/>
        <w:t>Men selv i et land som Danmark, hvor politik altid har været grumset, så er der grænser for, hvor langt der kan være mellem ord og handling, når et parti skal vurderes af vælgerne. </w:t>
      </w:r>
    </w:p>
    <w:p w14:paraId="61EA68AD" w14:textId="77777777" w:rsidR="00425DC9" w:rsidRDefault="00425DC9" w:rsidP="00425DC9">
      <w:pPr>
        <w:pStyle w:val="NormalWeb"/>
        <w:shd w:val="clear" w:color="auto" w:fill="FFFFFF"/>
        <w:spacing w:before="0" w:beforeAutospacing="0" w:after="0" w:afterAutospacing="0"/>
        <w:textAlignment w:val="baseline"/>
        <w:rPr>
          <w:rFonts w:ascii="Georgia" w:hAnsi="Georgia"/>
          <w:color w:val="333333"/>
          <w:sz w:val="27"/>
          <w:szCs w:val="27"/>
        </w:rPr>
      </w:pPr>
      <w:r>
        <w:rPr>
          <w:rFonts w:ascii="Georgia" w:hAnsi="Georgia"/>
          <w:color w:val="333333"/>
          <w:sz w:val="27"/>
          <w:szCs w:val="27"/>
        </w:rPr>
        <w:t>Venstre er et kristent parti, hører vi, men det første, det gjorde, var at gå »all in« for afskaffelsen af store bededag, som er noget så sjældent som en folkelig populær helligdag, hvor der pga. konfirmationer var fulde kirker. Dertil sikrede dagen god omsætning i turisterhvervet, fordi den skænkede folk en lille forårsferie.</w:t>
      </w:r>
    </w:p>
    <w:p w14:paraId="78BEAB62" w14:textId="77777777" w:rsidR="00425DC9" w:rsidRDefault="00425DC9" w:rsidP="00425DC9">
      <w:pPr>
        <w:pStyle w:val="NormalWeb"/>
        <w:shd w:val="clear" w:color="auto" w:fill="FFFFFF"/>
        <w:spacing w:before="0" w:beforeAutospacing="0" w:after="0" w:afterAutospacing="0"/>
        <w:textAlignment w:val="baseline"/>
        <w:rPr>
          <w:rFonts w:ascii="Georgia" w:hAnsi="Georgia"/>
          <w:color w:val="333333"/>
          <w:sz w:val="27"/>
          <w:szCs w:val="27"/>
        </w:rPr>
      </w:pPr>
      <w:r>
        <w:rPr>
          <w:rStyle w:val="ngleadin"/>
          <w:rFonts w:ascii="Georgia" w:eastAsiaTheme="majorEastAsia" w:hAnsi="Georgia"/>
          <w:color w:val="333333"/>
          <w:sz w:val="27"/>
          <w:szCs w:val="27"/>
          <w:bdr w:val="none" w:sz="0" w:space="0" w:color="auto" w:frame="1"/>
        </w:rPr>
        <w:t>Hvad skulle afskaffelsen</w:t>
      </w:r>
      <w:r>
        <w:rPr>
          <w:rFonts w:ascii="Georgia" w:hAnsi="Georgia"/>
          <w:color w:val="333333"/>
          <w:sz w:val="27"/>
          <w:szCs w:val="27"/>
        </w:rPr>
        <w:t> til for? Det var noget med Putin, så der skulle skaffes penge til det forsvar, som Venstre selv har været med til at udhule. </w:t>
      </w:r>
    </w:p>
    <w:p w14:paraId="45C1B614" w14:textId="77777777" w:rsidR="00425DC9" w:rsidRDefault="00425DC9" w:rsidP="00425DC9">
      <w:pPr>
        <w:pStyle w:val="NormalWeb"/>
        <w:shd w:val="clear" w:color="auto" w:fill="FFFFFF"/>
        <w:spacing w:before="0" w:beforeAutospacing="0" w:after="360" w:afterAutospacing="0"/>
        <w:textAlignment w:val="baseline"/>
        <w:rPr>
          <w:rFonts w:ascii="Georgia" w:hAnsi="Georgia"/>
          <w:color w:val="333333"/>
          <w:sz w:val="27"/>
          <w:szCs w:val="27"/>
        </w:rPr>
      </w:pPr>
      <w:r>
        <w:rPr>
          <w:rFonts w:ascii="Georgia" w:hAnsi="Georgia"/>
          <w:color w:val="333333"/>
          <w:sz w:val="27"/>
          <w:szCs w:val="27"/>
        </w:rPr>
        <w:t>Siden blev det til noget med arbejdsudbuddet og penge til mere velfærd, men hvornår har det været Venstres politik, at danskerne skulle arbejde mere for staten? </w:t>
      </w:r>
    </w:p>
    <w:p w14:paraId="3372F143" w14:textId="77777777" w:rsidR="00425DC9" w:rsidRDefault="00425DC9" w:rsidP="00425DC9">
      <w:pPr>
        <w:pStyle w:val="NormalWeb"/>
        <w:shd w:val="clear" w:color="auto" w:fill="FFFFFF"/>
        <w:spacing w:before="0" w:beforeAutospacing="0" w:after="0" w:afterAutospacing="0"/>
        <w:textAlignment w:val="baseline"/>
        <w:rPr>
          <w:rFonts w:ascii="Georgia" w:hAnsi="Georgia"/>
          <w:color w:val="333333"/>
          <w:sz w:val="27"/>
          <w:szCs w:val="27"/>
        </w:rPr>
      </w:pPr>
      <w:r>
        <w:rPr>
          <w:rFonts w:ascii="Georgia" w:hAnsi="Georgia"/>
          <w:color w:val="333333"/>
          <w:sz w:val="27"/>
          <w:szCs w:val="27"/>
        </w:rPr>
        <w:t>Dertil går regeringsprojektet ud på at udforme et kompliceret skattesystem med top-topskatten, der så sikkert som amen i kirken vil kræve mere dyr administration.</w:t>
      </w:r>
    </w:p>
    <w:p w14:paraId="5B9E6291" w14:textId="77777777" w:rsidR="00425DC9" w:rsidRDefault="00425DC9" w:rsidP="00425DC9">
      <w:pPr>
        <w:pStyle w:val="NormalWeb"/>
        <w:shd w:val="clear" w:color="auto" w:fill="FFFFFF"/>
        <w:spacing w:before="0" w:beforeAutospacing="0" w:after="0" w:afterAutospacing="0"/>
        <w:textAlignment w:val="baseline"/>
        <w:rPr>
          <w:rFonts w:ascii="Georgia" w:hAnsi="Georgia"/>
          <w:color w:val="333333"/>
          <w:sz w:val="27"/>
          <w:szCs w:val="27"/>
        </w:rPr>
      </w:pPr>
      <w:r>
        <w:rPr>
          <w:rStyle w:val="ngleadin"/>
          <w:rFonts w:ascii="Georgia" w:eastAsiaTheme="majorEastAsia" w:hAnsi="Georgia"/>
          <w:color w:val="333333"/>
          <w:sz w:val="27"/>
          <w:szCs w:val="27"/>
          <w:bdr w:val="none" w:sz="0" w:space="0" w:color="auto" w:frame="1"/>
        </w:rPr>
        <w:t>Når boet efter</w:t>
      </w:r>
      <w:r>
        <w:rPr>
          <w:rFonts w:ascii="Georgia" w:hAnsi="Georgia"/>
          <w:color w:val="333333"/>
          <w:sz w:val="27"/>
          <w:szCs w:val="27"/>
        </w:rPr>
        <w:t> regeringen skal gøres op, så tror jeg ikke, at nogen vil kunne pege på en eneste politisk sag, hvor Venstre har sat et tydeligt og positivt aftryk, men jeg vil gerne give partiet et idealistisk og dermed naivt råd: Forlad regeringen og kom til jer selv.</w:t>
      </w:r>
    </w:p>
    <w:p w14:paraId="66383C99" w14:textId="77777777" w:rsidR="00425DC9" w:rsidRDefault="00425DC9" w:rsidP="00425DC9">
      <w:pPr>
        <w:pStyle w:val="NormalWeb"/>
        <w:shd w:val="clear" w:color="auto" w:fill="FFFFFF"/>
        <w:spacing w:before="0" w:beforeAutospacing="0" w:after="360" w:afterAutospacing="0"/>
        <w:textAlignment w:val="baseline"/>
        <w:rPr>
          <w:rFonts w:ascii="Georgia" w:hAnsi="Georgia"/>
          <w:color w:val="333333"/>
          <w:sz w:val="27"/>
          <w:szCs w:val="27"/>
        </w:rPr>
      </w:pPr>
      <w:r>
        <w:rPr>
          <w:rFonts w:ascii="Georgia" w:hAnsi="Georgia"/>
          <w:color w:val="333333"/>
          <w:sz w:val="27"/>
          <w:szCs w:val="27"/>
        </w:rPr>
        <w:t>I behøver ikke at vende tilbage til blå blok, for det er fint, at danskerne har forskellige partier at vælge imellem, så man kan stemme på dem, man er mest enig med, uden at skulle tænke på, om man får en statsminister med i købet, som man ikke bryder sig om.</w:t>
      </w:r>
    </w:p>
    <w:p w14:paraId="71FC0E6E" w14:textId="77777777" w:rsidR="00AC3D7F" w:rsidRDefault="00AC3D7F" w:rsidP="00425DC9">
      <w:pPr>
        <w:pStyle w:val="NormalWeb"/>
        <w:shd w:val="clear" w:color="auto" w:fill="FFFFFF"/>
        <w:spacing w:before="0" w:beforeAutospacing="0" w:after="360" w:afterAutospacing="0"/>
        <w:textAlignment w:val="baseline"/>
        <w:rPr>
          <w:rFonts w:ascii="Georgia" w:hAnsi="Georgia"/>
          <w:color w:val="333333"/>
          <w:sz w:val="27"/>
          <w:szCs w:val="27"/>
        </w:rPr>
      </w:pPr>
    </w:p>
    <w:p w14:paraId="591B4D49" w14:textId="77777777" w:rsidR="00AC3D7F" w:rsidRDefault="00AC3D7F" w:rsidP="00425DC9">
      <w:pPr>
        <w:pStyle w:val="NormalWeb"/>
        <w:shd w:val="clear" w:color="auto" w:fill="FFFFFF"/>
        <w:spacing w:before="0" w:beforeAutospacing="0" w:after="360" w:afterAutospacing="0"/>
        <w:textAlignment w:val="baseline"/>
        <w:rPr>
          <w:rFonts w:ascii="Georgia" w:hAnsi="Georgia"/>
          <w:color w:val="333333"/>
          <w:sz w:val="27"/>
          <w:szCs w:val="27"/>
        </w:rPr>
      </w:pPr>
    </w:p>
    <w:p w14:paraId="0BD5742B" w14:textId="77777777" w:rsidR="00AC3D7F" w:rsidRDefault="00AC3D7F" w:rsidP="00425DC9">
      <w:pPr>
        <w:pStyle w:val="NormalWeb"/>
        <w:shd w:val="clear" w:color="auto" w:fill="FFFFFF"/>
        <w:spacing w:before="0" w:beforeAutospacing="0" w:after="360" w:afterAutospacing="0"/>
        <w:textAlignment w:val="baseline"/>
        <w:rPr>
          <w:rFonts w:ascii="Georgia" w:hAnsi="Georgia"/>
          <w:color w:val="333333"/>
          <w:sz w:val="27"/>
          <w:szCs w:val="27"/>
        </w:rPr>
      </w:pPr>
    </w:p>
    <w:p w14:paraId="340FE927" w14:textId="77777777" w:rsidR="00AC3D7F" w:rsidRDefault="00AC3D7F" w:rsidP="00425DC9">
      <w:pPr>
        <w:pStyle w:val="NormalWeb"/>
        <w:shd w:val="clear" w:color="auto" w:fill="FFFFFF"/>
        <w:spacing w:before="0" w:beforeAutospacing="0" w:after="360" w:afterAutospacing="0"/>
        <w:textAlignment w:val="baseline"/>
        <w:rPr>
          <w:rFonts w:ascii="Georgia" w:hAnsi="Georgia"/>
          <w:color w:val="333333"/>
          <w:sz w:val="27"/>
          <w:szCs w:val="27"/>
        </w:rPr>
      </w:pPr>
    </w:p>
    <w:p w14:paraId="2E5C32AD" w14:textId="77777777" w:rsidR="00AC3D7F" w:rsidRDefault="00AC3D7F" w:rsidP="00425DC9">
      <w:pPr>
        <w:pStyle w:val="NormalWeb"/>
        <w:shd w:val="clear" w:color="auto" w:fill="FFFFFF"/>
        <w:spacing w:before="0" w:beforeAutospacing="0" w:after="360" w:afterAutospacing="0"/>
        <w:textAlignment w:val="baseline"/>
        <w:rPr>
          <w:rFonts w:ascii="Georgia" w:hAnsi="Georgia"/>
          <w:color w:val="333333"/>
          <w:sz w:val="27"/>
          <w:szCs w:val="27"/>
        </w:rPr>
      </w:pPr>
    </w:p>
    <w:p w14:paraId="7B7EC92E" w14:textId="77777777" w:rsidR="00AC3D7F" w:rsidRDefault="00AC3D7F" w:rsidP="00425DC9">
      <w:pPr>
        <w:pStyle w:val="NormalWeb"/>
        <w:shd w:val="clear" w:color="auto" w:fill="FFFFFF"/>
        <w:spacing w:before="0" w:beforeAutospacing="0" w:after="360" w:afterAutospacing="0"/>
        <w:textAlignment w:val="baseline"/>
        <w:rPr>
          <w:rFonts w:ascii="Georgia" w:hAnsi="Georgia"/>
          <w:color w:val="333333"/>
          <w:sz w:val="27"/>
          <w:szCs w:val="27"/>
        </w:rPr>
      </w:pPr>
    </w:p>
    <w:p w14:paraId="6C639110" w14:textId="77777777" w:rsidR="00AC3D7F" w:rsidRDefault="00AC3D7F" w:rsidP="00425DC9">
      <w:pPr>
        <w:pStyle w:val="NormalWeb"/>
        <w:shd w:val="clear" w:color="auto" w:fill="FFFFFF"/>
        <w:spacing w:before="0" w:beforeAutospacing="0" w:after="360" w:afterAutospacing="0"/>
        <w:textAlignment w:val="baseline"/>
        <w:rPr>
          <w:rFonts w:ascii="Georgia" w:hAnsi="Georgia"/>
          <w:color w:val="333333"/>
          <w:sz w:val="27"/>
          <w:szCs w:val="27"/>
        </w:rPr>
      </w:pPr>
    </w:p>
    <w:p w14:paraId="0376789E" w14:textId="77777777" w:rsidR="00AC3D7F" w:rsidRDefault="00AC3D7F" w:rsidP="00425DC9">
      <w:pPr>
        <w:pStyle w:val="NormalWeb"/>
        <w:shd w:val="clear" w:color="auto" w:fill="FFFFFF"/>
        <w:spacing w:before="0" w:beforeAutospacing="0" w:after="360" w:afterAutospacing="0"/>
        <w:textAlignment w:val="baseline"/>
        <w:rPr>
          <w:rFonts w:ascii="Georgia" w:hAnsi="Georgia"/>
          <w:color w:val="333333"/>
          <w:sz w:val="27"/>
          <w:szCs w:val="27"/>
        </w:rPr>
      </w:pPr>
    </w:p>
    <w:p w14:paraId="39F7BB1C" w14:textId="44E368A2" w:rsidR="00AC3D7F" w:rsidRDefault="00672221" w:rsidP="00425DC9">
      <w:pPr>
        <w:pStyle w:val="NormalWeb"/>
        <w:shd w:val="clear" w:color="auto" w:fill="FFFFFF"/>
        <w:spacing w:before="0" w:beforeAutospacing="0" w:after="360" w:afterAutospacing="0"/>
        <w:textAlignment w:val="baseline"/>
        <w:rPr>
          <w:rFonts w:ascii="Georgia" w:hAnsi="Georgia"/>
          <w:b/>
          <w:bCs/>
          <w:color w:val="333333"/>
          <w:sz w:val="27"/>
          <w:szCs w:val="27"/>
        </w:rPr>
      </w:pPr>
      <w:r>
        <w:rPr>
          <w:rFonts w:ascii="Georgia" w:hAnsi="Georgia"/>
          <w:b/>
          <w:bCs/>
          <w:color w:val="333333"/>
          <w:sz w:val="27"/>
          <w:szCs w:val="27"/>
        </w:rPr>
        <w:lastRenderedPageBreak/>
        <w:t>Bilag 5</w:t>
      </w:r>
    </w:p>
    <w:p w14:paraId="527447A6" w14:textId="732987CF" w:rsidR="00672221" w:rsidRPr="00672221" w:rsidRDefault="00672221" w:rsidP="00672221">
      <w:pPr>
        <w:pStyle w:val="Overskrift1"/>
        <w:pBdr>
          <w:top w:val="single" w:sz="2" w:space="0" w:color="EEEEEE"/>
          <w:left w:val="single" w:sz="2" w:space="0" w:color="EEEEEE"/>
          <w:bottom w:val="single" w:sz="2" w:space="0" w:color="EEEEEE"/>
          <w:right w:val="single" w:sz="2" w:space="0" w:color="EEEEEE"/>
        </w:pBdr>
        <w:shd w:val="clear" w:color="auto" w:fill="FFFFFF"/>
        <w:spacing w:line="900" w:lineRule="atLeast"/>
        <w:rPr>
          <w:rFonts w:ascii="Arial" w:hAnsi="Arial" w:cs="Arial"/>
          <w:color w:val="282828"/>
          <w:spacing w:val="-23"/>
          <w:sz w:val="81"/>
          <w:szCs w:val="81"/>
        </w:rPr>
      </w:pPr>
      <w:r>
        <w:rPr>
          <w:rFonts w:ascii="Arial" w:hAnsi="Arial" w:cs="Arial"/>
          <w:color w:val="282828"/>
          <w:spacing w:val="-23"/>
          <w:sz w:val="81"/>
          <w:szCs w:val="81"/>
        </w:rPr>
        <w:t>Vanopslagh har overtaget 50.000 utilfredse Venstre-vælgere siden valget. Hvad kan han bruge dem til?</w:t>
      </w:r>
    </w:p>
    <w:p w14:paraId="6C186BDA" w14:textId="77777777" w:rsidR="00672221" w:rsidRDefault="00672221" w:rsidP="00672221">
      <w:pPr>
        <w:pStyle w:val="NormalWeb"/>
        <w:pBdr>
          <w:top w:val="single" w:sz="2" w:space="0" w:color="EEEEEE"/>
          <w:left w:val="single" w:sz="2" w:space="0" w:color="EEEEEE"/>
          <w:bottom w:val="single" w:sz="2" w:space="0" w:color="EEEEEE"/>
          <w:right w:val="single" w:sz="2" w:space="0" w:color="EEEEEE"/>
        </w:pBdr>
        <w:shd w:val="clear" w:color="auto" w:fill="FFFFFF"/>
        <w:spacing w:before="0" w:beforeAutospacing="0" w:after="0" w:afterAutospacing="0" w:line="420" w:lineRule="atLeast"/>
        <w:rPr>
          <w:rFonts w:ascii="Georgia" w:hAnsi="Georgia"/>
          <w:color w:val="282828"/>
          <w:sz w:val="32"/>
          <w:szCs w:val="32"/>
        </w:rPr>
      </w:pPr>
      <w:r>
        <w:rPr>
          <w:rFonts w:ascii="Georgia" w:hAnsi="Georgia"/>
          <w:color w:val="282828"/>
          <w:sz w:val="32"/>
          <w:szCs w:val="32"/>
        </w:rPr>
        <w:t>Til trods for de blå vælgere for tiden strømmer ind i butikken, kan det hurtigt gå galt for Alex Vanopslagh, hvis han forsøger at forvandle Liberal Alliance til et bredt borgerligt folkeparti uden en markant ideologisk profil. Sådan lyder advarslen, inden LA lørdag skal fejre valgsejren og de voksende meningsmålinger.</w:t>
      </w:r>
    </w:p>
    <w:p w14:paraId="4F6059B3" w14:textId="77777777" w:rsidR="00672221" w:rsidRDefault="00672221" w:rsidP="00672221">
      <w:pPr>
        <w:pStyle w:val="NormalWeb"/>
        <w:pBdr>
          <w:top w:val="single" w:sz="2" w:space="0" w:color="EEEEEE"/>
          <w:left w:val="single" w:sz="2" w:space="0" w:color="EEEEEE"/>
          <w:bottom w:val="single" w:sz="2" w:space="0" w:color="EEEEEE"/>
          <w:right w:val="single" w:sz="2" w:space="0" w:color="EEEEEE"/>
        </w:pBdr>
        <w:shd w:val="clear" w:color="auto" w:fill="FFFFFF"/>
        <w:spacing w:before="0" w:beforeAutospacing="0" w:after="0" w:afterAutospacing="0" w:line="420" w:lineRule="atLeast"/>
        <w:rPr>
          <w:rFonts w:ascii="Georgia" w:hAnsi="Georgia"/>
          <w:color w:val="282828"/>
          <w:sz w:val="32"/>
          <w:szCs w:val="32"/>
        </w:rPr>
      </w:pPr>
    </w:p>
    <w:p w14:paraId="59349136" w14:textId="77777777" w:rsidR="00672221" w:rsidRDefault="00672221" w:rsidP="00672221">
      <w:pPr>
        <w:pStyle w:val="NormalWeb"/>
        <w:pBdr>
          <w:top w:val="single" w:sz="2" w:space="0" w:color="EEEEEE"/>
          <w:left w:val="single" w:sz="2" w:space="0" w:color="EEEEEE"/>
          <w:bottom w:val="single" w:sz="2" w:space="0" w:color="EEEEEE"/>
          <w:right w:val="single" w:sz="2" w:space="0" w:color="EEEEEE"/>
        </w:pBdr>
        <w:shd w:val="clear" w:color="auto" w:fill="FFFFFF"/>
        <w:spacing w:before="0" w:beforeAutospacing="0" w:after="225" w:afterAutospacing="0"/>
        <w:rPr>
          <w:rFonts w:ascii="Georgia" w:hAnsi="Georgia"/>
          <w:color w:val="282828"/>
          <w:sz w:val="27"/>
          <w:szCs w:val="27"/>
        </w:rPr>
      </w:pPr>
      <w:r>
        <w:rPr>
          <w:rFonts w:ascii="Georgia" w:hAnsi="Georgia"/>
          <w:color w:val="282828"/>
          <w:sz w:val="27"/>
          <w:szCs w:val="27"/>
        </w:rPr>
        <w:t>Selvom Liberal Alliance for tiden befinder sig et godt stykke fra SVM-regeringens inderste magtcirkler, er der en hel del at fejre, når partiet lørdag mødes til det første landsmøde siden valget i november.</w:t>
      </w:r>
    </w:p>
    <w:p w14:paraId="50B3AD4B" w14:textId="77777777" w:rsidR="00672221" w:rsidRDefault="00672221" w:rsidP="00672221">
      <w:pPr>
        <w:pStyle w:val="NormalWeb"/>
        <w:pBdr>
          <w:top w:val="single" w:sz="2" w:space="0" w:color="EEEEEE"/>
          <w:left w:val="single" w:sz="2" w:space="0" w:color="EEEEEE"/>
          <w:bottom w:val="single" w:sz="2" w:space="0" w:color="EEEEEE"/>
          <w:right w:val="single" w:sz="2" w:space="0" w:color="EEEEEE"/>
        </w:pBdr>
        <w:shd w:val="clear" w:color="auto" w:fill="FFFFFF"/>
        <w:spacing w:before="0" w:beforeAutospacing="0" w:after="225" w:afterAutospacing="0"/>
        <w:rPr>
          <w:rFonts w:ascii="Georgia" w:hAnsi="Georgia"/>
          <w:color w:val="282828"/>
          <w:sz w:val="27"/>
          <w:szCs w:val="27"/>
        </w:rPr>
      </w:pPr>
      <w:r>
        <w:rPr>
          <w:rFonts w:ascii="Georgia" w:hAnsi="Georgia"/>
          <w:color w:val="282828"/>
          <w:sz w:val="27"/>
          <w:szCs w:val="27"/>
        </w:rPr>
        <w:t>Her steg partiet til 7,9 procent af stemmerne. Det er partiets bedste resultat nogensinde.</w:t>
      </w:r>
    </w:p>
    <w:p w14:paraId="180BE692" w14:textId="77777777" w:rsidR="00672221" w:rsidRDefault="00672221" w:rsidP="00672221">
      <w:pPr>
        <w:pStyle w:val="NormalWeb"/>
        <w:pBdr>
          <w:top w:val="single" w:sz="2" w:space="0" w:color="EEEEEE"/>
          <w:left w:val="single" w:sz="2" w:space="0" w:color="EEEEEE"/>
          <w:bottom w:val="single" w:sz="2" w:space="0" w:color="EEEEEE"/>
          <w:right w:val="single" w:sz="2" w:space="0" w:color="EEEEEE"/>
        </w:pBdr>
        <w:shd w:val="clear" w:color="auto" w:fill="FFFFFF"/>
        <w:spacing w:before="0" w:beforeAutospacing="0" w:after="225" w:afterAutospacing="0"/>
        <w:rPr>
          <w:rFonts w:ascii="Georgia" w:hAnsi="Georgia"/>
          <w:color w:val="282828"/>
          <w:sz w:val="27"/>
          <w:szCs w:val="27"/>
        </w:rPr>
      </w:pPr>
      <w:r>
        <w:rPr>
          <w:rFonts w:ascii="Georgia" w:hAnsi="Georgia"/>
          <w:color w:val="282828"/>
          <w:sz w:val="27"/>
          <w:szCs w:val="27"/>
        </w:rPr>
        <w:t>Og til trods for at tingene kan gå stærkt i dansk politik, er der ikke meget, der tyder på, at fremgangen ser ud til at aftage.</w:t>
      </w:r>
    </w:p>
    <w:p w14:paraId="1B993E17" w14:textId="77777777" w:rsidR="00672221" w:rsidRDefault="00672221" w:rsidP="00672221">
      <w:pPr>
        <w:pStyle w:val="NormalWeb"/>
        <w:pBdr>
          <w:top w:val="single" w:sz="2" w:space="0" w:color="EEEEEE"/>
          <w:left w:val="single" w:sz="2" w:space="0" w:color="EEEEEE"/>
          <w:bottom w:val="single" w:sz="2" w:space="0" w:color="EEEEEE"/>
          <w:right w:val="single" w:sz="2" w:space="0" w:color="EEEEEE"/>
        </w:pBdr>
        <w:shd w:val="clear" w:color="auto" w:fill="FFFFFF"/>
        <w:spacing w:before="0" w:beforeAutospacing="0" w:after="225" w:afterAutospacing="0"/>
        <w:rPr>
          <w:rFonts w:ascii="Georgia" w:hAnsi="Georgia"/>
          <w:color w:val="282828"/>
          <w:sz w:val="27"/>
          <w:szCs w:val="27"/>
        </w:rPr>
      </w:pPr>
      <w:r>
        <w:rPr>
          <w:rFonts w:ascii="Georgia" w:hAnsi="Georgia"/>
          <w:color w:val="282828"/>
          <w:sz w:val="27"/>
          <w:szCs w:val="27"/>
        </w:rPr>
        <w:t>Det viser i hvert fald en ny analyse af vælgervandringer, som professor Kasper Møller Hansen har lavet for Altinget på baggrund af data fra Kantar Gallup og Epinion.</w:t>
      </w:r>
    </w:p>
    <w:p w14:paraId="41B20184" w14:textId="77777777" w:rsidR="00672221" w:rsidRDefault="00672221" w:rsidP="00672221">
      <w:pPr>
        <w:pStyle w:val="NormalWeb"/>
        <w:pBdr>
          <w:top w:val="single" w:sz="2" w:space="0" w:color="EEEEEE"/>
          <w:left w:val="single" w:sz="2" w:space="0" w:color="EEEEEE"/>
          <w:bottom w:val="single" w:sz="2" w:space="0" w:color="EEEEEE"/>
          <w:right w:val="single" w:sz="2" w:space="0" w:color="EEEEEE"/>
        </w:pBdr>
        <w:shd w:val="clear" w:color="auto" w:fill="FFFFFF"/>
        <w:spacing w:before="0" w:beforeAutospacing="0" w:after="225" w:afterAutospacing="0"/>
        <w:rPr>
          <w:rFonts w:ascii="Georgia" w:hAnsi="Georgia"/>
          <w:color w:val="282828"/>
          <w:sz w:val="27"/>
          <w:szCs w:val="27"/>
        </w:rPr>
      </w:pPr>
      <w:r>
        <w:rPr>
          <w:rFonts w:ascii="Georgia" w:hAnsi="Georgia"/>
          <w:color w:val="282828"/>
          <w:sz w:val="27"/>
          <w:szCs w:val="27"/>
        </w:rPr>
        <w:t>Ifølge den ville Liberal Alliance i alt få lidt mere end 97.000 ekstra vælgerne, hvis der var folketingsvalg i dag.</w:t>
      </w:r>
    </w:p>
    <w:p w14:paraId="7A9D93C3" w14:textId="77777777" w:rsidR="00672221" w:rsidRDefault="00672221" w:rsidP="00672221">
      <w:pPr>
        <w:pStyle w:val="NormalWeb"/>
        <w:pBdr>
          <w:top w:val="single" w:sz="2" w:space="0" w:color="EEEEEE"/>
          <w:left w:val="single" w:sz="2" w:space="0" w:color="EEEEEE"/>
          <w:bottom w:val="single" w:sz="2" w:space="0" w:color="EEEEEE"/>
          <w:right w:val="single" w:sz="2" w:space="0" w:color="EEEEEE"/>
        </w:pBdr>
        <w:shd w:val="clear" w:color="auto" w:fill="FFFFFF"/>
        <w:spacing w:before="0" w:beforeAutospacing="0" w:after="225" w:afterAutospacing="0"/>
        <w:rPr>
          <w:rFonts w:ascii="Georgia" w:hAnsi="Georgia"/>
          <w:color w:val="282828"/>
          <w:sz w:val="27"/>
          <w:szCs w:val="27"/>
        </w:rPr>
      </w:pPr>
    </w:p>
    <w:p w14:paraId="2C979279" w14:textId="4582CB50" w:rsidR="00672221" w:rsidRDefault="00672221" w:rsidP="00672221">
      <w:pPr>
        <w:pStyle w:val="NormalWeb"/>
        <w:pBdr>
          <w:top w:val="single" w:sz="2" w:space="0" w:color="EEEEEE"/>
          <w:left w:val="single" w:sz="2" w:space="0" w:color="EEEEEE"/>
          <w:bottom w:val="single" w:sz="2" w:space="0" w:color="EEEEEE"/>
          <w:right w:val="single" w:sz="2" w:space="0" w:color="EEEEEE"/>
        </w:pBdr>
        <w:shd w:val="clear" w:color="auto" w:fill="FFFFFF"/>
        <w:rPr>
          <w:rFonts w:ascii="Arial" w:hAnsi="Arial" w:cs="Arial"/>
          <w:spacing w:val="-8"/>
          <w:sz w:val="36"/>
          <w:szCs w:val="36"/>
        </w:rPr>
      </w:pPr>
      <w:r>
        <w:rPr>
          <w:rFonts w:ascii="Arial" w:hAnsi="Arial" w:cs="Arial"/>
          <w:spacing w:val="-8"/>
          <w:sz w:val="36"/>
          <w:szCs w:val="36"/>
        </w:rPr>
        <w:lastRenderedPageBreak/>
        <w:t>”I en situation, hvor andre borgerlige partiet fremstår temmelig udvandede, er det naturligt, at mange søger mod et parti, der ligner den ægte vare”</w:t>
      </w:r>
    </w:p>
    <w:p w14:paraId="03601719" w14:textId="4DDAEA86" w:rsidR="00672221" w:rsidRDefault="00672221" w:rsidP="00672221">
      <w:pPr>
        <w:pStyle w:val="NormalWeb"/>
        <w:pBdr>
          <w:top w:val="single" w:sz="2" w:space="0" w:color="EEEEEE"/>
          <w:left w:val="single" w:sz="2" w:space="0" w:color="EEEEEE"/>
          <w:bottom w:val="single" w:sz="2" w:space="0" w:color="EEEEEE"/>
          <w:right w:val="single" w:sz="2" w:space="0" w:color="EEEEEE"/>
        </w:pBdr>
        <w:shd w:val="clear" w:color="auto" w:fill="FFFFFF"/>
        <w:spacing w:before="0" w:beforeAutospacing="0" w:after="225" w:afterAutospacing="0"/>
        <w:rPr>
          <w:rFonts w:ascii="Georgia" w:hAnsi="Georgia"/>
          <w:color w:val="282828"/>
          <w:sz w:val="27"/>
          <w:szCs w:val="27"/>
        </w:rPr>
      </w:pPr>
      <w:r>
        <w:rPr>
          <w:rStyle w:val="HTML-citat"/>
          <w:rFonts w:ascii="Arial" w:eastAsiaTheme="majorEastAsia" w:hAnsi="Arial" w:cs="Arial"/>
          <w:b/>
          <w:bCs/>
          <w:i w:val="0"/>
          <w:iCs w:val="0"/>
          <w:color w:val="282828"/>
          <w:sz w:val="23"/>
          <w:szCs w:val="23"/>
          <w:bdr w:val="single" w:sz="2" w:space="0" w:color="EEEEEE" w:frame="1"/>
          <w:shd w:val="clear" w:color="auto" w:fill="FFFFFF"/>
        </w:rPr>
        <w:t>Christian Egander Skov</w:t>
      </w:r>
      <w:r>
        <w:rPr>
          <w:rFonts w:ascii="Arial" w:hAnsi="Arial" w:cs="Arial"/>
          <w:color w:val="282828"/>
          <w:sz w:val="23"/>
          <w:szCs w:val="23"/>
          <w:bdr w:val="single" w:sz="2" w:space="0" w:color="EEEEEE" w:frame="1"/>
          <w:shd w:val="clear" w:color="auto" w:fill="FFFFFF"/>
        </w:rPr>
        <w:br/>
      </w:r>
      <w:r>
        <w:rPr>
          <w:rStyle w:val="HTML-citat"/>
          <w:rFonts w:ascii="Arial" w:eastAsiaTheme="majorEastAsia" w:hAnsi="Arial" w:cs="Arial"/>
          <w:i w:val="0"/>
          <w:iCs w:val="0"/>
          <w:color w:val="282828"/>
          <w:sz w:val="23"/>
          <w:szCs w:val="23"/>
          <w:bdr w:val="single" w:sz="2" w:space="0" w:color="EEEEEE" w:frame="1"/>
          <w:shd w:val="clear" w:color="auto" w:fill="FFFFFF"/>
        </w:rPr>
        <w:t>Historiker og forfatter</w:t>
      </w:r>
    </w:p>
    <w:p w14:paraId="64F0F86C" w14:textId="77777777" w:rsidR="00672221" w:rsidRDefault="00672221" w:rsidP="00672221">
      <w:pPr>
        <w:pStyle w:val="NormalWeb"/>
        <w:pBdr>
          <w:top w:val="single" w:sz="2" w:space="0" w:color="EEEEEE"/>
          <w:left w:val="single" w:sz="2" w:space="0" w:color="EEEEEE"/>
          <w:bottom w:val="single" w:sz="2" w:space="0" w:color="EEEEEE"/>
          <w:right w:val="single" w:sz="2" w:space="0" w:color="EEEEEE"/>
        </w:pBdr>
        <w:shd w:val="clear" w:color="auto" w:fill="FFFFFF"/>
        <w:spacing w:before="0" w:beforeAutospacing="0" w:after="225" w:afterAutospacing="0"/>
        <w:rPr>
          <w:rFonts w:ascii="Georgia" w:hAnsi="Georgia"/>
          <w:color w:val="282828"/>
          <w:sz w:val="27"/>
          <w:szCs w:val="27"/>
        </w:rPr>
      </w:pPr>
      <w:r>
        <w:rPr>
          <w:rFonts w:ascii="Georgia" w:hAnsi="Georgia"/>
          <w:color w:val="282828"/>
          <w:sz w:val="27"/>
          <w:szCs w:val="27"/>
        </w:rPr>
        <w:t>Generelt er der i analysen meget, der tyder på, at Liberal Alliance har valgt en strategi og et politisk sprog, der ræsonnerer i de blålige dele af det danske vælgerhav.</w:t>
      </w:r>
    </w:p>
    <w:p w14:paraId="0B772E6A" w14:textId="77777777" w:rsidR="00672221" w:rsidRDefault="00672221" w:rsidP="00672221">
      <w:pPr>
        <w:pStyle w:val="NormalWeb"/>
        <w:pBdr>
          <w:top w:val="single" w:sz="2" w:space="0" w:color="EEEEEE"/>
          <w:left w:val="single" w:sz="2" w:space="0" w:color="EEEEEE"/>
          <w:bottom w:val="single" w:sz="2" w:space="0" w:color="EEEEEE"/>
          <w:right w:val="single" w:sz="2" w:space="0" w:color="EEEEEE"/>
        </w:pBdr>
        <w:shd w:val="clear" w:color="auto" w:fill="FFFFFF"/>
        <w:spacing w:before="0" w:beforeAutospacing="0" w:after="225" w:afterAutospacing="0"/>
        <w:rPr>
          <w:rFonts w:ascii="Georgia" w:hAnsi="Georgia"/>
          <w:color w:val="282828"/>
          <w:sz w:val="27"/>
          <w:szCs w:val="27"/>
        </w:rPr>
      </w:pPr>
      <w:r>
        <w:rPr>
          <w:rFonts w:ascii="Georgia" w:hAnsi="Georgia"/>
          <w:color w:val="282828"/>
          <w:sz w:val="27"/>
          <w:szCs w:val="27"/>
        </w:rPr>
        <w:t>Siden valget har flere end 50.000 utilfredse Venstre-vælgere nemlig vendt ryggen til den sygemeldte Jakob Ellemann-Jensen og hans vikar, Troels Lund Poulsen, til fordel for Alex Vanopslagh, der i weekenden skal stå ansigt til ansigt med det liberale bagland.</w:t>
      </w:r>
    </w:p>
    <w:p w14:paraId="4C32711B" w14:textId="64DEAA80" w:rsidR="00672221" w:rsidRDefault="00672221" w:rsidP="00672221">
      <w:pPr>
        <w:pStyle w:val="NormalWeb"/>
        <w:pBdr>
          <w:top w:val="single" w:sz="2" w:space="0" w:color="EEEEEE"/>
          <w:left w:val="single" w:sz="2" w:space="0" w:color="EEEEEE"/>
          <w:bottom w:val="single" w:sz="2" w:space="0" w:color="EEEEEE"/>
          <w:right w:val="single" w:sz="2" w:space="0" w:color="EEEEEE"/>
        </w:pBdr>
        <w:shd w:val="clear" w:color="auto" w:fill="FFFFFF"/>
        <w:spacing w:before="0" w:beforeAutospacing="0" w:after="225" w:afterAutospacing="0"/>
        <w:rPr>
          <w:rFonts w:ascii="Georgia" w:hAnsi="Georgia"/>
          <w:color w:val="282828"/>
          <w:sz w:val="27"/>
          <w:szCs w:val="27"/>
        </w:rPr>
      </w:pPr>
      <w:r>
        <w:rPr>
          <w:rFonts w:ascii="Georgia" w:hAnsi="Georgia"/>
          <w:color w:val="282828"/>
          <w:sz w:val="27"/>
          <w:szCs w:val="27"/>
        </w:rPr>
        <w:t>På samme måde har Liberal Alliance hentet cirka 16.000 vælgere hos Moderaterne og 13.000 fra Konservative. Lidt mere end 9.000 af de nye vælgere stemte på Nye Borgerlige ved det seneste valg.</w:t>
      </w:r>
    </w:p>
    <w:p w14:paraId="4FF336F4" w14:textId="0CFA245E" w:rsidR="00672221" w:rsidRDefault="00672221" w:rsidP="00672221">
      <w:pPr>
        <w:pStyle w:val="NormalWeb"/>
        <w:pBdr>
          <w:top w:val="single" w:sz="2" w:space="0" w:color="EEEEEE"/>
          <w:left w:val="single" w:sz="2" w:space="0" w:color="EEEEEE"/>
          <w:bottom w:val="single" w:sz="2" w:space="0" w:color="EEEEEE"/>
          <w:right w:val="single" w:sz="2" w:space="0" w:color="EEEEEE"/>
        </w:pBdr>
        <w:shd w:val="clear" w:color="auto" w:fill="FFFFFF"/>
        <w:spacing w:before="0" w:beforeAutospacing="0" w:after="0" w:afterAutospacing="0"/>
        <w:rPr>
          <w:rFonts w:ascii="Georgia" w:hAnsi="Georgia"/>
          <w:color w:val="282828"/>
          <w:sz w:val="27"/>
          <w:szCs w:val="27"/>
        </w:rPr>
      </w:pPr>
      <w:r>
        <w:rPr>
          <w:rFonts w:ascii="Georgia" w:hAnsi="Georgia"/>
          <w:color w:val="282828"/>
          <w:sz w:val="27"/>
          <w:szCs w:val="27"/>
        </w:rPr>
        <w:t>Fremgangen svarer i alt til cirka fem meningsmålte mandater. Ved valget sidste år fik Liberal Alliance 14 mandater. I </w:t>
      </w:r>
      <w:hyperlink r:id="rId7" w:history="1">
        <w:r>
          <w:rPr>
            <w:rStyle w:val="Hyperlink"/>
            <w:rFonts w:ascii="Georgia" w:eastAsiaTheme="majorEastAsia" w:hAnsi="Georgia"/>
            <w:sz w:val="27"/>
            <w:szCs w:val="27"/>
            <w:bdr w:val="single" w:sz="2" w:space="0" w:color="EEEEEE" w:frame="1"/>
          </w:rPr>
          <w:t>Altingets seneste snit af målinger</w:t>
        </w:r>
      </w:hyperlink>
      <w:r>
        <w:rPr>
          <w:rFonts w:ascii="Georgia" w:hAnsi="Georgia"/>
          <w:color w:val="282828"/>
          <w:sz w:val="27"/>
          <w:szCs w:val="27"/>
        </w:rPr>
        <w:t> står partiet til 19.</w:t>
      </w:r>
    </w:p>
    <w:p w14:paraId="26233B23" w14:textId="77777777" w:rsidR="00672221" w:rsidRDefault="00672221" w:rsidP="00672221">
      <w:pPr>
        <w:pStyle w:val="NormalWeb"/>
        <w:pBdr>
          <w:top w:val="single" w:sz="2" w:space="0" w:color="EEEEEE"/>
          <w:left w:val="single" w:sz="2" w:space="0" w:color="EEEEEE"/>
          <w:bottom w:val="single" w:sz="2" w:space="0" w:color="EEEEEE"/>
          <w:right w:val="single" w:sz="2" w:space="0" w:color="EEEEEE"/>
        </w:pBdr>
        <w:shd w:val="clear" w:color="auto" w:fill="FFFFFF"/>
        <w:spacing w:before="0" w:beforeAutospacing="0" w:after="0" w:afterAutospacing="0"/>
        <w:rPr>
          <w:rFonts w:ascii="Georgia" w:hAnsi="Georgia"/>
          <w:color w:val="282828"/>
          <w:sz w:val="27"/>
          <w:szCs w:val="27"/>
        </w:rPr>
      </w:pPr>
    </w:p>
    <w:p w14:paraId="347B1216" w14:textId="77777777" w:rsidR="00672221" w:rsidRDefault="00672221" w:rsidP="00672221">
      <w:pPr>
        <w:pStyle w:val="NormalWeb"/>
        <w:pBdr>
          <w:top w:val="single" w:sz="2" w:space="0" w:color="EEEEEE"/>
          <w:left w:val="single" w:sz="2" w:space="0" w:color="EEEEEE"/>
          <w:bottom w:val="single" w:sz="2" w:space="0" w:color="EEEEEE"/>
          <w:right w:val="single" w:sz="2" w:space="0" w:color="EEEEEE"/>
        </w:pBdr>
        <w:shd w:val="clear" w:color="auto" w:fill="FFFFFF"/>
        <w:spacing w:before="0" w:beforeAutospacing="0" w:after="225" w:afterAutospacing="0"/>
        <w:rPr>
          <w:rFonts w:ascii="Georgia" w:hAnsi="Georgia"/>
          <w:color w:val="282828"/>
          <w:sz w:val="27"/>
          <w:szCs w:val="27"/>
        </w:rPr>
      </w:pPr>
      <w:r>
        <w:rPr>
          <w:rFonts w:ascii="Georgia" w:hAnsi="Georgia"/>
          <w:color w:val="282828"/>
          <w:sz w:val="27"/>
          <w:szCs w:val="27"/>
        </w:rPr>
        <w:t>Men inden Alex Vanopslagh og hans partifæller lader champagnepropperne springe ved landsmødet i Tivolis Kongrescenter, er det vigtigt at huske, at målinger som disse skal tages med mindst en gran salt.</w:t>
      </w:r>
    </w:p>
    <w:p w14:paraId="7071A02B" w14:textId="77777777" w:rsidR="00672221" w:rsidRDefault="00672221" w:rsidP="00672221">
      <w:pPr>
        <w:pStyle w:val="NormalWeb"/>
        <w:pBdr>
          <w:top w:val="single" w:sz="2" w:space="0" w:color="EEEEEE"/>
          <w:left w:val="single" w:sz="2" w:space="0" w:color="EEEEEE"/>
          <w:bottom w:val="single" w:sz="2" w:space="0" w:color="EEEEEE"/>
          <w:right w:val="single" w:sz="2" w:space="0" w:color="EEEEEE"/>
        </w:pBdr>
        <w:shd w:val="clear" w:color="auto" w:fill="FFFFFF"/>
        <w:spacing w:before="0" w:beforeAutospacing="0" w:after="225" w:afterAutospacing="0"/>
        <w:rPr>
          <w:rFonts w:ascii="Georgia" w:hAnsi="Georgia"/>
          <w:color w:val="282828"/>
          <w:sz w:val="27"/>
          <w:szCs w:val="27"/>
        </w:rPr>
      </w:pPr>
      <w:r>
        <w:rPr>
          <w:rFonts w:ascii="Georgia" w:hAnsi="Georgia"/>
          <w:color w:val="282828"/>
          <w:sz w:val="27"/>
          <w:szCs w:val="27"/>
        </w:rPr>
        <w:t>Det siger Kasper Møller Hansen til Altinget:</w:t>
      </w:r>
    </w:p>
    <w:p w14:paraId="521A8B14" w14:textId="77777777" w:rsidR="00672221" w:rsidRDefault="00672221" w:rsidP="00672221">
      <w:pPr>
        <w:pStyle w:val="NormalWeb"/>
        <w:pBdr>
          <w:top w:val="single" w:sz="2" w:space="0" w:color="EEEEEE"/>
          <w:left w:val="single" w:sz="2" w:space="0" w:color="EEEEEE"/>
          <w:bottom w:val="single" w:sz="2" w:space="0" w:color="EEEEEE"/>
          <w:right w:val="single" w:sz="2" w:space="0" w:color="EEEEEE"/>
        </w:pBdr>
        <w:shd w:val="clear" w:color="auto" w:fill="FFFFFF"/>
        <w:spacing w:before="0" w:beforeAutospacing="0" w:after="225" w:afterAutospacing="0"/>
        <w:rPr>
          <w:rFonts w:ascii="Georgia" w:hAnsi="Georgia"/>
          <w:color w:val="282828"/>
          <w:sz w:val="27"/>
          <w:szCs w:val="27"/>
        </w:rPr>
      </w:pPr>
      <w:r>
        <w:rPr>
          <w:rFonts w:ascii="Georgia" w:hAnsi="Georgia"/>
          <w:color w:val="282828"/>
          <w:sz w:val="27"/>
          <w:szCs w:val="27"/>
        </w:rPr>
        <w:t>"Tallene afspejler mest af alt, at Venstre er i dyb krise, og at Konservative er gået i flyverskjul. Det handler ikke om, at Liberal Alliance har fundet de vises sten. Det handler om, at folk fravælger Venstre på grund af beslutningen om at gå i regering med Mette Frederiksen."</w:t>
      </w:r>
    </w:p>
    <w:p w14:paraId="3105F4EB" w14:textId="77777777" w:rsidR="00672221" w:rsidRDefault="00672221" w:rsidP="00672221">
      <w:pPr>
        <w:pStyle w:val="NormalWeb"/>
        <w:pBdr>
          <w:top w:val="single" w:sz="2" w:space="0" w:color="EEEEEE"/>
          <w:left w:val="single" w:sz="2" w:space="0" w:color="EEEEEE"/>
          <w:bottom w:val="single" w:sz="2" w:space="0" w:color="EEEEEE"/>
          <w:right w:val="single" w:sz="2" w:space="0" w:color="EEEEEE"/>
        </w:pBdr>
        <w:shd w:val="clear" w:color="auto" w:fill="FFFFFF"/>
        <w:spacing w:before="0" w:beforeAutospacing="0" w:after="225" w:afterAutospacing="0"/>
        <w:rPr>
          <w:rFonts w:ascii="Georgia" w:hAnsi="Georgia"/>
          <w:color w:val="282828"/>
          <w:sz w:val="27"/>
          <w:szCs w:val="27"/>
        </w:rPr>
      </w:pPr>
      <w:r>
        <w:rPr>
          <w:rFonts w:ascii="Georgia" w:hAnsi="Georgia"/>
          <w:color w:val="282828"/>
          <w:sz w:val="27"/>
          <w:szCs w:val="27"/>
        </w:rPr>
        <w:t>De nye vælgere kan hurtigt forsvinde igen, hvis de andre borgerlige partier pludselig begynder at finde melodien, lyder det fra professoren.</w:t>
      </w:r>
    </w:p>
    <w:p w14:paraId="4C91AE51" w14:textId="77777777" w:rsidR="00672221" w:rsidRDefault="00672221" w:rsidP="00672221">
      <w:pPr>
        <w:pStyle w:val="NormalWeb"/>
        <w:pBdr>
          <w:top w:val="single" w:sz="2" w:space="0" w:color="EEEEEE"/>
          <w:left w:val="single" w:sz="2" w:space="0" w:color="EEEEEE"/>
          <w:bottom w:val="single" w:sz="2" w:space="0" w:color="EEEEEE"/>
          <w:right w:val="single" w:sz="2" w:space="0" w:color="EEEEEE"/>
        </w:pBdr>
        <w:shd w:val="clear" w:color="auto" w:fill="FFFFFF"/>
        <w:spacing w:before="0" w:beforeAutospacing="0" w:after="225" w:afterAutospacing="0"/>
        <w:rPr>
          <w:rFonts w:ascii="Georgia" w:hAnsi="Georgia"/>
          <w:color w:val="282828"/>
          <w:sz w:val="27"/>
          <w:szCs w:val="27"/>
        </w:rPr>
      </w:pPr>
      <w:r>
        <w:rPr>
          <w:rFonts w:ascii="Georgia" w:hAnsi="Georgia"/>
          <w:color w:val="282828"/>
          <w:sz w:val="27"/>
          <w:szCs w:val="27"/>
        </w:rPr>
        <w:t>"Men hvis man lykkes med at øge kendskabet til den nye folketingsgruppe og fastholde en markant liberal, økonomisk politik, er der gode muligheder for at få op mod ti procent af stemmerne ved et valg."</w:t>
      </w:r>
    </w:p>
    <w:p w14:paraId="0BD93631" w14:textId="77777777" w:rsidR="00672221" w:rsidRDefault="00672221" w:rsidP="00672221">
      <w:pPr>
        <w:pStyle w:val="NormalWeb"/>
        <w:pBdr>
          <w:top w:val="single" w:sz="2" w:space="0" w:color="EEEEEE"/>
          <w:left w:val="single" w:sz="2" w:space="0" w:color="EEEEEE"/>
          <w:bottom w:val="single" w:sz="2" w:space="0" w:color="EEEEEE"/>
          <w:right w:val="single" w:sz="2" w:space="0" w:color="EEEEEE"/>
        </w:pBdr>
        <w:shd w:val="clear" w:color="auto" w:fill="FFFFFF"/>
        <w:spacing w:before="0" w:beforeAutospacing="0" w:after="225" w:afterAutospacing="0"/>
        <w:rPr>
          <w:rFonts w:ascii="Georgia" w:hAnsi="Georgia"/>
          <w:color w:val="282828"/>
          <w:sz w:val="27"/>
          <w:szCs w:val="27"/>
        </w:rPr>
      </w:pPr>
      <w:r>
        <w:rPr>
          <w:rFonts w:ascii="Georgia" w:hAnsi="Georgia"/>
          <w:color w:val="282828"/>
          <w:sz w:val="27"/>
          <w:szCs w:val="27"/>
        </w:rPr>
        <w:t>"Samtidig er LA det klart største parti blandt de yngste vælgere, og det er jo også en kæmpe fordel," tilføjer Kasper Møller Hansen. </w:t>
      </w:r>
    </w:p>
    <w:p w14:paraId="5CCCB044" w14:textId="77777777" w:rsidR="00672221" w:rsidRDefault="00672221" w:rsidP="00672221">
      <w:pPr>
        <w:pStyle w:val="Overskrift4"/>
        <w:pBdr>
          <w:top w:val="single" w:sz="2" w:space="0" w:color="EEEEEE"/>
          <w:left w:val="single" w:sz="2" w:space="0" w:color="EEEEEE"/>
          <w:bottom w:val="single" w:sz="2" w:space="0" w:color="EEEEEE"/>
          <w:right w:val="single" w:sz="2" w:space="0" w:color="EEEEEE"/>
        </w:pBdr>
        <w:shd w:val="clear" w:color="auto" w:fill="FFFFFF"/>
        <w:spacing w:before="0" w:after="0"/>
        <w:rPr>
          <w:rFonts w:ascii="Georgia" w:hAnsi="Georgia"/>
          <w:color w:val="282828"/>
          <w:sz w:val="27"/>
          <w:szCs w:val="27"/>
        </w:rPr>
      </w:pPr>
      <w:r>
        <w:rPr>
          <w:rStyle w:val="Strk"/>
          <w:rFonts w:ascii="Georgia" w:hAnsi="Georgia"/>
          <w:b w:val="0"/>
          <w:bCs w:val="0"/>
          <w:color w:val="282828"/>
          <w:sz w:val="27"/>
          <w:szCs w:val="27"/>
          <w:bdr w:val="single" w:sz="2" w:space="0" w:color="EEEEEE" w:frame="1"/>
        </w:rPr>
        <w:lastRenderedPageBreak/>
        <w:t>En åndelig guru</w:t>
      </w:r>
    </w:p>
    <w:p w14:paraId="3392FC1E" w14:textId="77777777" w:rsidR="00672221" w:rsidRDefault="00672221" w:rsidP="00672221">
      <w:pPr>
        <w:pStyle w:val="NormalWeb"/>
        <w:pBdr>
          <w:top w:val="single" w:sz="2" w:space="0" w:color="EEEEEE"/>
          <w:left w:val="single" w:sz="2" w:space="0" w:color="EEEEEE"/>
          <w:bottom w:val="single" w:sz="2" w:space="0" w:color="EEEEEE"/>
          <w:right w:val="single" w:sz="2" w:space="0" w:color="EEEEEE"/>
        </w:pBdr>
        <w:shd w:val="clear" w:color="auto" w:fill="FFFFFF"/>
        <w:spacing w:before="0" w:beforeAutospacing="0" w:after="225" w:afterAutospacing="0"/>
        <w:rPr>
          <w:rFonts w:ascii="Georgia" w:hAnsi="Georgia"/>
          <w:color w:val="282828"/>
          <w:sz w:val="27"/>
          <w:szCs w:val="27"/>
        </w:rPr>
      </w:pPr>
      <w:r>
        <w:rPr>
          <w:rFonts w:ascii="Georgia" w:hAnsi="Georgia"/>
          <w:color w:val="282828"/>
          <w:sz w:val="27"/>
          <w:szCs w:val="27"/>
        </w:rPr>
        <w:t>Selvom de gode målinger efterhånden er blevet hverdagskost for Liberal Alliance, er det langtfra en selvfølge, at blå vælgere søger mod liste I.</w:t>
      </w:r>
    </w:p>
    <w:p w14:paraId="28DED574" w14:textId="77777777" w:rsidR="00672221" w:rsidRDefault="00672221" w:rsidP="00672221">
      <w:pPr>
        <w:pStyle w:val="NormalWeb"/>
        <w:pBdr>
          <w:top w:val="single" w:sz="2" w:space="0" w:color="EEEEEE"/>
          <w:left w:val="single" w:sz="2" w:space="0" w:color="EEEEEE"/>
          <w:bottom w:val="single" w:sz="2" w:space="0" w:color="EEEEEE"/>
          <w:right w:val="single" w:sz="2" w:space="0" w:color="EEEEEE"/>
        </w:pBdr>
        <w:shd w:val="clear" w:color="auto" w:fill="FFFFFF"/>
        <w:spacing w:before="0" w:beforeAutospacing="0" w:after="225" w:afterAutospacing="0"/>
        <w:rPr>
          <w:rFonts w:ascii="Georgia" w:hAnsi="Georgia"/>
          <w:color w:val="282828"/>
          <w:sz w:val="27"/>
          <w:szCs w:val="27"/>
        </w:rPr>
      </w:pPr>
      <w:r>
        <w:rPr>
          <w:rFonts w:ascii="Georgia" w:hAnsi="Georgia"/>
          <w:color w:val="282828"/>
          <w:sz w:val="27"/>
          <w:szCs w:val="27"/>
        </w:rPr>
        <w:t>For få år siden var partiet tæt på at gå i opløsning efter en hektisk og voldsom regeringsdebut.</w:t>
      </w:r>
    </w:p>
    <w:p w14:paraId="07AF92B8" w14:textId="77777777" w:rsidR="00672221" w:rsidRDefault="00672221" w:rsidP="00672221">
      <w:pPr>
        <w:pStyle w:val="NormalWeb"/>
        <w:pBdr>
          <w:top w:val="single" w:sz="2" w:space="0" w:color="EEEEEE"/>
          <w:left w:val="single" w:sz="2" w:space="0" w:color="EEEEEE"/>
          <w:bottom w:val="single" w:sz="2" w:space="0" w:color="EEEEEE"/>
          <w:right w:val="single" w:sz="2" w:space="0" w:color="EEEEEE"/>
        </w:pBdr>
        <w:shd w:val="clear" w:color="auto" w:fill="FFFFFF"/>
        <w:spacing w:before="0" w:beforeAutospacing="0" w:after="225" w:afterAutospacing="0"/>
        <w:rPr>
          <w:rFonts w:ascii="Georgia" w:hAnsi="Georgia"/>
          <w:color w:val="282828"/>
          <w:sz w:val="27"/>
          <w:szCs w:val="27"/>
        </w:rPr>
      </w:pPr>
      <w:r>
        <w:rPr>
          <w:rFonts w:ascii="Georgia" w:hAnsi="Georgia"/>
          <w:color w:val="282828"/>
          <w:sz w:val="27"/>
          <w:szCs w:val="27"/>
        </w:rPr>
        <w:t>Ved valget i 2019 klarede LA kun akkurat spærregrænsen, og den daværende formand, Anders Samuelsen, kom ikke engang i Folketinget.</w:t>
      </w:r>
    </w:p>
    <w:p w14:paraId="759C4C92" w14:textId="77777777" w:rsidR="00672221" w:rsidRDefault="00672221" w:rsidP="00672221">
      <w:pPr>
        <w:pStyle w:val="NormalWeb"/>
        <w:pBdr>
          <w:top w:val="single" w:sz="2" w:space="0" w:color="EEEEEE"/>
          <w:left w:val="single" w:sz="2" w:space="0" w:color="EEEEEE"/>
          <w:bottom w:val="single" w:sz="2" w:space="0" w:color="EEEEEE"/>
          <w:right w:val="single" w:sz="2" w:space="0" w:color="EEEEEE"/>
        </w:pBdr>
        <w:shd w:val="clear" w:color="auto" w:fill="FFFFFF"/>
        <w:spacing w:before="0" w:beforeAutospacing="0" w:after="225" w:afterAutospacing="0"/>
        <w:rPr>
          <w:rFonts w:ascii="Georgia" w:hAnsi="Georgia"/>
          <w:color w:val="282828"/>
          <w:sz w:val="27"/>
          <w:szCs w:val="27"/>
        </w:rPr>
      </w:pPr>
      <w:r>
        <w:rPr>
          <w:rFonts w:ascii="Georgia" w:hAnsi="Georgia"/>
          <w:color w:val="282828"/>
          <w:sz w:val="27"/>
          <w:szCs w:val="27"/>
        </w:rPr>
        <w:t>Det gjorde i stedet hans arvtager, Alex Vanopslagh. I dag er han partiets absolutte frontfigur.</w:t>
      </w:r>
    </w:p>
    <w:p w14:paraId="083271EE" w14:textId="77777777" w:rsidR="00672221" w:rsidRDefault="00672221" w:rsidP="00672221">
      <w:pPr>
        <w:pStyle w:val="NormalWeb"/>
        <w:pBdr>
          <w:top w:val="single" w:sz="2" w:space="0" w:color="EEEEEE"/>
          <w:left w:val="single" w:sz="2" w:space="0" w:color="EEEEEE"/>
          <w:bottom w:val="single" w:sz="2" w:space="0" w:color="EEEEEE"/>
          <w:right w:val="single" w:sz="2" w:space="0" w:color="EEEEEE"/>
        </w:pBdr>
        <w:shd w:val="clear" w:color="auto" w:fill="FFFFFF"/>
        <w:spacing w:before="0" w:beforeAutospacing="0" w:after="225" w:afterAutospacing="0"/>
        <w:rPr>
          <w:rFonts w:ascii="Georgia" w:hAnsi="Georgia"/>
          <w:color w:val="282828"/>
          <w:sz w:val="27"/>
          <w:szCs w:val="27"/>
        </w:rPr>
      </w:pPr>
      <w:r>
        <w:rPr>
          <w:rFonts w:ascii="Georgia" w:hAnsi="Georgia"/>
          <w:color w:val="282828"/>
          <w:sz w:val="27"/>
          <w:szCs w:val="27"/>
        </w:rPr>
        <w:t>Den 31-årige vestjyde er ikke bare er blevet udråbt til en af sin generations største politiske talenter. Ofte bliver han fremhævet som en af de stærkeste borgerlige ideologer.</w:t>
      </w:r>
    </w:p>
    <w:p w14:paraId="20A6B02A" w14:textId="77777777" w:rsidR="00672221" w:rsidRDefault="00672221" w:rsidP="00672221">
      <w:pPr>
        <w:pStyle w:val="NormalWeb"/>
        <w:pBdr>
          <w:top w:val="single" w:sz="2" w:space="0" w:color="EEEEEE"/>
          <w:left w:val="single" w:sz="2" w:space="0" w:color="EEEEEE"/>
          <w:bottom w:val="single" w:sz="2" w:space="0" w:color="EEEEEE"/>
          <w:right w:val="single" w:sz="2" w:space="0" w:color="EEEEEE"/>
        </w:pBdr>
        <w:shd w:val="clear" w:color="auto" w:fill="FFFFFF"/>
        <w:spacing w:before="0" w:beforeAutospacing="0" w:after="225" w:afterAutospacing="0"/>
        <w:rPr>
          <w:rFonts w:ascii="Georgia" w:hAnsi="Georgia"/>
          <w:color w:val="282828"/>
          <w:sz w:val="27"/>
          <w:szCs w:val="27"/>
        </w:rPr>
      </w:pPr>
      <w:r>
        <w:rPr>
          <w:rFonts w:ascii="Georgia" w:hAnsi="Georgia"/>
          <w:color w:val="282828"/>
          <w:sz w:val="27"/>
          <w:szCs w:val="27"/>
        </w:rPr>
        <w:t>Blandt andet på den baggrund modtog han i marts Berlingskes Fonsmarks-prisen for sin "evne til at præge samfundsdebatten langt ud over det, man kan sige er det partipolitiske."</w:t>
      </w:r>
    </w:p>
    <w:p w14:paraId="35C10357" w14:textId="77777777" w:rsidR="00672221" w:rsidRDefault="00672221" w:rsidP="00672221">
      <w:pPr>
        <w:pStyle w:val="NormalWeb"/>
        <w:pBdr>
          <w:top w:val="single" w:sz="2" w:space="0" w:color="EEEEEE"/>
          <w:left w:val="single" w:sz="2" w:space="0" w:color="EEEEEE"/>
          <w:bottom w:val="single" w:sz="2" w:space="0" w:color="EEEEEE"/>
          <w:right w:val="single" w:sz="2" w:space="0" w:color="EEEEEE"/>
        </w:pBdr>
        <w:shd w:val="clear" w:color="auto" w:fill="FFFFFF"/>
        <w:spacing w:before="0" w:beforeAutospacing="0" w:after="225" w:afterAutospacing="0"/>
        <w:rPr>
          <w:rFonts w:ascii="Georgia" w:hAnsi="Georgia"/>
          <w:color w:val="282828"/>
          <w:sz w:val="27"/>
          <w:szCs w:val="27"/>
        </w:rPr>
      </w:pPr>
      <w:r>
        <w:rPr>
          <w:rFonts w:ascii="Georgia" w:hAnsi="Georgia"/>
          <w:color w:val="282828"/>
          <w:sz w:val="27"/>
          <w:szCs w:val="27"/>
        </w:rPr>
        <w:t>Konkret modtog han prisen, der gives til markante borgerlige debattører, for den omdiskuterede "Du kan godt"- kampagne, der vakte opsigt under valgkampen.</w:t>
      </w:r>
    </w:p>
    <w:p w14:paraId="4B2A46B6" w14:textId="77777777" w:rsidR="00672221" w:rsidRDefault="00000000" w:rsidP="00672221">
      <w:pPr>
        <w:pStyle w:val="NormalWeb"/>
        <w:pBdr>
          <w:top w:val="single" w:sz="2" w:space="0" w:color="EEEEEE"/>
          <w:left w:val="single" w:sz="2" w:space="0" w:color="EEEEEE"/>
          <w:bottom w:val="single" w:sz="2" w:space="0" w:color="EEEEEE"/>
          <w:right w:val="single" w:sz="2" w:space="0" w:color="EEEEEE"/>
        </w:pBdr>
        <w:shd w:val="clear" w:color="auto" w:fill="FFFFFF"/>
        <w:spacing w:before="0" w:beforeAutospacing="0" w:after="0" w:afterAutospacing="0"/>
        <w:rPr>
          <w:rFonts w:ascii="Georgia" w:hAnsi="Georgia"/>
          <w:color w:val="282828"/>
          <w:sz w:val="27"/>
          <w:szCs w:val="27"/>
        </w:rPr>
      </w:pPr>
      <w:hyperlink r:id="rId8" w:tgtFrame="_blank" w:history="1">
        <w:r w:rsidR="00672221">
          <w:rPr>
            <w:rStyle w:val="Hyperlink"/>
            <w:rFonts w:ascii="Georgia" w:eastAsiaTheme="majorEastAsia" w:hAnsi="Georgia"/>
            <w:sz w:val="27"/>
            <w:szCs w:val="27"/>
            <w:bdr w:val="single" w:sz="2" w:space="0" w:color="EEEEEE" w:frame="1"/>
          </w:rPr>
          <w:t>Ifølge Berlingskes chefredaktør, Tom Jensen</w:t>
        </w:r>
      </w:hyperlink>
      <w:r w:rsidR="00672221">
        <w:rPr>
          <w:rFonts w:ascii="Georgia" w:hAnsi="Georgia"/>
          <w:color w:val="282828"/>
          <w:sz w:val="27"/>
          <w:szCs w:val="27"/>
        </w:rPr>
        <w:t>, der uddelte prisen, var kampagnen med til at forvandle Alex Vanopslagh fra "en almindelig partileder til noget, der kunne minde om en guru i en slags åndelig, borgerlig vækkelse blandt mange unge".</w:t>
      </w:r>
    </w:p>
    <w:p w14:paraId="2FE782A5" w14:textId="77777777" w:rsidR="00672221" w:rsidRDefault="00672221" w:rsidP="00672221">
      <w:pPr>
        <w:pStyle w:val="NormalWeb"/>
        <w:pBdr>
          <w:top w:val="single" w:sz="2" w:space="0" w:color="EEEEEE"/>
          <w:left w:val="single" w:sz="2" w:space="0" w:color="EEEEEE"/>
          <w:bottom w:val="single" w:sz="2" w:space="0" w:color="EEEEEE"/>
          <w:right w:val="single" w:sz="2" w:space="0" w:color="EEEEEE"/>
        </w:pBdr>
        <w:shd w:val="clear" w:color="auto" w:fill="FFFFFF"/>
        <w:spacing w:before="0" w:beforeAutospacing="0" w:after="225" w:afterAutospacing="0"/>
        <w:rPr>
          <w:rFonts w:ascii="Georgia" w:hAnsi="Georgia"/>
          <w:color w:val="282828"/>
          <w:sz w:val="27"/>
          <w:szCs w:val="27"/>
        </w:rPr>
      </w:pPr>
      <w:r>
        <w:rPr>
          <w:rFonts w:ascii="Georgia" w:hAnsi="Georgia"/>
          <w:color w:val="282828"/>
          <w:sz w:val="27"/>
          <w:szCs w:val="27"/>
        </w:rPr>
        <w:t>Kampagnen, der i store træk var et opgør med velfærdsstatens offergørelse af borgerne, er et af mange eksempler på, hvordan Alex Vanopslagh i de senere år – med stor succes – har markeret sig i den politiske debat.</w:t>
      </w:r>
    </w:p>
    <w:p w14:paraId="5F8BB534" w14:textId="77777777" w:rsidR="00672221" w:rsidRDefault="00672221" w:rsidP="00672221">
      <w:pPr>
        <w:pStyle w:val="NormalWeb"/>
        <w:pBdr>
          <w:top w:val="single" w:sz="2" w:space="0" w:color="EEEEEE"/>
          <w:left w:val="single" w:sz="2" w:space="0" w:color="EEEEEE"/>
          <w:bottom w:val="single" w:sz="2" w:space="0" w:color="EEEEEE"/>
          <w:right w:val="single" w:sz="2" w:space="0" w:color="EEEEEE"/>
        </w:pBdr>
        <w:shd w:val="clear" w:color="auto" w:fill="FFFFFF"/>
        <w:spacing w:before="0" w:beforeAutospacing="0" w:after="225" w:afterAutospacing="0"/>
        <w:rPr>
          <w:rFonts w:ascii="Georgia" w:hAnsi="Georgia"/>
          <w:color w:val="282828"/>
          <w:sz w:val="27"/>
          <w:szCs w:val="27"/>
        </w:rPr>
      </w:pPr>
      <w:r>
        <w:rPr>
          <w:rFonts w:ascii="Georgia" w:hAnsi="Georgia"/>
          <w:color w:val="282828"/>
          <w:sz w:val="27"/>
          <w:szCs w:val="27"/>
        </w:rPr>
        <w:t>I sin tale ved Folketingets åbningsdebat i januar forsøgte han eksempelvis at give et borgerligt bud på, hvordan det "sværtdefinerbare store kulturelle fællesskab, som udgør fundamentet i vores samfund" kan være med til at bremse den stigende "splittelse og polarisering i samfundet".</w:t>
      </w:r>
    </w:p>
    <w:p w14:paraId="1B8A9366" w14:textId="77777777" w:rsidR="00672221" w:rsidRDefault="00672221" w:rsidP="00672221">
      <w:pPr>
        <w:pStyle w:val="NormalWeb"/>
        <w:pBdr>
          <w:top w:val="single" w:sz="2" w:space="0" w:color="EEEEEE"/>
          <w:left w:val="single" w:sz="2" w:space="0" w:color="EEEEEE"/>
          <w:bottom w:val="single" w:sz="2" w:space="0" w:color="EEEEEE"/>
          <w:right w:val="single" w:sz="2" w:space="0" w:color="EEEEEE"/>
        </w:pBdr>
        <w:shd w:val="clear" w:color="auto" w:fill="FFFFFF"/>
        <w:spacing w:before="0" w:beforeAutospacing="0" w:after="225" w:afterAutospacing="0"/>
        <w:rPr>
          <w:rFonts w:ascii="Georgia" w:hAnsi="Georgia"/>
          <w:color w:val="282828"/>
          <w:sz w:val="27"/>
          <w:szCs w:val="27"/>
        </w:rPr>
      </w:pPr>
      <w:r>
        <w:rPr>
          <w:rFonts w:ascii="Georgia" w:hAnsi="Georgia"/>
          <w:color w:val="282828"/>
          <w:sz w:val="27"/>
          <w:szCs w:val="27"/>
        </w:rPr>
        <w:t>Og ved afslutningsdebatten i 2021 brugte LA-lederen sin tur på talerstolen til at fokusere på den "mistrivsel, stress og angst, som mange unge – ja selv børn – døjer med".</w:t>
      </w:r>
    </w:p>
    <w:p w14:paraId="2E457FDB" w14:textId="77777777" w:rsidR="00672221" w:rsidRDefault="00672221" w:rsidP="00672221">
      <w:pPr>
        <w:pStyle w:val="NormalWeb"/>
        <w:pBdr>
          <w:top w:val="single" w:sz="2" w:space="0" w:color="EEEEEE"/>
          <w:left w:val="single" w:sz="2" w:space="0" w:color="EEEEEE"/>
          <w:bottom w:val="single" w:sz="2" w:space="0" w:color="EEEEEE"/>
          <w:right w:val="single" w:sz="2" w:space="0" w:color="EEEEEE"/>
        </w:pBdr>
        <w:shd w:val="clear" w:color="auto" w:fill="FFFFFF"/>
        <w:spacing w:before="0" w:beforeAutospacing="0" w:after="225" w:afterAutospacing="0"/>
        <w:rPr>
          <w:rFonts w:ascii="Georgia" w:hAnsi="Georgia"/>
          <w:color w:val="282828"/>
          <w:sz w:val="27"/>
          <w:szCs w:val="27"/>
        </w:rPr>
      </w:pPr>
      <w:r>
        <w:rPr>
          <w:rFonts w:ascii="Georgia" w:hAnsi="Georgia"/>
          <w:color w:val="282828"/>
          <w:sz w:val="27"/>
          <w:szCs w:val="27"/>
        </w:rPr>
        <w:t>I Vanopslaghs øjne handler krisen ikke om krav til karakterer og tests, men om det "dannelsestab, vi ser i hele den vestlige verden".</w:t>
      </w:r>
    </w:p>
    <w:p w14:paraId="71ABC9D3" w14:textId="77777777" w:rsidR="00672221" w:rsidRDefault="00672221" w:rsidP="00672221">
      <w:pPr>
        <w:pStyle w:val="Overskrift4"/>
        <w:pBdr>
          <w:top w:val="single" w:sz="2" w:space="0" w:color="EEEEEE"/>
          <w:left w:val="single" w:sz="2" w:space="0" w:color="EEEEEE"/>
          <w:bottom w:val="single" w:sz="2" w:space="0" w:color="EEEEEE"/>
          <w:right w:val="single" w:sz="2" w:space="0" w:color="EEEEEE"/>
        </w:pBdr>
        <w:shd w:val="clear" w:color="auto" w:fill="FFFFFF"/>
        <w:spacing w:before="0" w:after="0"/>
        <w:rPr>
          <w:rFonts w:ascii="Georgia" w:hAnsi="Georgia"/>
          <w:color w:val="282828"/>
          <w:sz w:val="27"/>
          <w:szCs w:val="27"/>
        </w:rPr>
      </w:pPr>
      <w:r>
        <w:rPr>
          <w:rStyle w:val="Strk"/>
          <w:rFonts w:ascii="Georgia" w:hAnsi="Georgia"/>
          <w:b w:val="0"/>
          <w:bCs w:val="0"/>
          <w:color w:val="282828"/>
          <w:sz w:val="27"/>
          <w:szCs w:val="27"/>
          <w:bdr w:val="single" w:sz="2" w:space="0" w:color="EEEEEE" w:frame="1"/>
        </w:rPr>
        <w:lastRenderedPageBreak/>
        <w:t>Et konservativt tankegods</w:t>
      </w:r>
    </w:p>
    <w:p w14:paraId="666A8582" w14:textId="77777777" w:rsidR="00672221" w:rsidRDefault="00672221" w:rsidP="00672221">
      <w:pPr>
        <w:pStyle w:val="NormalWeb"/>
        <w:pBdr>
          <w:top w:val="single" w:sz="2" w:space="0" w:color="EEEEEE"/>
          <w:left w:val="single" w:sz="2" w:space="0" w:color="EEEEEE"/>
          <w:bottom w:val="single" w:sz="2" w:space="0" w:color="EEEEEE"/>
          <w:right w:val="single" w:sz="2" w:space="0" w:color="EEEEEE"/>
        </w:pBdr>
        <w:shd w:val="clear" w:color="auto" w:fill="FFFFFF"/>
        <w:spacing w:before="0" w:beforeAutospacing="0" w:after="225" w:afterAutospacing="0"/>
        <w:rPr>
          <w:rFonts w:ascii="Georgia" w:hAnsi="Georgia"/>
          <w:color w:val="282828"/>
          <w:sz w:val="27"/>
          <w:szCs w:val="27"/>
        </w:rPr>
      </w:pPr>
      <w:r>
        <w:rPr>
          <w:rFonts w:ascii="Georgia" w:hAnsi="Georgia"/>
          <w:color w:val="282828"/>
          <w:sz w:val="27"/>
          <w:szCs w:val="27"/>
        </w:rPr>
        <w:t>Selvom "Du kan godt"-kampagnen og talerne i folketingssalen hæver sig over den daglige holmgang på Christiansborg, har Vanopslagh et tydeligt strategisk formål, når han træder op på den store klinge.</w:t>
      </w:r>
    </w:p>
    <w:p w14:paraId="1F90AEC2" w14:textId="77777777" w:rsidR="00672221" w:rsidRDefault="00672221" w:rsidP="00672221">
      <w:pPr>
        <w:pStyle w:val="NormalWeb"/>
        <w:pBdr>
          <w:top w:val="single" w:sz="2" w:space="0" w:color="EEEEEE"/>
          <w:left w:val="single" w:sz="2" w:space="0" w:color="EEEEEE"/>
          <w:bottom w:val="single" w:sz="2" w:space="0" w:color="EEEEEE"/>
          <w:right w:val="single" w:sz="2" w:space="0" w:color="EEEEEE"/>
        </w:pBdr>
        <w:shd w:val="clear" w:color="auto" w:fill="FFFFFF"/>
        <w:spacing w:before="0" w:beforeAutospacing="0" w:after="225" w:afterAutospacing="0"/>
        <w:rPr>
          <w:rFonts w:ascii="Georgia" w:hAnsi="Georgia"/>
          <w:color w:val="282828"/>
          <w:sz w:val="27"/>
          <w:szCs w:val="27"/>
        </w:rPr>
      </w:pPr>
      <w:r>
        <w:rPr>
          <w:rFonts w:ascii="Georgia" w:hAnsi="Georgia"/>
          <w:color w:val="282828"/>
          <w:sz w:val="27"/>
          <w:szCs w:val="27"/>
        </w:rPr>
        <w:t>Det mener i hvert fald historiker og forfatter Christian Egander Skov. Sidste år udkom han med debatbogen 'Borgerlig krise', der dissekerer de ideologiske opbrud i blå blok.</w:t>
      </w:r>
    </w:p>
    <w:p w14:paraId="0C8D1CD9" w14:textId="77777777" w:rsidR="00672221" w:rsidRDefault="00672221" w:rsidP="00672221">
      <w:pPr>
        <w:pStyle w:val="NormalWeb"/>
        <w:pBdr>
          <w:top w:val="single" w:sz="2" w:space="0" w:color="EEEEEE"/>
          <w:left w:val="single" w:sz="2" w:space="0" w:color="EEEEEE"/>
          <w:bottom w:val="single" w:sz="2" w:space="0" w:color="EEEEEE"/>
          <w:right w:val="single" w:sz="2" w:space="0" w:color="EEEEEE"/>
        </w:pBdr>
        <w:shd w:val="clear" w:color="auto" w:fill="FFFFFF"/>
        <w:spacing w:before="0" w:beforeAutospacing="0" w:after="225" w:afterAutospacing="0"/>
        <w:rPr>
          <w:rFonts w:ascii="Georgia" w:hAnsi="Georgia"/>
          <w:color w:val="282828"/>
          <w:sz w:val="27"/>
          <w:szCs w:val="27"/>
        </w:rPr>
      </w:pPr>
      <w:r>
        <w:rPr>
          <w:rFonts w:ascii="Georgia" w:hAnsi="Georgia"/>
          <w:color w:val="282828"/>
          <w:sz w:val="27"/>
          <w:szCs w:val="27"/>
        </w:rPr>
        <w:t>Vanopslaghs grundlæggende strategi er at gøre danskerne mere borgerlige gennem argumenter, kampagner og klar retorik, mener han.</w:t>
      </w:r>
    </w:p>
    <w:p w14:paraId="2B6ADD47" w14:textId="77777777" w:rsidR="00672221" w:rsidRDefault="00672221" w:rsidP="00672221">
      <w:pPr>
        <w:pStyle w:val="NormalWeb"/>
        <w:pBdr>
          <w:top w:val="single" w:sz="2" w:space="0" w:color="EEEEEE"/>
          <w:left w:val="single" w:sz="2" w:space="0" w:color="EEEEEE"/>
          <w:bottom w:val="single" w:sz="2" w:space="0" w:color="EEEEEE"/>
          <w:right w:val="single" w:sz="2" w:space="0" w:color="EEEEEE"/>
        </w:pBdr>
        <w:shd w:val="clear" w:color="auto" w:fill="FFFFFF"/>
        <w:spacing w:before="0" w:beforeAutospacing="0" w:after="0" w:afterAutospacing="0"/>
        <w:rPr>
          <w:rFonts w:ascii="Georgia" w:hAnsi="Georgia"/>
          <w:color w:val="282828"/>
          <w:sz w:val="27"/>
          <w:szCs w:val="27"/>
        </w:rPr>
      </w:pPr>
      <w:r>
        <w:rPr>
          <w:rFonts w:ascii="Georgia" w:hAnsi="Georgia"/>
          <w:color w:val="282828"/>
          <w:sz w:val="27"/>
          <w:szCs w:val="27"/>
        </w:rPr>
        <w:t>Eller som hovedpersonen selv sagde det til </w:t>
      </w:r>
      <w:hyperlink r:id="rId9" w:history="1">
        <w:r>
          <w:rPr>
            <w:rStyle w:val="Hyperlink"/>
            <w:rFonts w:ascii="Georgia" w:eastAsiaTheme="majorEastAsia" w:hAnsi="Georgia"/>
            <w:sz w:val="27"/>
            <w:szCs w:val="27"/>
            <w:bdr w:val="single" w:sz="2" w:space="0" w:color="EEEEEE" w:frame="1"/>
          </w:rPr>
          <w:t>Berlingske</w:t>
        </w:r>
      </w:hyperlink>
      <w:r>
        <w:rPr>
          <w:rFonts w:ascii="Georgia" w:hAnsi="Georgia"/>
          <w:color w:val="282828"/>
          <w:sz w:val="27"/>
          <w:szCs w:val="27"/>
        </w:rPr>
        <w:t> i marts:</w:t>
      </w:r>
    </w:p>
    <w:p w14:paraId="3DB7C655" w14:textId="77777777" w:rsidR="00672221" w:rsidRDefault="00672221" w:rsidP="00672221">
      <w:pPr>
        <w:pStyle w:val="NormalWeb"/>
        <w:pBdr>
          <w:top w:val="single" w:sz="2" w:space="0" w:color="EEEEEE"/>
          <w:left w:val="single" w:sz="2" w:space="0" w:color="EEEEEE"/>
          <w:bottom w:val="single" w:sz="2" w:space="0" w:color="EEEEEE"/>
          <w:right w:val="single" w:sz="2" w:space="0" w:color="EEEEEE"/>
        </w:pBdr>
        <w:shd w:val="clear" w:color="auto" w:fill="FFFFFF"/>
        <w:spacing w:before="0" w:beforeAutospacing="0" w:after="225" w:afterAutospacing="0"/>
        <w:rPr>
          <w:rFonts w:ascii="Georgia" w:hAnsi="Georgia"/>
          <w:color w:val="282828"/>
          <w:sz w:val="27"/>
          <w:szCs w:val="27"/>
        </w:rPr>
      </w:pPr>
      <w:r>
        <w:rPr>
          <w:rFonts w:ascii="Georgia" w:hAnsi="Georgia"/>
          <w:color w:val="282828"/>
          <w:sz w:val="27"/>
          <w:szCs w:val="27"/>
        </w:rPr>
        <w:t>"Vores største opgave at ændre danskernes overbevisninger og på den måde gøde jorden for et reelt blåt flertal. Selv hvis det vil tage fem eller ti år, er det ventetiden værd frem for at få et blåt flertal, der fører rød politik."</w:t>
      </w:r>
    </w:p>
    <w:p w14:paraId="4E40870A" w14:textId="77777777" w:rsidR="00672221" w:rsidRDefault="00672221" w:rsidP="00672221">
      <w:pPr>
        <w:pStyle w:val="NormalWeb"/>
        <w:pBdr>
          <w:top w:val="single" w:sz="2" w:space="0" w:color="EEEEEE"/>
          <w:left w:val="single" w:sz="2" w:space="0" w:color="EEEEEE"/>
          <w:bottom w:val="single" w:sz="2" w:space="0" w:color="EEEEEE"/>
          <w:right w:val="single" w:sz="2" w:space="0" w:color="EEEEEE"/>
        </w:pBdr>
        <w:shd w:val="clear" w:color="auto" w:fill="FFFFFF"/>
        <w:spacing w:before="0" w:beforeAutospacing="0" w:after="225" w:afterAutospacing="0"/>
        <w:rPr>
          <w:rFonts w:ascii="Georgia" w:hAnsi="Georgia"/>
          <w:color w:val="282828"/>
          <w:sz w:val="27"/>
          <w:szCs w:val="27"/>
        </w:rPr>
      </w:pPr>
      <w:r>
        <w:rPr>
          <w:rFonts w:ascii="Georgia" w:hAnsi="Georgia"/>
          <w:color w:val="282828"/>
          <w:sz w:val="27"/>
          <w:szCs w:val="27"/>
        </w:rPr>
        <w:t>Christian Egander Skov tror godt, at en værdikamp "kan rykke noget i sig selv".</w:t>
      </w:r>
    </w:p>
    <w:p w14:paraId="1C897482" w14:textId="77777777" w:rsidR="00672221" w:rsidRDefault="00672221" w:rsidP="00672221">
      <w:pPr>
        <w:pStyle w:val="NormalWeb"/>
        <w:pBdr>
          <w:top w:val="single" w:sz="2" w:space="0" w:color="EEEEEE"/>
          <w:left w:val="single" w:sz="2" w:space="0" w:color="EEEEEE"/>
          <w:bottom w:val="single" w:sz="2" w:space="0" w:color="EEEEEE"/>
          <w:right w:val="single" w:sz="2" w:space="0" w:color="EEEEEE"/>
        </w:pBdr>
        <w:shd w:val="clear" w:color="auto" w:fill="FFFFFF"/>
        <w:spacing w:before="0" w:beforeAutospacing="0" w:after="225" w:afterAutospacing="0"/>
        <w:rPr>
          <w:rFonts w:ascii="Georgia" w:hAnsi="Georgia"/>
          <w:color w:val="282828"/>
          <w:sz w:val="27"/>
          <w:szCs w:val="27"/>
        </w:rPr>
      </w:pPr>
      <w:r>
        <w:rPr>
          <w:rFonts w:ascii="Georgia" w:hAnsi="Georgia"/>
          <w:color w:val="282828"/>
          <w:sz w:val="27"/>
          <w:szCs w:val="27"/>
        </w:rPr>
        <w:t>"Vanopslagh er god til at sætte ord på borgerlighedens grundlæggende værdier, og derfor tror jeg også på, at han har lettere ved at tiltrække vælgere, der ellers ikke opfatter sig selv som borgerlige," siger han.</w:t>
      </w:r>
    </w:p>
    <w:p w14:paraId="60476BF4" w14:textId="77777777" w:rsidR="00672221" w:rsidRDefault="00672221" w:rsidP="00672221">
      <w:pPr>
        <w:pStyle w:val="NormalWeb"/>
        <w:pBdr>
          <w:top w:val="single" w:sz="2" w:space="0" w:color="EEEEEE"/>
          <w:left w:val="single" w:sz="2" w:space="0" w:color="EEEEEE"/>
          <w:bottom w:val="single" w:sz="2" w:space="0" w:color="EEEEEE"/>
          <w:right w:val="single" w:sz="2" w:space="0" w:color="EEEEEE"/>
        </w:pBdr>
        <w:shd w:val="clear" w:color="auto" w:fill="FFFFFF"/>
        <w:spacing w:before="0" w:beforeAutospacing="0" w:after="225" w:afterAutospacing="0"/>
        <w:rPr>
          <w:rFonts w:ascii="Georgia" w:hAnsi="Georgia"/>
          <w:color w:val="282828"/>
          <w:sz w:val="27"/>
          <w:szCs w:val="27"/>
        </w:rPr>
      </w:pPr>
      <w:r>
        <w:rPr>
          <w:rFonts w:ascii="Georgia" w:hAnsi="Georgia"/>
          <w:color w:val="282828"/>
          <w:sz w:val="27"/>
          <w:szCs w:val="27"/>
        </w:rPr>
        <w:t>Samtidig roser han Vanopslagh for at have et øje for den "immaterielle og åndelige side af borgerligheden".</w:t>
      </w:r>
    </w:p>
    <w:p w14:paraId="296123EB" w14:textId="4E2D00DD" w:rsidR="00672221" w:rsidRDefault="00672221" w:rsidP="00672221">
      <w:pPr>
        <w:pStyle w:val="NormalWeb"/>
        <w:pBdr>
          <w:top w:val="single" w:sz="2" w:space="0" w:color="EEEEEE"/>
          <w:left w:val="single" w:sz="2" w:space="0" w:color="EEEEEE"/>
          <w:bottom w:val="single" w:sz="2" w:space="0" w:color="EEEEEE"/>
          <w:right w:val="single" w:sz="2" w:space="0" w:color="EEEEEE"/>
        </w:pBdr>
        <w:shd w:val="clear" w:color="auto" w:fill="FFFFFF"/>
        <w:spacing w:before="0" w:beforeAutospacing="0" w:after="225" w:afterAutospacing="0"/>
        <w:rPr>
          <w:rFonts w:ascii="Georgia" w:hAnsi="Georgia"/>
          <w:color w:val="282828"/>
          <w:sz w:val="27"/>
          <w:szCs w:val="27"/>
          <w:shd w:val="clear" w:color="auto" w:fill="FFFFFF"/>
        </w:rPr>
      </w:pPr>
      <w:r>
        <w:rPr>
          <w:rFonts w:ascii="Georgia" w:hAnsi="Georgia"/>
          <w:color w:val="282828"/>
          <w:sz w:val="27"/>
          <w:szCs w:val="27"/>
          <w:shd w:val="clear" w:color="auto" w:fill="FFFFFF"/>
        </w:rPr>
        <w:t>"Han har vist, at det borgerlige og det liberale ikke kun interesserer sig for skatteprocenter og størrelsen på den offentlige sektor. Det interessante er, at han er i gang med at lave en forskydning fra et individualistisk budskab til et budskab, der på et retorisk plan knytter fællesskabet sammen med nogle forudgivne fællesskaber." </w:t>
      </w:r>
    </w:p>
    <w:p w14:paraId="30D6C88C" w14:textId="77777777" w:rsidR="00672221" w:rsidRDefault="00672221" w:rsidP="00672221">
      <w:pPr>
        <w:pStyle w:val="NormalWeb"/>
        <w:pBdr>
          <w:top w:val="single" w:sz="2" w:space="0" w:color="EEEEEE"/>
          <w:left w:val="single" w:sz="2" w:space="0" w:color="EEEEEE"/>
          <w:bottom w:val="single" w:sz="2" w:space="0" w:color="EEEEEE"/>
          <w:right w:val="single" w:sz="2" w:space="0" w:color="EEEEEE"/>
        </w:pBdr>
        <w:shd w:val="clear" w:color="auto" w:fill="FFFFFF"/>
        <w:spacing w:before="0" w:beforeAutospacing="0" w:after="225" w:afterAutospacing="0"/>
        <w:rPr>
          <w:rFonts w:ascii="Georgia" w:hAnsi="Georgia"/>
          <w:color w:val="282828"/>
          <w:sz w:val="27"/>
          <w:szCs w:val="27"/>
        </w:rPr>
      </w:pPr>
      <w:r>
        <w:rPr>
          <w:rFonts w:ascii="Georgia" w:hAnsi="Georgia"/>
          <w:color w:val="282828"/>
          <w:sz w:val="27"/>
          <w:szCs w:val="27"/>
        </w:rPr>
        <w:t>"Det er et traditionelt konservativt tankegods, som mange i Venstre og Konservative også kan se sig selv i," siger Christian Egander Skov og uddyber:</w:t>
      </w:r>
    </w:p>
    <w:p w14:paraId="3AD8817F" w14:textId="77777777" w:rsidR="00672221" w:rsidRDefault="00672221" w:rsidP="00672221">
      <w:pPr>
        <w:pStyle w:val="NormalWeb"/>
        <w:pBdr>
          <w:top w:val="single" w:sz="2" w:space="0" w:color="EEEEEE"/>
          <w:left w:val="single" w:sz="2" w:space="0" w:color="EEEEEE"/>
          <w:bottom w:val="single" w:sz="2" w:space="0" w:color="EEEEEE"/>
          <w:right w:val="single" w:sz="2" w:space="0" w:color="EEEEEE"/>
        </w:pBdr>
        <w:shd w:val="clear" w:color="auto" w:fill="FFFFFF"/>
        <w:spacing w:before="0" w:beforeAutospacing="0" w:after="225" w:afterAutospacing="0"/>
        <w:rPr>
          <w:rFonts w:ascii="Georgia" w:hAnsi="Georgia"/>
          <w:color w:val="282828"/>
          <w:sz w:val="27"/>
          <w:szCs w:val="27"/>
        </w:rPr>
      </w:pPr>
      <w:r>
        <w:rPr>
          <w:rFonts w:ascii="Georgia" w:hAnsi="Georgia"/>
          <w:color w:val="282828"/>
          <w:sz w:val="27"/>
          <w:szCs w:val="27"/>
        </w:rPr>
        <w:t>"I en situation, hvor andre borgerlige partier fremstår temmelig udvandede, er det naturligt, at mange søger mod et parti, der ligner den ægte vare," siger forfatteren.</w:t>
      </w:r>
    </w:p>
    <w:p w14:paraId="1EECA86D" w14:textId="77777777" w:rsidR="00672221" w:rsidRDefault="00672221" w:rsidP="00672221">
      <w:pPr>
        <w:pStyle w:val="NormalWeb"/>
        <w:pBdr>
          <w:top w:val="single" w:sz="2" w:space="0" w:color="EEEEEE"/>
          <w:left w:val="single" w:sz="2" w:space="0" w:color="EEEEEE"/>
          <w:bottom w:val="single" w:sz="2" w:space="0" w:color="EEEEEE"/>
          <w:right w:val="single" w:sz="2" w:space="0" w:color="EEEEEE"/>
        </w:pBdr>
        <w:shd w:val="clear" w:color="auto" w:fill="FFFFFF"/>
        <w:spacing w:before="0" w:beforeAutospacing="0" w:after="225" w:afterAutospacing="0"/>
        <w:rPr>
          <w:rFonts w:ascii="Georgia" w:hAnsi="Georgia"/>
          <w:color w:val="282828"/>
          <w:sz w:val="27"/>
          <w:szCs w:val="27"/>
        </w:rPr>
      </w:pPr>
      <w:r>
        <w:rPr>
          <w:rFonts w:ascii="Georgia" w:hAnsi="Georgia"/>
          <w:color w:val="282828"/>
          <w:sz w:val="27"/>
          <w:szCs w:val="27"/>
        </w:rPr>
        <w:t>Samme toner kommer fra Joachim B. Olsen, der har en fortid som folketingsmedlem for Liberal Alliance. I dag er han politisk kommentator på B.T.</w:t>
      </w:r>
    </w:p>
    <w:p w14:paraId="7806156B" w14:textId="77777777" w:rsidR="00672221" w:rsidRDefault="00672221" w:rsidP="00672221">
      <w:pPr>
        <w:pStyle w:val="NormalWeb"/>
        <w:pBdr>
          <w:top w:val="single" w:sz="2" w:space="0" w:color="EEEEEE"/>
          <w:left w:val="single" w:sz="2" w:space="0" w:color="EEEEEE"/>
          <w:bottom w:val="single" w:sz="2" w:space="0" w:color="EEEEEE"/>
          <w:right w:val="single" w:sz="2" w:space="0" w:color="EEEEEE"/>
        </w:pBdr>
        <w:shd w:val="clear" w:color="auto" w:fill="FFFFFF"/>
        <w:spacing w:before="0" w:beforeAutospacing="0" w:after="225" w:afterAutospacing="0"/>
        <w:rPr>
          <w:rFonts w:ascii="Georgia" w:hAnsi="Georgia"/>
          <w:color w:val="282828"/>
          <w:sz w:val="27"/>
          <w:szCs w:val="27"/>
        </w:rPr>
      </w:pPr>
      <w:r>
        <w:rPr>
          <w:rFonts w:ascii="Georgia" w:hAnsi="Georgia"/>
          <w:color w:val="282828"/>
          <w:sz w:val="27"/>
          <w:szCs w:val="27"/>
        </w:rPr>
        <w:t>"Under Anders Samuelsen var kommunikationen baseret på tal og konkret politik. Alex Vanopslagh formår, som en del af en ung generation af politikere, at tale om værdier. Og hvis du kan få folk med på værdierne, kan du også få dem med på politikken," siger han.</w:t>
      </w:r>
    </w:p>
    <w:p w14:paraId="67C3AD3C" w14:textId="77777777" w:rsidR="00672221" w:rsidRDefault="00672221" w:rsidP="00672221">
      <w:pPr>
        <w:pStyle w:val="NormalWeb"/>
        <w:pBdr>
          <w:top w:val="single" w:sz="2" w:space="0" w:color="EEEEEE"/>
          <w:left w:val="single" w:sz="2" w:space="0" w:color="EEEEEE"/>
          <w:bottom w:val="single" w:sz="2" w:space="0" w:color="EEEEEE"/>
          <w:right w:val="single" w:sz="2" w:space="0" w:color="EEEEEE"/>
        </w:pBdr>
        <w:shd w:val="clear" w:color="auto" w:fill="FFFFFF"/>
        <w:spacing w:before="0" w:beforeAutospacing="0" w:after="225" w:afterAutospacing="0"/>
        <w:rPr>
          <w:rFonts w:ascii="Georgia" w:hAnsi="Georgia"/>
          <w:color w:val="282828"/>
          <w:sz w:val="27"/>
          <w:szCs w:val="27"/>
        </w:rPr>
      </w:pPr>
      <w:r>
        <w:rPr>
          <w:rFonts w:ascii="Georgia" w:hAnsi="Georgia"/>
          <w:color w:val="282828"/>
          <w:sz w:val="27"/>
          <w:szCs w:val="27"/>
        </w:rPr>
        <w:lastRenderedPageBreak/>
        <w:t>Men hvis partiet skal tage det næste skridt og forvandle sig til et bredt borgerligt folkeparti, kan Vanopslagh ikke nøjes med at tale om borgerlige fællesskaber fra talerstolen. Det politiske indhold skal følge med, vurderer den tidligere partifælle.</w:t>
      </w:r>
    </w:p>
    <w:p w14:paraId="58D9B6C7" w14:textId="77777777" w:rsidR="00672221" w:rsidRDefault="00672221" w:rsidP="00672221">
      <w:pPr>
        <w:pStyle w:val="NormalWeb"/>
        <w:pBdr>
          <w:top w:val="single" w:sz="2" w:space="0" w:color="EEEEEE"/>
          <w:left w:val="single" w:sz="2" w:space="0" w:color="EEEEEE"/>
          <w:bottom w:val="single" w:sz="2" w:space="0" w:color="EEEEEE"/>
          <w:right w:val="single" w:sz="2" w:space="0" w:color="EEEEEE"/>
        </w:pBdr>
        <w:shd w:val="clear" w:color="auto" w:fill="FFFFFF"/>
        <w:spacing w:before="0" w:beforeAutospacing="0" w:after="225" w:afterAutospacing="0"/>
        <w:rPr>
          <w:rFonts w:ascii="Georgia" w:hAnsi="Georgia"/>
          <w:color w:val="282828"/>
          <w:sz w:val="27"/>
          <w:szCs w:val="27"/>
        </w:rPr>
      </w:pPr>
      <w:r>
        <w:rPr>
          <w:rFonts w:ascii="Georgia" w:hAnsi="Georgia"/>
          <w:color w:val="282828"/>
          <w:sz w:val="27"/>
          <w:szCs w:val="27"/>
        </w:rPr>
        <w:t>"Da jeg var med i partiet, fik vi lavet vælgeranalyser, der sagde, at LA's potentiale var ti procent af vælgerne. Så hvis LA skal vokse over ti procent, skal de korrigere politikken på en eller anden måde. Den økonomiske politik ligger stadig et stykke fra, hvad mange borgerlige vælgere gerne vil have. Den er lidt for ekstrem til mange," siger Joachim B. Olsen og fortsætter:</w:t>
      </w:r>
    </w:p>
    <w:p w14:paraId="3345E448" w14:textId="77777777" w:rsidR="00672221" w:rsidRDefault="00672221" w:rsidP="00672221">
      <w:pPr>
        <w:pStyle w:val="NormalWeb"/>
        <w:pBdr>
          <w:top w:val="single" w:sz="2" w:space="0" w:color="EEEEEE"/>
          <w:left w:val="single" w:sz="2" w:space="0" w:color="EEEEEE"/>
          <w:bottom w:val="single" w:sz="2" w:space="0" w:color="EEEEEE"/>
          <w:right w:val="single" w:sz="2" w:space="0" w:color="EEEEEE"/>
        </w:pBdr>
        <w:shd w:val="clear" w:color="auto" w:fill="FFFFFF"/>
        <w:spacing w:before="0" w:beforeAutospacing="0" w:after="225" w:afterAutospacing="0"/>
        <w:rPr>
          <w:rFonts w:ascii="Georgia" w:hAnsi="Georgia"/>
          <w:color w:val="282828"/>
          <w:sz w:val="27"/>
          <w:szCs w:val="27"/>
        </w:rPr>
      </w:pPr>
      <w:r>
        <w:rPr>
          <w:rFonts w:ascii="Georgia" w:hAnsi="Georgia"/>
          <w:color w:val="282828"/>
          <w:sz w:val="27"/>
          <w:szCs w:val="27"/>
        </w:rPr>
        <w:t>"Men for nuværende har LA potentiale til at blive en magtfaktor i blå blok og en fast bestanddel af en blå regering."</w:t>
      </w:r>
    </w:p>
    <w:p w14:paraId="718A9765" w14:textId="77777777" w:rsidR="00672221" w:rsidRDefault="00672221" w:rsidP="00672221">
      <w:pPr>
        <w:pStyle w:val="Overskrift4"/>
        <w:pBdr>
          <w:top w:val="single" w:sz="2" w:space="0" w:color="EEEEEE"/>
          <w:left w:val="single" w:sz="2" w:space="0" w:color="EEEEEE"/>
          <w:bottom w:val="single" w:sz="2" w:space="0" w:color="EEEEEE"/>
          <w:right w:val="single" w:sz="2" w:space="0" w:color="EEEEEE"/>
        </w:pBdr>
        <w:shd w:val="clear" w:color="auto" w:fill="FFFFFF"/>
        <w:spacing w:before="0" w:after="0"/>
        <w:rPr>
          <w:rFonts w:ascii="Georgia" w:hAnsi="Georgia"/>
          <w:color w:val="282828"/>
          <w:sz w:val="27"/>
          <w:szCs w:val="27"/>
        </w:rPr>
      </w:pPr>
      <w:r>
        <w:rPr>
          <w:rStyle w:val="Strk"/>
          <w:rFonts w:ascii="Georgia" w:hAnsi="Georgia"/>
          <w:b w:val="0"/>
          <w:bCs w:val="0"/>
          <w:color w:val="282828"/>
          <w:sz w:val="27"/>
          <w:szCs w:val="27"/>
          <w:bdr w:val="single" w:sz="2" w:space="0" w:color="EEEEEE" w:frame="1"/>
        </w:rPr>
        <w:t>Farligt med en pragmatisk linje</w:t>
      </w:r>
    </w:p>
    <w:p w14:paraId="6CDEE05F" w14:textId="77777777" w:rsidR="00672221" w:rsidRDefault="00672221" w:rsidP="00672221">
      <w:pPr>
        <w:pStyle w:val="NormalWeb"/>
        <w:pBdr>
          <w:top w:val="single" w:sz="2" w:space="0" w:color="EEEEEE"/>
          <w:left w:val="single" w:sz="2" w:space="0" w:color="EEEEEE"/>
          <w:bottom w:val="single" w:sz="2" w:space="0" w:color="EEEEEE"/>
          <w:right w:val="single" w:sz="2" w:space="0" w:color="EEEEEE"/>
        </w:pBdr>
        <w:shd w:val="clear" w:color="auto" w:fill="FFFFFF"/>
        <w:spacing w:before="0" w:beforeAutospacing="0" w:after="225" w:afterAutospacing="0"/>
        <w:rPr>
          <w:rFonts w:ascii="Georgia" w:hAnsi="Georgia"/>
          <w:color w:val="282828"/>
          <w:sz w:val="27"/>
          <w:szCs w:val="27"/>
        </w:rPr>
      </w:pPr>
      <w:r>
        <w:rPr>
          <w:rFonts w:ascii="Georgia" w:hAnsi="Georgia"/>
          <w:color w:val="282828"/>
          <w:sz w:val="27"/>
          <w:szCs w:val="27"/>
        </w:rPr>
        <w:t>Altingets politiske kommentator, Erik Holstein, deler vurderingen.</w:t>
      </w:r>
    </w:p>
    <w:p w14:paraId="3D527EE5" w14:textId="77777777" w:rsidR="00672221" w:rsidRDefault="00672221" w:rsidP="00672221">
      <w:pPr>
        <w:pStyle w:val="NormalWeb"/>
        <w:pBdr>
          <w:top w:val="single" w:sz="2" w:space="0" w:color="EEEEEE"/>
          <w:left w:val="single" w:sz="2" w:space="0" w:color="EEEEEE"/>
          <w:bottom w:val="single" w:sz="2" w:space="0" w:color="EEEEEE"/>
          <w:right w:val="single" w:sz="2" w:space="0" w:color="EEEEEE"/>
        </w:pBdr>
        <w:shd w:val="clear" w:color="auto" w:fill="FFFFFF"/>
        <w:spacing w:before="0" w:beforeAutospacing="0" w:after="225" w:afterAutospacing="0"/>
        <w:rPr>
          <w:rFonts w:ascii="Georgia" w:hAnsi="Georgia"/>
          <w:color w:val="282828"/>
          <w:sz w:val="27"/>
          <w:szCs w:val="27"/>
        </w:rPr>
      </w:pPr>
      <w:r>
        <w:rPr>
          <w:rFonts w:ascii="Georgia" w:hAnsi="Georgia"/>
          <w:color w:val="282828"/>
          <w:sz w:val="27"/>
          <w:szCs w:val="27"/>
        </w:rPr>
        <w:t>"Det er ikke utænkeligt, at LA igen kan blive et regeringsparti, når der på et tidspunkt bliver blåt flertal. Men lige nu får LA mest ud af at køre borgerlig værdikamp og være i hård opposition over for regeringen. Og så kan man gå ind på enkelte prioriterede områder og være forhandlingsvillig og vise, at man er blevet mere pragmatisk end i VLAK-regeringens dage," siger han.</w:t>
      </w:r>
    </w:p>
    <w:p w14:paraId="20DADDB3" w14:textId="77777777" w:rsidR="00672221" w:rsidRDefault="00672221" w:rsidP="00672221">
      <w:pPr>
        <w:pStyle w:val="NormalWeb"/>
        <w:pBdr>
          <w:top w:val="single" w:sz="2" w:space="0" w:color="EEEEEE"/>
          <w:left w:val="single" w:sz="2" w:space="0" w:color="EEEEEE"/>
          <w:bottom w:val="single" w:sz="2" w:space="0" w:color="EEEEEE"/>
          <w:right w:val="single" w:sz="2" w:space="0" w:color="EEEEEE"/>
        </w:pBdr>
        <w:shd w:val="clear" w:color="auto" w:fill="FFFFFF"/>
        <w:spacing w:before="0" w:beforeAutospacing="0" w:after="225" w:afterAutospacing="0"/>
        <w:rPr>
          <w:rFonts w:ascii="Georgia" w:hAnsi="Georgia"/>
          <w:color w:val="282828"/>
          <w:sz w:val="27"/>
          <w:szCs w:val="27"/>
        </w:rPr>
      </w:pPr>
      <w:r>
        <w:rPr>
          <w:rFonts w:ascii="Georgia" w:hAnsi="Georgia"/>
          <w:color w:val="282828"/>
          <w:sz w:val="27"/>
          <w:szCs w:val="27"/>
        </w:rPr>
        <w:t>Han forstår godt, at Alex Vanopslag fører kampagne mod den såkaldte Hjort-doktrin, der kort fortalt går på, at de blå partier skal levere den samme velfærd som Socialdemokratiet, hvis magten skal vindes.</w:t>
      </w:r>
    </w:p>
    <w:p w14:paraId="0777F2F3" w14:textId="77777777" w:rsidR="00672221" w:rsidRDefault="00672221" w:rsidP="00672221">
      <w:pPr>
        <w:pStyle w:val="NormalWeb"/>
        <w:pBdr>
          <w:top w:val="single" w:sz="2" w:space="0" w:color="EEEEEE"/>
          <w:left w:val="single" w:sz="2" w:space="0" w:color="EEEEEE"/>
          <w:bottom w:val="single" w:sz="2" w:space="0" w:color="EEEEEE"/>
          <w:right w:val="single" w:sz="2" w:space="0" w:color="EEEEEE"/>
        </w:pBdr>
        <w:shd w:val="clear" w:color="auto" w:fill="FFFFFF"/>
        <w:spacing w:before="0" w:beforeAutospacing="0" w:after="225" w:afterAutospacing="0"/>
        <w:rPr>
          <w:rFonts w:ascii="Georgia" w:hAnsi="Georgia"/>
          <w:color w:val="282828"/>
          <w:sz w:val="27"/>
          <w:szCs w:val="27"/>
        </w:rPr>
      </w:pPr>
      <w:r>
        <w:rPr>
          <w:rFonts w:ascii="Georgia" w:hAnsi="Georgia"/>
          <w:color w:val="282828"/>
          <w:sz w:val="27"/>
          <w:szCs w:val="27"/>
        </w:rPr>
        <w:t>Men samlet set vil det ikke være en vinderstrategi for blå blok, lyder Erik Holsteins analyse.</w:t>
      </w:r>
    </w:p>
    <w:p w14:paraId="69F1FDE3" w14:textId="6C3D1CD0" w:rsidR="00672221" w:rsidRDefault="00672221" w:rsidP="00672221">
      <w:pPr>
        <w:pStyle w:val="NormalWeb"/>
        <w:pBdr>
          <w:top w:val="single" w:sz="2" w:space="0" w:color="EEEEEE"/>
          <w:left w:val="single" w:sz="2" w:space="0" w:color="EEEEEE"/>
          <w:bottom w:val="single" w:sz="2" w:space="0" w:color="EEEEEE"/>
          <w:right w:val="single" w:sz="2" w:space="0" w:color="EEEEEE"/>
        </w:pBdr>
        <w:shd w:val="clear" w:color="auto" w:fill="FFFFFF"/>
        <w:spacing w:before="0" w:beforeAutospacing="0" w:after="225" w:afterAutospacing="0"/>
        <w:rPr>
          <w:rFonts w:ascii="Georgia" w:hAnsi="Georgia"/>
          <w:color w:val="282828"/>
          <w:sz w:val="27"/>
          <w:szCs w:val="27"/>
          <w:shd w:val="clear" w:color="auto" w:fill="FFFFFF"/>
        </w:rPr>
      </w:pPr>
      <w:r>
        <w:rPr>
          <w:rFonts w:ascii="Georgia" w:hAnsi="Georgia"/>
          <w:color w:val="282828"/>
          <w:sz w:val="27"/>
          <w:szCs w:val="27"/>
          <w:shd w:val="clear" w:color="auto" w:fill="FFFFFF"/>
        </w:rPr>
        <w:t>"Uanset om LA kan lide det eller ej, vil langt de fleste vælgere beholde det socialdemokratiske velfærdssamfund. Så den strategi er håbløs for blå blok som helhed. Men for LA isoleret giver det god mening at køre med en rendyrket liberalistisk profil," siger han. </w:t>
      </w:r>
    </w:p>
    <w:p w14:paraId="0014B0F9" w14:textId="77777777" w:rsidR="00672221" w:rsidRDefault="00672221" w:rsidP="00672221">
      <w:pPr>
        <w:pStyle w:val="NormalWeb"/>
        <w:pBdr>
          <w:top w:val="single" w:sz="2" w:space="0" w:color="EEEEEE"/>
          <w:left w:val="single" w:sz="2" w:space="0" w:color="EEEEEE"/>
          <w:bottom w:val="single" w:sz="2" w:space="0" w:color="EEEEEE"/>
          <w:right w:val="single" w:sz="2" w:space="0" w:color="EEEEEE"/>
        </w:pBdr>
        <w:shd w:val="clear" w:color="auto" w:fill="FFFFFF"/>
        <w:spacing w:before="0" w:beforeAutospacing="0" w:after="225" w:afterAutospacing="0"/>
        <w:rPr>
          <w:rFonts w:ascii="Georgia" w:hAnsi="Georgia"/>
          <w:color w:val="282828"/>
          <w:sz w:val="27"/>
          <w:szCs w:val="27"/>
        </w:rPr>
      </w:pPr>
      <w:r>
        <w:rPr>
          <w:rFonts w:ascii="Georgia" w:hAnsi="Georgia"/>
          <w:color w:val="282828"/>
          <w:sz w:val="27"/>
          <w:szCs w:val="27"/>
        </w:rPr>
        <w:t>Kasper Møller Hansen tvivler også på, at Liberal Alliance vil få noget ud af at gå på kompromis med den klare liberal profil og den stålblå økonomiske politik, der grundlæggende er partiets eksistensberettigelse.</w:t>
      </w:r>
    </w:p>
    <w:p w14:paraId="34D5FAAD" w14:textId="77777777" w:rsidR="00672221" w:rsidRDefault="00672221" w:rsidP="00672221">
      <w:pPr>
        <w:pStyle w:val="NormalWeb"/>
        <w:pBdr>
          <w:top w:val="single" w:sz="2" w:space="0" w:color="EEEEEE"/>
          <w:left w:val="single" w:sz="2" w:space="0" w:color="EEEEEE"/>
          <w:bottom w:val="single" w:sz="2" w:space="0" w:color="EEEEEE"/>
          <w:right w:val="single" w:sz="2" w:space="0" w:color="EEEEEE"/>
        </w:pBdr>
        <w:shd w:val="clear" w:color="auto" w:fill="FFFFFF"/>
        <w:spacing w:before="0" w:beforeAutospacing="0" w:after="225" w:afterAutospacing="0"/>
        <w:rPr>
          <w:rFonts w:ascii="Georgia" w:hAnsi="Georgia"/>
          <w:color w:val="282828"/>
          <w:sz w:val="27"/>
          <w:szCs w:val="27"/>
        </w:rPr>
      </w:pPr>
      <w:r>
        <w:rPr>
          <w:rFonts w:ascii="Georgia" w:hAnsi="Georgia"/>
          <w:color w:val="282828"/>
          <w:sz w:val="27"/>
          <w:szCs w:val="27"/>
        </w:rPr>
        <w:t>Han henviser til, at Liberal Alliance i 2007 blev født i protest over Venstres manglende lyst og vilje til at føre reel liberal politik.</w:t>
      </w:r>
    </w:p>
    <w:p w14:paraId="0FFE9DDD" w14:textId="77777777" w:rsidR="00672221" w:rsidRDefault="00672221" w:rsidP="00672221">
      <w:pPr>
        <w:pStyle w:val="NormalWeb"/>
        <w:pBdr>
          <w:top w:val="single" w:sz="2" w:space="0" w:color="EEEEEE"/>
          <w:left w:val="single" w:sz="2" w:space="0" w:color="EEEEEE"/>
          <w:bottom w:val="single" w:sz="2" w:space="0" w:color="EEEEEE"/>
          <w:right w:val="single" w:sz="2" w:space="0" w:color="EEEEEE"/>
        </w:pBdr>
        <w:shd w:val="clear" w:color="auto" w:fill="FFFFFF"/>
        <w:spacing w:before="0" w:beforeAutospacing="0" w:after="225" w:afterAutospacing="0"/>
        <w:rPr>
          <w:rFonts w:ascii="Georgia" w:hAnsi="Georgia"/>
          <w:color w:val="282828"/>
          <w:sz w:val="27"/>
          <w:szCs w:val="27"/>
        </w:rPr>
      </w:pPr>
      <w:r>
        <w:rPr>
          <w:rFonts w:ascii="Georgia" w:hAnsi="Georgia"/>
          <w:color w:val="282828"/>
          <w:sz w:val="27"/>
          <w:szCs w:val="27"/>
        </w:rPr>
        <w:t>"På den lange bane bør Venstre og Konservative sætte sig fuldstændig entydigt på de moderate borgerlige vælgere. Derfor vil det være farligt for LA at søge en mere moderat og pragmatisk linje, for det vil simpelthen være i direkte modstrid med det, langt størstedelen af deres vælgere vil have," siger han og fortsætter:</w:t>
      </w:r>
    </w:p>
    <w:p w14:paraId="35FACE53" w14:textId="77777777" w:rsidR="00672221" w:rsidRDefault="00672221" w:rsidP="00672221">
      <w:pPr>
        <w:pStyle w:val="NormalWeb"/>
        <w:pBdr>
          <w:top w:val="single" w:sz="2" w:space="0" w:color="EEEEEE"/>
          <w:left w:val="single" w:sz="2" w:space="0" w:color="EEEEEE"/>
          <w:bottom w:val="single" w:sz="2" w:space="0" w:color="EEEEEE"/>
          <w:right w:val="single" w:sz="2" w:space="0" w:color="EEEEEE"/>
        </w:pBdr>
        <w:shd w:val="clear" w:color="auto" w:fill="FFFFFF"/>
        <w:spacing w:before="0" w:beforeAutospacing="0" w:after="225" w:afterAutospacing="0"/>
        <w:rPr>
          <w:rFonts w:ascii="Georgia" w:hAnsi="Georgia"/>
          <w:color w:val="282828"/>
          <w:sz w:val="27"/>
          <w:szCs w:val="27"/>
        </w:rPr>
      </w:pPr>
      <w:r>
        <w:rPr>
          <w:rFonts w:ascii="Georgia" w:hAnsi="Georgia"/>
          <w:color w:val="282828"/>
          <w:sz w:val="27"/>
          <w:szCs w:val="27"/>
        </w:rPr>
        <w:lastRenderedPageBreak/>
        <w:t>"Hvis man prøver at favne alle, kan man hurtigt komme til at favne ingen. Derfor tror jeg, LA gør klogest i at værne om den position, de møjsommeligt har opbygget," afslutter Kasper Møller Hansen.</w:t>
      </w:r>
    </w:p>
    <w:p w14:paraId="06D72506" w14:textId="77777777" w:rsidR="00672221" w:rsidRDefault="00672221" w:rsidP="00672221">
      <w:pPr>
        <w:pStyle w:val="NormalWeb"/>
        <w:pBdr>
          <w:top w:val="single" w:sz="2" w:space="0" w:color="EEEEEE"/>
          <w:left w:val="single" w:sz="2" w:space="0" w:color="EEEEEE"/>
          <w:bottom w:val="single" w:sz="2" w:space="0" w:color="EEEEEE"/>
          <w:right w:val="single" w:sz="2" w:space="0" w:color="EEEEEE"/>
        </w:pBdr>
        <w:shd w:val="clear" w:color="auto" w:fill="FFFFFF"/>
        <w:spacing w:before="0" w:beforeAutospacing="0" w:after="225" w:afterAutospacing="0"/>
        <w:rPr>
          <w:rFonts w:ascii="Georgia" w:hAnsi="Georgia"/>
          <w:color w:val="282828"/>
          <w:sz w:val="27"/>
          <w:szCs w:val="27"/>
        </w:rPr>
      </w:pPr>
    </w:p>
    <w:p w14:paraId="3174DC0E" w14:textId="77777777" w:rsidR="00672221" w:rsidRDefault="00672221" w:rsidP="00672221">
      <w:pPr>
        <w:pStyle w:val="NormalWeb"/>
        <w:pBdr>
          <w:top w:val="single" w:sz="2" w:space="0" w:color="EEEEEE"/>
          <w:left w:val="single" w:sz="2" w:space="0" w:color="EEEEEE"/>
          <w:bottom w:val="single" w:sz="2" w:space="0" w:color="EEEEEE"/>
          <w:right w:val="single" w:sz="2" w:space="0" w:color="EEEEEE"/>
        </w:pBdr>
        <w:shd w:val="clear" w:color="auto" w:fill="FFFFFF"/>
        <w:spacing w:before="0" w:beforeAutospacing="0" w:after="0" w:afterAutospacing="0" w:line="420" w:lineRule="atLeast"/>
        <w:rPr>
          <w:rFonts w:ascii="Georgia" w:hAnsi="Georgia"/>
          <w:color w:val="282828"/>
          <w:sz w:val="32"/>
          <w:szCs w:val="32"/>
        </w:rPr>
      </w:pPr>
    </w:p>
    <w:p w14:paraId="356E8ED5" w14:textId="77777777" w:rsidR="00425DC9" w:rsidRPr="00280EA0" w:rsidRDefault="00425DC9" w:rsidP="00280EA0">
      <w:pPr>
        <w:rPr>
          <w:b/>
          <w:bCs/>
        </w:rPr>
      </w:pPr>
    </w:p>
    <w:sectPr w:rsidR="00425DC9" w:rsidRPr="00280EA0">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DBA"/>
    <w:rsid w:val="00280EA0"/>
    <w:rsid w:val="002E20E5"/>
    <w:rsid w:val="00425DC9"/>
    <w:rsid w:val="005D593E"/>
    <w:rsid w:val="00672221"/>
    <w:rsid w:val="00693258"/>
    <w:rsid w:val="006B2776"/>
    <w:rsid w:val="009C3B6C"/>
    <w:rsid w:val="00AC3D7F"/>
    <w:rsid w:val="00D13B93"/>
    <w:rsid w:val="00D92615"/>
    <w:rsid w:val="00FB2DBA"/>
    <w:rsid w:val="00FC63B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965E3"/>
  <w15:chartTrackingRefBased/>
  <w15:docId w15:val="{170163C0-9D54-4177-AC5E-48A5BE840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2DBA"/>
    <w:pPr>
      <w:spacing w:line="259" w:lineRule="auto"/>
    </w:pPr>
    <w:rPr>
      <w:kern w:val="0"/>
      <w:sz w:val="22"/>
      <w:szCs w:val="22"/>
      <w14:ligatures w14:val="none"/>
    </w:rPr>
  </w:style>
  <w:style w:type="paragraph" w:styleId="Overskrift1">
    <w:name w:val="heading 1"/>
    <w:basedOn w:val="Normal"/>
    <w:next w:val="Normal"/>
    <w:link w:val="Overskrift1Tegn"/>
    <w:uiPriority w:val="9"/>
    <w:qFormat/>
    <w:rsid w:val="00FB2D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FB2D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FB2DBA"/>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FB2DBA"/>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FB2DBA"/>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FB2DBA"/>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FB2DBA"/>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FB2DBA"/>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FB2DBA"/>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FB2DBA"/>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FB2DBA"/>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FB2DBA"/>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FB2DBA"/>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FB2DBA"/>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FB2DBA"/>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FB2DBA"/>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FB2DBA"/>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FB2DBA"/>
    <w:rPr>
      <w:rFonts w:eastAsiaTheme="majorEastAsia" w:cstheme="majorBidi"/>
      <w:color w:val="272727" w:themeColor="text1" w:themeTint="D8"/>
    </w:rPr>
  </w:style>
  <w:style w:type="paragraph" w:styleId="Titel">
    <w:name w:val="Title"/>
    <w:basedOn w:val="Normal"/>
    <w:next w:val="Normal"/>
    <w:link w:val="TitelTegn"/>
    <w:uiPriority w:val="10"/>
    <w:qFormat/>
    <w:rsid w:val="00FB2D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FB2DBA"/>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FB2DBA"/>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FB2DBA"/>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FB2DBA"/>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FB2DBA"/>
    <w:rPr>
      <w:i/>
      <w:iCs/>
      <w:color w:val="404040" w:themeColor="text1" w:themeTint="BF"/>
    </w:rPr>
  </w:style>
  <w:style w:type="paragraph" w:styleId="Listeafsnit">
    <w:name w:val="List Paragraph"/>
    <w:basedOn w:val="Normal"/>
    <w:uiPriority w:val="34"/>
    <w:qFormat/>
    <w:rsid w:val="00FB2DBA"/>
    <w:pPr>
      <w:ind w:left="720"/>
      <w:contextualSpacing/>
    </w:pPr>
  </w:style>
  <w:style w:type="character" w:styleId="Kraftigfremhvning">
    <w:name w:val="Intense Emphasis"/>
    <w:basedOn w:val="Standardskrifttypeiafsnit"/>
    <w:uiPriority w:val="21"/>
    <w:qFormat/>
    <w:rsid w:val="00FB2DBA"/>
    <w:rPr>
      <w:i/>
      <w:iCs/>
      <w:color w:val="0F4761" w:themeColor="accent1" w:themeShade="BF"/>
    </w:rPr>
  </w:style>
  <w:style w:type="paragraph" w:styleId="Strktcitat">
    <w:name w:val="Intense Quote"/>
    <w:basedOn w:val="Normal"/>
    <w:next w:val="Normal"/>
    <w:link w:val="StrktcitatTegn"/>
    <w:uiPriority w:val="30"/>
    <w:qFormat/>
    <w:rsid w:val="00FB2D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FB2DBA"/>
    <w:rPr>
      <w:i/>
      <w:iCs/>
      <w:color w:val="0F4761" w:themeColor="accent1" w:themeShade="BF"/>
    </w:rPr>
  </w:style>
  <w:style w:type="character" w:styleId="Kraftighenvisning">
    <w:name w:val="Intense Reference"/>
    <w:basedOn w:val="Standardskrifttypeiafsnit"/>
    <w:uiPriority w:val="32"/>
    <w:qFormat/>
    <w:rsid w:val="00FB2DBA"/>
    <w:rPr>
      <w:b/>
      <w:bCs/>
      <w:smallCaps/>
      <w:color w:val="0F4761" w:themeColor="accent1" w:themeShade="BF"/>
      <w:spacing w:val="5"/>
    </w:rPr>
  </w:style>
  <w:style w:type="paragraph" w:customStyle="1" w:styleId="paragraph">
    <w:name w:val="paragraph"/>
    <w:basedOn w:val="Normal"/>
    <w:rsid w:val="00FB2DBA"/>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normaltextrun">
    <w:name w:val="normaltextrun"/>
    <w:basedOn w:val="Standardskrifttypeiafsnit"/>
    <w:rsid w:val="00FB2DBA"/>
  </w:style>
  <w:style w:type="character" w:customStyle="1" w:styleId="eop">
    <w:name w:val="eop"/>
    <w:basedOn w:val="Standardskrifttypeiafsnit"/>
    <w:rsid w:val="00FB2DBA"/>
  </w:style>
  <w:style w:type="paragraph" w:customStyle="1" w:styleId="Default">
    <w:name w:val="Default"/>
    <w:rsid w:val="00FB2DBA"/>
    <w:pPr>
      <w:autoSpaceDE w:val="0"/>
      <w:autoSpaceDN w:val="0"/>
      <w:adjustRightInd w:val="0"/>
      <w:spacing w:after="0" w:line="240" w:lineRule="auto"/>
    </w:pPr>
    <w:rPr>
      <w:rFonts w:ascii="Times New Roman" w:hAnsi="Times New Roman" w:cs="Times New Roman"/>
      <w:color w:val="000000"/>
      <w:kern w:val="0"/>
      <w14:ligatures w14:val="none"/>
    </w:rPr>
  </w:style>
  <w:style w:type="character" w:customStyle="1" w:styleId="articletrumpet">
    <w:name w:val="article__trumpet"/>
    <w:basedOn w:val="Standardskrifttypeiafsnit"/>
    <w:rsid w:val="00FB2DBA"/>
  </w:style>
  <w:style w:type="paragraph" w:styleId="NormalWeb">
    <w:name w:val="Normal (Web)"/>
    <w:basedOn w:val="Normal"/>
    <w:uiPriority w:val="99"/>
    <w:semiHidden/>
    <w:unhideWhenUsed/>
    <w:rsid w:val="00280EA0"/>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tcpagebodystandfirst">
    <w:name w:val="tc_page__body__standfirst"/>
    <w:basedOn w:val="Normal"/>
    <w:rsid w:val="00D92615"/>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Strk">
    <w:name w:val="Strong"/>
    <w:basedOn w:val="Standardskrifttypeiafsnit"/>
    <w:uiPriority w:val="22"/>
    <w:qFormat/>
    <w:rsid w:val="00D92615"/>
    <w:rPr>
      <w:b/>
      <w:bCs/>
    </w:rPr>
  </w:style>
  <w:style w:type="character" w:styleId="Hyperlink">
    <w:name w:val="Hyperlink"/>
    <w:basedOn w:val="Standardskrifttypeiafsnit"/>
    <w:uiPriority w:val="99"/>
    <w:semiHidden/>
    <w:unhideWhenUsed/>
    <w:rsid w:val="00D92615"/>
    <w:rPr>
      <w:color w:val="0000FF"/>
      <w:u w:val="single"/>
    </w:rPr>
  </w:style>
  <w:style w:type="character" w:customStyle="1" w:styleId="ngleadin">
    <w:name w:val="ng_leadin"/>
    <w:basedOn w:val="Standardskrifttypeiafsnit"/>
    <w:rsid w:val="00425DC9"/>
  </w:style>
  <w:style w:type="character" w:customStyle="1" w:styleId="trumpet">
    <w:name w:val="trumpet"/>
    <w:basedOn w:val="Standardskrifttypeiafsnit"/>
    <w:rsid w:val="00AC3D7F"/>
  </w:style>
  <w:style w:type="paragraph" w:customStyle="1" w:styleId="lead">
    <w:name w:val="lead"/>
    <w:basedOn w:val="Normal"/>
    <w:rsid w:val="00AC3D7F"/>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grundskrift">
    <w:name w:val="grundskrift"/>
    <w:basedOn w:val="Normal"/>
    <w:rsid w:val="00AC3D7F"/>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HTML-citat">
    <w:name w:val="HTML Cite"/>
    <w:basedOn w:val="Standardskrifttypeiafsnit"/>
    <w:uiPriority w:val="99"/>
    <w:semiHidden/>
    <w:unhideWhenUsed/>
    <w:rsid w:val="00672221"/>
    <w:rPr>
      <w:i/>
      <w:iCs/>
    </w:rPr>
  </w:style>
  <w:style w:type="character" w:customStyle="1" w:styleId="article-label">
    <w:name w:val="article-label"/>
    <w:basedOn w:val="Standardskrifttypeiafsnit"/>
    <w:rsid w:val="00672221"/>
  </w:style>
  <w:style w:type="character" w:customStyle="1" w:styleId="opacity-50">
    <w:name w:val="opacity-50"/>
    <w:basedOn w:val="Standardskrifttypeiafsnit"/>
    <w:rsid w:val="006722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026202">
      <w:bodyDiv w:val="1"/>
      <w:marLeft w:val="0"/>
      <w:marRight w:val="0"/>
      <w:marTop w:val="0"/>
      <w:marBottom w:val="0"/>
      <w:divBdr>
        <w:top w:val="none" w:sz="0" w:space="0" w:color="auto"/>
        <w:left w:val="none" w:sz="0" w:space="0" w:color="auto"/>
        <w:bottom w:val="none" w:sz="0" w:space="0" w:color="auto"/>
        <w:right w:val="none" w:sz="0" w:space="0" w:color="auto"/>
      </w:divBdr>
    </w:div>
    <w:div w:id="90706297">
      <w:bodyDiv w:val="1"/>
      <w:marLeft w:val="0"/>
      <w:marRight w:val="0"/>
      <w:marTop w:val="0"/>
      <w:marBottom w:val="0"/>
      <w:divBdr>
        <w:top w:val="none" w:sz="0" w:space="0" w:color="auto"/>
        <w:left w:val="none" w:sz="0" w:space="0" w:color="auto"/>
        <w:bottom w:val="none" w:sz="0" w:space="0" w:color="auto"/>
        <w:right w:val="none" w:sz="0" w:space="0" w:color="auto"/>
      </w:divBdr>
    </w:div>
    <w:div w:id="109325633">
      <w:bodyDiv w:val="1"/>
      <w:marLeft w:val="0"/>
      <w:marRight w:val="0"/>
      <w:marTop w:val="0"/>
      <w:marBottom w:val="0"/>
      <w:divBdr>
        <w:top w:val="none" w:sz="0" w:space="0" w:color="auto"/>
        <w:left w:val="none" w:sz="0" w:space="0" w:color="auto"/>
        <w:bottom w:val="none" w:sz="0" w:space="0" w:color="auto"/>
        <w:right w:val="none" w:sz="0" w:space="0" w:color="auto"/>
      </w:divBdr>
    </w:div>
    <w:div w:id="168952847">
      <w:bodyDiv w:val="1"/>
      <w:marLeft w:val="0"/>
      <w:marRight w:val="0"/>
      <w:marTop w:val="0"/>
      <w:marBottom w:val="0"/>
      <w:divBdr>
        <w:top w:val="none" w:sz="0" w:space="0" w:color="auto"/>
        <w:left w:val="none" w:sz="0" w:space="0" w:color="auto"/>
        <w:bottom w:val="none" w:sz="0" w:space="0" w:color="auto"/>
        <w:right w:val="none" w:sz="0" w:space="0" w:color="auto"/>
      </w:divBdr>
    </w:div>
    <w:div w:id="275061168">
      <w:bodyDiv w:val="1"/>
      <w:marLeft w:val="0"/>
      <w:marRight w:val="0"/>
      <w:marTop w:val="0"/>
      <w:marBottom w:val="0"/>
      <w:divBdr>
        <w:top w:val="none" w:sz="0" w:space="0" w:color="auto"/>
        <w:left w:val="none" w:sz="0" w:space="0" w:color="auto"/>
        <w:bottom w:val="none" w:sz="0" w:space="0" w:color="auto"/>
        <w:right w:val="none" w:sz="0" w:space="0" w:color="auto"/>
      </w:divBdr>
    </w:div>
    <w:div w:id="322129987">
      <w:bodyDiv w:val="1"/>
      <w:marLeft w:val="0"/>
      <w:marRight w:val="0"/>
      <w:marTop w:val="0"/>
      <w:marBottom w:val="0"/>
      <w:divBdr>
        <w:top w:val="none" w:sz="0" w:space="0" w:color="auto"/>
        <w:left w:val="none" w:sz="0" w:space="0" w:color="auto"/>
        <w:bottom w:val="none" w:sz="0" w:space="0" w:color="auto"/>
        <w:right w:val="none" w:sz="0" w:space="0" w:color="auto"/>
      </w:divBdr>
      <w:divsChild>
        <w:div w:id="1258565038">
          <w:marLeft w:val="0"/>
          <w:marRight w:val="0"/>
          <w:marTop w:val="100"/>
          <w:marBottom w:val="100"/>
          <w:divBdr>
            <w:top w:val="none" w:sz="0" w:space="0" w:color="auto"/>
            <w:left w:val="none" w:sz="0" w:space="0" w:color="auto"/>
            <w:bottom w:val="none" w:sz="0" w:space="0" w:color="auto"/>
            <w:right w:val="none" w:sz="0" w:space="0" w:color="auto"/>
          </w:divBdr>
          <w:divsChild>
            <w:div w:id="1248685359">
              <w:marLeft w:val="0"/>
              <w:marRight w:val="0"/>
              <w:marTop w:val="0"/>
              <w:marBottom w:val="720"/>
              <w:divBdr>
                <w:top w:val="none" w:sz="0" w:space="0" w:color="auto"/>
                <w:left w:val="none" w:sz="0" w:space="0" w:color="auto"/>
                <w:bottom w:val="none" w:sz="0" w:space="0" w:color="auto"/>
                <w:right w:val="none" w:sz="0" w:space="0" w:color="auto"/>
              </w:divBdr>
              <w:divsChild>
                <w:div w:id="63052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059356">
      <w:bodyDiv w:val="1"/>
      <w:marLeft w:val="0"/>
      <w:marRight w:val="0"/>
      <w:marTop w:val="0"/>
      <w:marBottom w:val="0"/>
      <w:divBdr>
        <w:top w:val="none" w:sz="0" w:space="0" w:color="auto"/>
        <w:left w:val="none" w:sz="0" w:space="0" w:color="auto"/>
        <w:bottom w:val="none" w:sz="0" w:space="0" w:color="auto"/>
        <w:right w:val="none" w:sz="0" w:space="0" w:color="auto"/>
      </w:divBdr>
    </w:div>
    <w:div w:id="367803546">
      <w:bodyDiv w:val="1"/>
      <w:marLeft w:val="0"/>
      <w:marRight w:val="0"/>
      <w:marTop w:val="0"/>
      <w:marBottom w:val="0"/>
      <w:divBdr>
        <w:top w:val="none" w:sz="0" w:space="0" w:color="auto"/>
        <w:left w:val="none" w:sz="0" w:space="0" w:color="auto"/>
        <w:bottom w:val="none" w:sz="0" w:space="0" w:color="auto"/>
        <w:right w:val="none" w:sz="0" w:space="0" w:color="auto"/>
      </w:divBdr>
    </w:div>
    <w:div w:id="396978668">
      <w:bodyDiv w:val="1"/>
      <w:marLeft w:val="0"/>
      <w:marRight w:val="0"/>
      <w:marTop w:val="0"/>
      <w:marBottom w:val="0"/>
      <w:divBdr>
        <w:top w:val="none" w:sz="0" w:space="0" w:color="auto"/>
        <w:left w:val="none" w:sz="0" w:space="0" w:color="auto"/>
        <w:bottom w:val="none" w:sz="0" w:space="0" w:color="auto"/>
        <w:right w:val="none" w:sz="0" w:space="0" w:color="auto"/>
      </w:divBdr>
    </w:div>
    <w:div w:id="424543004">
      <w:bodyDiv w:val="1"/>
      <w:marLeft w:val="0"/>
      <w:marRight w:val="0"/>
      <w:marTop w:val="0"/>
      <w:marBottom w:val="0"/>
      <w:divBdr>
        <w:top w:val="none" w:sz="0" w:space="0" w:color="auto"/>
        <w:left w:val="none" w:sz="0" w:space="0" w:color="auto"/>
        <w:bottom w:val="none" w:sz="0" w:space="0" w:color="auto"/>
        <w:right w:val="none" w:sz="0" w:space="0" w:color="auto"/>
      </w:divBdr>
    </w:div>
    <w:div w:id="524250967">
      <w:bodyDiv w:val="1"/>
      <w:marLeft w:val="0"/>
      <w:marRight w:val="0"/>
      <w:marTop w:val="0"/>
      <w:marBottom w:val="0"/>
      <w:divBdr>
        <w:top w:val="none" w:sz="0" w:space="0" w:color="auto"/>
        <w:left w:val="none" w:sz="0" w:space="0" w:color="auto"/>
        <w:bottom w:val="none" w:sz="0" w:space="0" w:color="auto"/>
        <w:right w:val="none" w:sz="0" w:space="0" w:color="auto"/>
      </w:divBdr>
    </w:div>
    <w:div w:id="546451879">
      <w:bodyDiv w:val="1"/>
      <w:marLeft w:val="0"/>
      <w:marRight w:val="0"/>
      <w:marTop w:val="0"/>
      <w:marBottom w:val="0"/>
      <w:divBdr>
        <w:top w:val="none" w:sz="0" w:space="0" w:color="auto"/>
        <w:left w:val="none" w:sz="0" w:space="0" w:color="auto"/>
        <w:bottom w:val="none" w:sz="0" w:space="0" w:color="auto"/>
        <w:right w:val="none" w:sz="0" w:space="0" w:color="auto"/>
      </w:divBdr>
    </w:div>
    <w:div w:id="837115516">
      <w:bodyDiv w:val="1"/>
      <w:marLeft w:val="0"/>
      <w:marRight w:val="0"/>
      <w:marTop w:val="0"/>
      <w:marBottom w:val="0"/>
      <w:divBdr>
        <w:top w:val="none" w:sz="0" w:space="0" w:color="auto"/>
        <w:left w:val="none" w:sz="0" w:space="0" w:color="auto"/>
        <w:bottom w:val="none" w:sz="0" w:space="0" w:color="auto"/>
        <w:right w:val="none" w:sz="0" w:space="0" w:color="auto"/>
      </w:divBdr>
    </w:div>
    <w:div w:id="914050596">
      <w:bodyDiv w:val="1"/>
      <w:marLeft w:val="0"/>
      <w:marRight w:val="0"/>
      <w:marTop w:val="0"/>
      <w:marBottom w:val="0"/>
      <w:divBdr>
        <w:top w:val="none" w:sz="0" w:space="0" w:color="auto"/>
        <w:left w:val="none" w:sz="0" w:space="0" w:color="auto"/>
        <w:bottom w:val="none" w:sz="0" w:space="0" w:color="auto"/>
        <w:right w:val="none" w:sz="0" w:space="0" w:color="auto"/>
      </w:divBdr>
      <w:divsChild>
        <w:div w:id="619339163">
          <w:marLeft w:val="0"/>
          <w:marRight w:val="0"/>
          <w:marTop w:val="0"/>
          <w:marBottom w:val="0"/>
          <w:divBdr>
            <w:top w:val="none" w:sz="0" w:space="0" w:color="auto"/>
            <w:left w:val="none" w:sz="0" w:space="0" w:color="auto"/>
            <w:bottom w:val="none" w:sz="0" w:space="0" w:color="auto"/>
            <w:right w:val="none" w:sz="0" w:space="0" w:color="auto"/>
          </w:divBdr>
          <w:divsChild>
            <w:div w:id="1844851393">
              <w:marLeft w:val="0"/>
              <w:marRight w:val="0"/>
              <w:marTop w:val="0"/>
              <w:marBottom w:val="0"/>
              <w:divBdr>
                <w:top w:val="none" w:sz="0" w:space="0" w:color="auto"/>
                <w:left w:val="none" w:sz="0" w:space="0" w:color="auto"/>
                <w:bottom w:val="none" w:sz="0" w:space="0" w:color="auto"/>
                <w:right w:val="none" w:sz="0" w:space="0" w:color="auto"/>
              </w:divBdr>
              <w:divsChild>
                <w:div w:id="1539975964">
                  <w:marLeft w:val="0"/>
                  <w:marRight w:val="0"/>
                  <w:marTop w:val="0"/>
                  <w:marBottom w:val="0"/>
                  <w:divBdr>
                    <w:top w:val="none" w:sz="0" w:space="0" w:color="auto"/>
                    <w:left w:val="none" w:sz="0" w:space="0" w:color="auto"/>
                    <w:bottom w:val="none" w:sz="0" w:space="0" w:color="auto"/>
                    <w:right w:val="none" w:sz="0" w:space="0" w:color="auto"/>
                  </w:divBdr>
                  <w:divsChild>
                    <w:div w:id="2559900">
                      <w:marLeft w:val="0"/>
                      <w:marRight w:val="0"/>
                      <w:marTop w:val="0"/>
                      <w:marBottom w:val="0"/>
                      <w:divBdr>
                        <w:top w:val="none" w:sz="0" w:space="0" w:color="auto"/>
                        <w:left w:val="none" w:sz="0" w:space="0" w:color="auto"/>
                        <w:bottom w:val="none" w:sz="0" w:space="0" w:color="auto"/>
                        <w:right w:val="none" w:sz="0" w:space="0" w:color="auto"/>
                      </w:divBdr>
                    </w:div>
                  </w:divsChild>
                </w:div>
                <w:div w:id="1751582400">
                  <w:marLeft w:val="0"/>
                  <w:marRight w:val="0"/>
                  <w:marTop w:val="0"/>
                  <w:marBottom w:val="0"/>
                  <w:divBdr>
                    <w:top w:val="none" w:sz="0" w:space="0" w:color="auto"/>
                    <w:left w:val="none" w:sz="0" w:space="0" w:color="auto"/>
                    <w:bottom w:val="none" w:sz="0" w:space="0" w:color="auto"/>
                    <w:right w:val="none" w:sz="0" w:space="0" w:color="auto"/>
                  </w:divBdr>
                  <w:divsChild>
                    <w:div w:id="84490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540577">
          <w:marLeft w:val="0"/>
          <w:marRight w:val="0"/>
          <w:marTop w:val="0"/>
          <w:marBottom w:val="0"/>
          <w:divBdr>
            <w:top w:val="none" w:sz="0" w:space="0" w:color="auto"/>
            <w:left w:val="none" w:sz="0" w:space="0" w:color="auto"/>
            <w:bottom w:val="none" w:sz="0" w:space="0" w:color="auto"/>
            <w:right w:val="none" w:sz="0" w:space="0" w:color="auto"/>
          </w:divBdr>
        </w:div>
      </w:divsChild>
    </w:div>
    <w:div w:id="924192202">
      <w:bodyDiv w:val="1"/>
      <w:marLeft w:val="0"/>
      <w:marRight w:val="0"/>
      <w:marTop w:val="0"/>
      <w:marBottom w:val="0"/>
      <w:divBdr>
        <w:top w:val="none" w:sz="0" w:space="0" w:color="auto"/>
        <w:left w:val="none" w:sz="0" w:space="0" w:color="auto"/>
        <w:bottom w:val="none" w:sz="0" w:space="0" w:color="auto"/>
        <w:right w:val="none" w:sz="0" w:space="0" w:color="auto"/>
      </w:divBdr>
    </w:div>
    <w:div w:id="950863366">
      <w:bodyDiv w:val="1"/>
      <w:marLeft w:val="0"/>
      <w:marRight w:val="0"/>
      <w:marTop w:val="0"/>
      <w:marBottom w:val="0"/>
      <w:divBdr>
        <w:top w:val="none" w:sz="0" w:space="0" w:color="auto"/>
        <w:left w:val="none" w:sz="0" w:space="0" w:color="auto"/>
        <w:bottom w:val="none" w:sz="0" w:space="0" w:color="auto"/>
        <w:right w:val="none" w:sz="0" w:space="0" w:color="auto"/>
      </w:divBdr>
    </w:div>
    <w:div w:id="959148477">
      <w:bodyDiv w:val="1"/>
      <w:marLeft w:val="0"/>
      <w:marRight w:val="0"/>
      <w:marTop w:val="0"/>
      <w:marBottom w:val="0"/>
      <w:divBdr>
        <w:top w:val="none" w:sz="0" w:space="0" w:color="auto"/>
        <w:left w:val="none" w:sz="0" w:space="0" w:color="auto"/>
        <w:bottom w:val="none" w:sz="0" w:space="0" w:color="auto"/>
        <w:right w:val="none" w:sz="0" w:space="0" w:color="auto"/>
      </w:divBdr>
    </w:div>
    <w:div w:id="976567756">
      <w:bodyDiv w:val="1"/>
      <w:marLeft w:val="0"/>
      <w:marRight w:val="0"/>
      <w:marTop w:val="0"/>
      <w:marBottom w:val="0"/>
      <w:divBdr>
        <w:top w:val="none" w:sz="0" w:space="0" w:color="auto"/>
        <w:left w:val="none" w:sz="0" w:space="0" w:color="auto"/>
        <w:bottom w:val="none" w:sz="0" w:space="0" w:color="auto"/>
        <w:right w:val="none" w:sz="0" w:space="0" w:color="auto"/>
      </w:divBdr>
    </w:div>
    <w:div w:id="977415335">
      <w:bodyDiv w:val="1"/>
      <w:marLeft w:val="0"/>
      <w:marRight w:val="0"/>
      <w:marTop w:val="0"/>
      <w:marBottom w:val="0"/>
      <w:divBdr>
        <w:top w:val="none" w:sz="0" w:space="0" w:color="auto"/>
        <w:left w:val="none" w:sz="0" w:space="0" w:color="auto"/>
        <w:bottom w:val="none" w:sz="0" w:space="0" w:color="auto"/>
        <w:right w:val="none" w:sz="0" w:space="0" w:color="auto"/>
      </w:divBdr>
    </w:div>
    <w:div w:id="1042244548">
      <w:bodyDiv w:val="1"/>
      <w:marLeft w:val="0"/>
      <w:marRight w:val="0"/>
      <w:marTop w:val="0"/>
      <w:marBottom w:val="0"/>
      <w:divBdr>
        <w:top w:val="none" w:sz="0" w:space="0" w:color="auto"/>
        <w:left w:val="none" w:sz="0" w:space="0" w:color="auto"/>
        <w:bottom w:val="none" w:sz="0" w:space="0" w:color="auto"/>
        <w:right w:val="none" w:sz="0" w:space="0" w:color="auto"/>
      </w:divBdr>
    </w:div>
    <w:div w:id="1120150125">
      <w:bodyDiv w:val="1"/>
      <w:marLeft w:val="0"/>
      <w:marRight w:val="0"/>
      <w:marTop w:val="0"/>
      <w:marBottom w:val="0"/>
      <w:divBdr>
        <w:top w:val="none" w:sz="0" w:space="0" w:color="auto"/>
        <w:left w:val="none" w:sz="0" w:space="0" w:color="auto"/>
        <w:bottom w:val="none" w:sz="0" w:space="0" w:color="auto"/>
        <w:right w:val="none" w:sz="0" w:space="0" w:color="auto"/>
      </w:divBdr>
    </w:div>
    <w:div w:id="1150826461">
      <w:bodyDiv w:val="1"/>
      <w:marLeft w:val="0"/>
      <w:marRight w:val="0"/>
      <w:marTop w:val="0"/>
      <w:marBottom w:val="0"/>
      <w:divBdr>
        <w:top w:val="none" w:sz="0" w:space="0" w:color="auto"/>
        <w:left w:val="none" w:sz="0" w:space="0" w:color="auto"/>
        <w:bottom w:val="none" w:sz="0" w:space="0" w:color="auto"/>
        <w:right w:val="none" w:sz="0" w:space="0" w:color="auto"/>
      </w:divBdr>
    </w:div>
    <w:div w:id="1153958511">
      <w:bodyDiv w:val="1"/>
      <w:marLeft w:val="0"/>
      <w:marRight w:val="0"/>
      <w:marTop w:val="0"/>
      <w:marBottom w:val="0"/>
      <w:divBdr>
        <w:top w:val="none" w:sz="0" w:space="0" w:color="auto"/>
        <w:left w:val="none" w:sz="0" w:space="0" w:color="auto"/>
        <w:bottom w:val="none" w:sz="0" w:space="0" w:color="auto"/>
        <w:right w:val="none" w:sz="0" w:space="0" w:color="auto"/>
      </w:divBdr>
    </w:div>
    <w:div w:id="1163470602">
      <w:bodyDiv w:val="1"/>
      <w:marLeft w:val="0"/>
      <w:marRight w:val="0"/>
      <w:marTop w:val="0"/>
      <w:marBottom w:val="0"/>
      <w:divBdr>
        <w:top w:val="none" w:sz="0" w:space="0" w:color="auto"/>
        <w:left w:val="none" w:sz="0" w:space="0" w:color="auto"/>
        <w:bottom w:val="none" w:sz="0" w:space="0" w:color="auto"/>
        <w:right w:val="none" w:sz="0" w:space="0" w:color="auto"/>
      </w:divBdr>
    </w:div>
    <w:div w:id="1165124748">
      <w:bodyDiv w:val="1"/>
      <w:marLeft w:val="0"/>
      <w:marRight w:val="0"/>
      <w:marTop w:val="0"/>
      <w:marBottom w:val="0"/>
      <w:divBdr>
        <w:top w:val="none" w:sz="0" w:space="0" w:color="auto"/>
        <w:left w:val="none" w:sz="0" w:space="0" w:color="auto"/>
        <w:bottom w:val="none" w:sz="0" w:space="0" w:color="auto"/>
        <w:right w:val="none" w:sz="0" w:space="0" w:color="auto"/>
      </w:divBdr>
    </w:div>
    <w:div w:id="1239023682">
      <w:bodyDiv w:val="1"/>
      <w:marLeft w:val="0"/>
      <w:marRight w:val="0"/>
      <w:marTop w:val="0"/>
      <w:marBottom w:val="0"/>
      <w:divBdr>
        <w:top w:val="none" w:sz="0" w:space="0" w:color="auto"/>
        <w:left w:val="none" w:sz="0" w:space="0" w:color="auto"/>
        <w:bottom w:val="none" w:sz="0" w:space="0" w:color="auto"/>
        <w:right w:val="none" w:sz="0" w:space="0" w:color="auto"/>
      </w:divBdr>
    </w:div>
    <w:div w:id="1261067427">
      <w:bodyDiv w:val="1"/>
      <w:marLeft w:val="0"/>
      <w:marRight w:val="0"/>
      <w:marTop w:val="0"/>
      <w:marBottom w:val="0"/>
      <w:divBdr>
        <w:top w:val="none" w:sz="0" w:space="0" w:color="auto"/>
        <w:left w:val="none" w:sz="0" w:space="0" w:color="auto"/>
        <w:bottom w:val="none" w:sz="0" w:space="0" w:color="auto"/>
        <w:right w:val="none" w:sz="0" w:space="0" w:color="auto"/>
      </w:divBdr>
    </w:div>
    <w:div w:id="1289357117">
      <w:bodyDiv w:val="1"/>
      <w:marLeft w:val="0"/>
      <w:marRight w:val="0"/>
      <w:marTop w:val="0"/>
      <w:marBottom w:val="0"/>
      <w:divBdr>
        <w:top w:val="none" w:sz="0" w:space="0" w:color="auto"/>
        <w:left w:val="none" w:sz="0" w:space="0" w:color="auto"/>
        <w:bottom w:val="none" w:sz="0" w:space="0" w:color="auto"/>
        <w:right w:val="none" w:sz="0" w:space="0" w:color="auto"/>
      </w:divBdr>
      <w:divsChild>
        <w:div w:id="100152381">
          <w:marLeft w:val="0"/>
          <w:marRight w:val="0"/>
          <w:marTop w:val="0"/>
          <w:marBottom w:val="0"/>
          <w:divBdr>
            <w:top w:val="single" w:sz="2" w:space="0" w:color="EEEEEE"/>
            <w:left w:val="single" w:sz="2" w:space="0" w:color="EEEEEE"/>
            <w:bottom w:val="single" w:sz="2" w:space="0" w:color="EEEEEE"/>
            <w:right w:val="single" w:sz="2" w:space="0" w:color="EEEEEE"/>
          </w:divBdr>
          <w:divsChild>
            <w:div w:id="1017148584">
              <w:blockQuote w:val="1"/>
              <w:marLeft w:val="720"/>
              <w:marRight w:val="720"/>
              <w:marTop w:val="100"/>
              <w:marBottom w:val="100"/>
              <w:divBdr>
                <w:top w:val="single" w:sz="2" w:space="0" w:color="EEEEEE"/>
                <w:left w:val="single" w:sz="2" w:space="0" w:color="EEEEEE"/>
                <w:bottom w:val="single" w:sz="2" w:space="0" w:color="EEEEEE"/>
                <w:right w:val="single" w:sz="2" w:space="0" w:color="EEEEEE"/>
              </w:divBdr>
            </w:div>
          </w:divsChild>
        </w:div>
        <w:div w:id="647516803">
          <w:marLeft w:val="0"/>
          <w:marRight w:val="0"/>
          <w:marTop w:val="0"/>
          <w:marBottom w:val="0"/>
          <w:divBdr>
            <w:top w:val="single" w:sz="2" w:space="0" w:color="EEEEEE"/>
            <w:left w:val="single" w:sz="2" w:space="0" w:color="EEEEEE"/>
            <w:bottom w:val="single" w:sz="2" w:space="0" w:color="EEEEEE"/>
            <w:right w:val="single" w:sz="2" w:space="0" w:color="EEEEEE"/>
          </w:divBdr>
        </w:div>
        <w:div w:id="673262825">
          <w:marLeft w:val="0"/>
          <w:marRight w:val="0"/>
          <w:marTop w:val="0"/>
          <w:marBottom w:val="0"/>
          <w:divBdr>
            <w:top w:val="single" w:sz="2" w:space="0" w:color="EEEEEE"/>
            <w:left w:val="single" w:sz="2" w:space="0" w:color="EEEEEE"/>
            <w:bottom w:val="single" w:sz="2" w:space="0" w:color="EEEEEE"/>
            <w:right w:val="single" w:sz="2" w:space="0" w:color="EEEEEE"/>
          </w:divBdr>
          <w:divsChild>
            <w:div w:id="1977907139">
              <w:marLeft w:val="0"/>
              <w:marRight w:val="0"/>
              <w:marTop w:val="0"/>
              <w:marBottom w:val="0"/>
              <w:divBdr>
                <w:top w:val="single" w:sz="2" w:space="0" w:color="EEEEEE"/>
                <w:left w:val="single" w:sz="2" w:space="0" w:color="EEEEEE"/>
                <w:bottom w:val="single" w:sz="2" w:space="0" w:color="EEEEEE"/>
                <w:right w:val="single" w:sz="2" w:space="0" w:color="EEEEEE"/>
              </w:divBdr>
              <w:divsChild>
                <w:div w:id="908423793">
                  <w:marLeft w:val="0"/>
                  <w:marRight w:val="0"/>
                  <w:marTop w:val="0"/>
                  <w:marBottom w:val="0"/>
                  <w:divBdr>
                    <w:top w:val="single" w:sz="6" w:space="0" w:color="EEEEEE"/>
                    <w:left w:val="single" w:sz="6" w:space="0" w:color="EEEEEE"/>
                    <w:bottom w:val="single" w:sz="6" w:space="0" w:color="EEEEEE"/>
                    <w:right w:val="single" w:sz="6" w:space="0" w:color="EEEEEE"/>
                  </w:divBdr>
                  <w:divsChild>
                    <w:div w:id="1977756943">
                      <w:marLeft w:val="0"/>
                      <w:marRight w:val="0"/>
                      <w:marTop w:val="0"/>
                      <w:marBottom w:val="0"/>
                      <w:divBdr>
                        <w:top w:val="single" w:sz="2" w:space="0" w:color="EEEEEE"/>
                        <w:left w:val="single" w:sz="2" w:space="0" w:color="EEEEEE"/>
                        <w:bottom w:val="single" w:sz="2" w:space="0" w:color="EEEEEE"/>
                        <w:right w:val="single" w:sz="2" w:space="0" w:color="EEEEEE"/>
                      </w:divBdr>
                      <w:divsChild>
                        <w:div w:id="1506627542">
                          <w:marLeft w:val="0"/>
                          <w:marRight w:val="0"/>
                          <w:marTop w:val="0"/>
                          <w:marBottom w:val="0"/>
                          <w:divBdr>
                            <w:top w:val="single" w:sz="2" w:space="0" w:color="EEEEEE"/>
                            <w:left w:val="single" w:sz="2" w:space="0" w:color="EEEEEE"/>
                            <w:bottom w:val="single" w:sz="2" w:space="0" w:color="EEEEEE"/>
                            <w:right w:val="single" w:sz="2" w:space="0" w:color="EEEEEE"/>
                          </w:divBdr>
                          <w:divsChild>
                            <w:div w:id="1123236070">
                              <w:marLeft w:val="0"/>
                              <w:marRight w:val="0"/>
                              <w:marTop w:val="0"/>
                              <w:marBottom w:val="0"/>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 w:id="1940016355">
          <w:marLeft w:val="0"/>
          <w:marRight w:val="0"/>
          <w:marTop w:val="0"/>
          <w:marBottom w:val="0"/>
          <w:divBdr>
            <w:top w:val="single" w:sz="2" w:space="0" w:color="EEEEEE"/>
            <w:left w:val="single" w:sz="2" w:space="0" w:color="EEEEEE"/>
            <w:bottom w:val="single" w:sz="2" w:space="0" w:color="EEEEEE"/>
            <w:right w:val="single" w:sz="2" w:space="0" w:color="EEEEEE"/>
          </w:divBdr>
        </w:div>
      </w:divsChild>
    </w:div>
    <w:div w:id="1307588378">
      <w:bodyDiv w:val="1"/>
      <w:marLeft w:val="0"/>
      <w:marRight w:val="0"/>
      <w:marTop w:val="0"/>
      <w:marBottom w:val="0"/>
      <w:divBdr>
        <w:top w:val="none" w:sz="0" w:space="0" w:color="auto"/>
        <w:left w:val="none" w:sz="0" w:space="0" w:color="auto"/>
        <w:bottom w:val="none" w:sz="0" w:space="0" w:color="auto"/>
        <w:right w:val="none" w:sz="0" w:space="0" w:color="auto"/>
      </w:divBdr>
    </w:div>
    <w:div w:id="1339307340">
      <w:bodyDiv w:val="1"/>
      <w:marLeft w:val="0"/>
      <w:marRight w:val="0"/>
      <w:marTop w:val="0"/>
      <w:marBottom w:val="0"/>
      <w:divBdr>
        <w:top w:val="none" w:sz="0" w:space="0" w:color="auto"/>
        <w:left w:val="none" w:sz="0" w:space="0" w:color="auto"/>
        <w:bottom w:val="none" w:sz="0" w:space="0" w:color="auto"/>
        <w:right w:val="none" w:sz="0" w:space="0" w:color="auto"/>
      </w:divBdr>
    </w:div>
    <w:div w:id="1348554031">
      <w:bodyDiv w:val="1"/>
      <w:marLeft w:val="0"/>
      <w:marRight w:val="0"/>
      <w:marTop w:val="0"/>
      <w:marBottom w:val="0"/>
      <w:divBdr>
        <w:top w:val="none" w:sz="0" w:space="0" w:color="auto"/>
        <w:left w:val="none" w:sz="0" w:space="0" w:color="auto"/>
        <w:bottom w:val="none" w:sz="0" w:space="0" w:color="auto"/>
        <w:right w:val="none" w:sz="0" w:space="0" w:color="auto"/>
      </w:divBdr>
    </w:div>
    <w:div w:id="1398094635">
      <w:bodyDiv w:val="1"/>
      <w:marLeft w:val="0"/>
      <w:marRight w:val="0"/>
      <w:marTop w:val="0"/>
      <w:marBottom w:val="0"/>
      <w:divBdr>
        <w:top w:val="none" w:sz="0" w:space="0" w:color="auto"/>
        <w:left w:val="none" w:sz="0" w:space="0" w:color="auto"/>
        <w:bottom w:val="none" w:sz="0" w:space="0" w:color="auto"/>
        <w:right w:val="none" w:sz="0" w:space="0" w:color="auto"/>
      </w:divBdr>
    </w:div>
    <w:div w:id="1422408851">
      <w:bodyDiv w:val="1"/>
      <w:marLeft w:val="0"/>
      <w:marRight w:val="0"/>
      <w:marTop w:val="0"/>
      <w:marBottom w:val="0"/>
      <w:divBdr>
        <w:top w:val="none" w:sz="0" w:space="0" w:color="auto"/>
        <w:left w:val="none" w:sz="0" w:space="0" w:color="auto"/>
        <w:bottom w:val="none" w:sz="0" w:space="0" w:color="auto"/>
        <w:right w:val="none" w:sz="0" w:space="0" w:color="auto"/>
      </w:divBdr>
    </w:div>
    <w:div w:id="1527407812">
      <w:bodyDiv w:val="1"/>
      <w:marLeft w:val="0"/>
      <w:marRight w:val="0"/>
      <w:marTop w:val="0"/>
      <w:marBottom w:val="0"/>
      <w:divBdr>
        <w:top w:val="none" w:sz="0" w:space="0" w:color="auto"/>
        <w:left w:val="none" w:sz="0" w:space="0" w:color="auto"/>
        <w:bottom w:val="none" w:sz="0" w:space="0" w:color="auto"/>
        <w:right w:val="none" w:sz="0" w:space="0" w:color="auto"/>
      </w:divBdr>
    </w:div>
    <w:div w:id="1551302715">
      <w:bodyDiv w:val="1"/>
      <w:marLeft w:val="0"/>
      <w:marRight w:val="0"/>
      <w:marTop w:val="0"/>
      <w:marBottom w:val="0"/>
      <w:divBdr>
        <w:top w:val="none" w:sz="0" w:space="0" w:color="auto"/>
        <w:left w:val="none" w:sz="0" w:space="0" w:color="auto"/>
        <w:bottom w:val="none" w:sz="0" w:space="0" w:color="auto"/>
        <w:right w:val="none" w:sz="0" w:space="0" w:color="auto"/>
      </w:divBdr>
    </w:div>
    <w:div w:id="1607544319">
      <w:bodyDiv w:val="1"/>
      <w:marLeft w:val="0"/>
      <w:marRight w:val="0"/>
      <w:marTop w:val="0"/>
      <w:marBottom w:val="0"/>
      <w:divBdr>
        <w:top w:val="none" w:sz="0" w:space="0" w:color="auto"/>
        <w:left w:val="none" w:sz="0" w:space="0" w:color="auto"/>
        <w:bottom w:val="none" w:sz="0" w:space="0" w:color="auto"/>
        <w:right w:val="none" w:sz="0" w:space="0" w:color="auto"/>
      </w:divBdr>
    </w:div>
    <w:div w:id="1612470445">
      <w:bodyDiv w:val="1"/>
      <w:marLeft w:val="0"/>
      <w:marRight w:val="0"/>
      <w:marTop w:val="0"/>
      <w:marBottom w:val="0"/>
      <w:divBdr>
        <w:top w:val="none" w:sz="0" w:space="0" w:color="auto"/>
        <w:left w:val="none" w:sz="0" w:space="0" w:color="auto"/>
        <w:bottom w:val="none" w:sz="0" w:space="0" w:color="auto"/>
        <w:right w:val="none" w:sz="0" w:space="0" w:color="auto"/>
      </w:divBdr>
    </w:div>
    <w:div w:id="1629505284">
      <w:bodyDiv w:val="1"/>
      <w:marLeft w:val="0"/>
      <w:marRight w:val="0"/>
      <w:marTop w:val="0"/>
      <w:marBottom w:val="0"/>
      <w:divBdr>
        <w:top w:val="none" w:sz="0" w:space="0" w:color="auto"/>
        <w:left w:val="none" w:sz="0" w:space="0" w:color="auto"/>
        <w:bottom w:val="none" w:sz="0" w:space="0" w:color="auto"/>
        <w:right w:val="none" w:sz="0" w:space="0" w:color="auto"/>
      </w:divBdr>
    </w:div>
    <w:div w:id="1720779745">
      <w:bodyDiv w:val="1"/>
      <w:marLeft w:val="0"/>
      <w:marRight w:val="0"/>
      <w:marTop w:val="0"/>
      <w:marBottom w:val="0"/>
      <w:divBdr>
        <w:top w:val="none" w:sz="0" w:space="0" w:color="auto"/>
        <w:left w:val="none" w:sz="0" w:space="0" w:color="auto"/>
        <w:bottom w:val="none" w:sz="0" w:space="0" w:color="auto"/>
        <w:right w:val="none" w:sz="0" w:space="0" w:color="auto"/>
      </w:divBdr>
    </w:div>
    <w:div w:id="1750736330">
      <w:bodyDiv w:val="1"/>
      <w:marLeft w:val="0"/>
      <w:marRight w:val="0"/>
      <w:marTop w:val="0"/>
      <w:marBottom w:val="0"/>
      <w:divBdr>
        <w:top w:val="none" w:sz="0" w:space="0" w:color="auto"/>
        <w:left w:val="none" w:sz="0" w:space="0" w:color="auto"/>
        <w:bottom w:val="none" w:sz="0" w:space="0" w:color="auto"/>
        <w:right w:val="none" w:sz="0" w:space="0" w:color="auto"/>
      </w:divBdr>
    </w:div>
    <w:div w:id="1815172667">
      <w:bodyDiv w:val="1"/>
      <w:marLeft w:val="0"/>
      <w:marRight w:val="0"/>
      <w:marTop w:val="0"/>
      <w:marBottom w:val="0"/>
      <w:divBdr>
        <w:top w:val="none" w:sz="0" w:space="0" w:color="auto"/>
        <w:left w:val="none" w:sz="0" w:space="0" w:color="auto"/>
        <w:bottom w:val="none" w:sz="0" w:space="0" w:color="auto"/>
        <w:right w:val="none" w:sz="0" w:space="0" w:color="auto"/>
      </w:divBdr>
    </w:div>
    <w:div w:id="1918441520">
      <w:bodyDiv w:val="1"/>
      <w:marLeft w:val="0"/>
      <w:marRight w:val="0"/>
      <w:marTop w:val="0"/>
      <w:marBottom w:val="0"/>
      <w:divBdr>
        <w:top w:val="none" w:sz="0" w:space="0" w:color="auto"/>
        <w:left w:val="none" w:sz="0" w:space="0" w:color="auto"/>
        <w:bottom w:val="none" w:sz="0" w:space="0" w:color="auto"/>
        <w:right w:val="none" w:sz="0" w:space="0" w:color="auto"/>
      </w:divBdr>
    </w:div>
    <w:div w:id="1942568642">
      <w:bodyDiv w:val="1"/>
      <w:marLeft w:val="0"/>
      <w:marRight w:val="0"/>
      <w:marTop w:val="0"/>
      <w:marBottom w:val="0"/>
      <w:divBdr>
        <w:top w:val="none" w:sz="0" w:space="0" w:color="auto"/>
        <w:left w:val="none" w:sz="0" w:space="0" w:color="auto"/>
        <w:bottom w:val="none" w:sz="0" w:space="0" w:color="auto"/>
        <w:right w:val="none" w:sz="0" w:space="0" w:color="auto"/>
      </w:divBdr>
    </w:div>
    <w:div w:id="1955554100">
      <w:bodyDiv w:val="1"/>
      <w:marLeft w:val="0"/>
      <w:marRight w:val="0"/>
      <w:marTop w:val="0"/>
      <w:marBottom w:val="0"/>
      <w:divBdr>
        <w:top w:val="none" w:sz="0" w:space="0" w:color="auto"/>
        <w:left w:val="none" w:sz="0" w:space="0" w:color="auto"/>
        <w:bottom w:val="none" w:sz="0" w:space="0" w:color="auto"/>
        <w:right w:val="none" w:sz="0" w:space="0" w:color="auto"/>
      </w:divBdr>
    </w:div>
    <w:div w:id="1985547394">
      <w:bodyDiv w:val="1"/>
      <w:marLeft w:val="0"/>
      <w:marRight w:val="0"/>
      <w:marTop w:val="0"/>
      <w:marBottom w:val="0"/>
      <w:divBdr>
        <w:top w:val="none" w:sz="0" w:space="0" w:color="auto"/>
        <w:left w:val="none" w:sz="0" w:space="0" w:color="auto"/>
        <w:bottom w:val="none" w:sz="0" w:space="0" w:color="auto"/>
        <w:right w:val="none" w:sz="0" w:space="0" w:color="auto"/>
      </w:divBdr>
      <w:divsChild>
        <w:div w:id="107051199">
          <w:marLeft w:val="0"/>
          <w:marRight w:val="0"/>
          <w:marTop w:val="0"/>
          <w:marBottom w:val="0"/>
          <w:divBdr>
            <w:top w:val="none" w:sz="0" w:space="0" w:color="auto"/>
            <w:left w:val="none" w:sz="0" w:space="0" w:color="auto"/>
            <w:bottom w:val="none" w:sz="0" w:space="0" w:color="auto"/>
            <w:right w:val="none" w:sz="0" w:space="0" w:color="auto"/>
          </w:divBdr>
        </w:div>
      </w:divsChild>
    </w:div>
    <w:div w:id="1990358622">
      <w:bodyDiv w:val="1"/>
      <w:marLeft w:val="0"/>
      <w:marRight w:val="0"/>
      <w:marTop w:val="0"/>
      <w:marBottom w:val="0"/>
      <w:divBdr>
        <w:top w:val="none" w:sz="0" w:space="0" w:color="auto"/>
        <w:left w:val="none" w:sz="0" w:space="0" w:color="auto"/>
        <w:bottom w:val="none" w:sz="0" w:space="0" w:color="auto"/>
        <w:right w:val="none" w:sz="0" w:space="0" w:color="auto"/>
      </w:divBdr>
      <w:divsChild>
        <w:div w:id="1243833287">
          <w:blockQuote w:val="1"/>
          <w:marLeft w:val="720"/>
          <w:marRight w:val="720"/>
          <w:marTop w:val="100"/>
          <w:marBottom w:val="100"/>
          <w:divBdr>
            <w:top w:val="single" w:sz="2" w:space="0" w:color="EEEEEE"/>
            <w:left w:val="single" w:sz="2" w:space="0" w:color="EEEEEE"/>
            <w:bottom w:val="single" w:sz="2" w:space="0" w:color="EEEEEE"/>
            <w:right w:val="single" w:sz="2" w:space="0" w:color="EEEEEE"/>
          </w:divBdr>
        </w:div>
      </w:divsChild>
    </w:div>
    <w:div w:id="2057511195">
      <w:bodyDiv w:val="1"/>
      <w:marLeft w:val="0"/>
      <w:marRight w:val="0"/>
      <w:marTop w:val="0"/>
      <w:marBottom w:val="0"/>
      <w:divBdr>
        <w:top w:val="none" w:sz="0" w:space="0" w:color="auto"/>
        <w:left w:val="none" w:sz="0" w:space="0" w:color="auto"/>
        <w:bottom w:val="none" w:sz="0" w:space="0" w:color="auto"/>
        <w:right w:val="none" w:sz="0" w:space="0" w:color="auto"/>
      </w:divBdr>
    </w:div>
    <w:div w:id="2061590573">
      <w:bodyDiv w:val="1"/>
      <w:marLeft w:val="0"/>
      <w:marRight w:val="0"/>
      <w:marTop w:val="0"/>
      <w:marBottom w:val="0"/>
      <w:divBdr>
        <w:top w:val="none" w:sz="0" w:space="0" w:color="auto"/>
        <w:left w:val="none" w:sz="0" w:space="0" w:color="auto"/>
        <w:bottom w:val="none" w:sz="0" w:space="0" w:color="auto"/>
        <w:right w:val="none" w:sz="0" w:space="0" w:color="auto"/>
      </w:divBdr>
    </w:div>
    <w:div w:id="2110394956">
      <w:bodyDiv w:val="1"/>
      <w:marLeft w:val="0"/>
      <w:marRight w:val="0"/>
      <w:marTop w:val="0"/>
      <w:marBottom w:val="0"/>
      <w:divBdr>
        <w:top w:val="none" w:sz="0" w:space="0" w:color="auto"/>
        <w:left w:val="none" w:sz="0" w:space="0" w:color="auto"/>
        <w:bottom w:val="none" w:sz="0" w:space="0" w:color="auto"/>
        <w:right w:val="none" w:sz="0" w:space="0" w:color="auto"/>
      </w:divBdr>
      <w:divsChild>
        <w:div w:id="565385915">
          <w:marLeft w:val="0"/>
          <w:marRight w:val="0"/>
          <w:marTop w:val="0"/>
          <w:marBottom w:val="0"/>
          <w:divBdr>
            <w:top w:val="single" w:sz="2" w:space="0" w:color="EEEEEE"/>
            <w:left w:val="single" w:sz="2" w:space="0" w:color="EEEEEE"/>
            <w:bottom w:val="single" w:sz="2" w:space="0" w:color="EEEEEE"/>
            <w:right w:val="single" w:sz="2" w:space="0" w:color="EEEEEE"/>
          </w:divBdr>
          <w:divsChild>
            <w:div w:id="375081693">
              <w:marLeft w:val="0"/>
              <w:marRight w:val="0"/>
              <w:marTop w:val="0"/>
              <w:marBottom w:val="0"/>
              <w:divBdr>
                <w:top w:val="single" w:sz="2" w:space="0" w:color="EEEEEE"/>
                <w:left w:val="single" w:sz="2" w:space="0" w:color="EEEEEE"/>
                <w:bottom w:val="single" w:sz="2" w:space="0" w:color="EEEEEE"/>
                <w:right w:val="single" w:sz="2" w:space="0" w:color="EEEEEE"/>
              </w:divBdr>
              <w:divsChild>
                <w:div w:id="1150562495">
                  <w:marLeft w:val="0"/>
                  <w:marRight w:val="0"/>
                  <w:marTop w:val="0"/>
                  <w:marBottom w:val="0"/>
                  <w:divBdr>
                    <w:top w:val="single" w:sz="2" w:space="0" w:color="EEEEEE"/>
                    <w:left w:val="single" w:sz="2" w:space="0" w:color="EEEEEE"/>
                    <w:bottom w:val="single" w:sz="2" w:space="0" w:color="EEEEEE"/>
                    <w:right w:val="single" w:sz="2" w:space="0" w:color="EEEEEE"/>
                  </w:divBdr>
                  <w:divsChild>
                    <w:div w:id="1341541423">
                      <w:marLeft w:val="0"/>
                      <w:marRight w:val="0"/>
                      <w:marTop w:val="0"/>
                      <w:marBottom w:val="0"/>
                      <w:divBdr>
                        <w:top w:val="single" w:sz="2" w:space="0" w:color="EEEEEE"/>
                        <w:left w:val="single" w:sz="2" w:space="0" w:color="EEEEEE"/>
                        <w:bottom w:val="single" w:sz="2" w:space="0" w:color="EEEEEE"/>
                        <w:right w:val="single" w:sz="2" w:space="0" w:color="EEEEEE"/>
                      </w:divBdr>
                    </w:div>
                  </w:divsChild>
                </w:div>
              </w:divsChild>
            </w:div>
          </w:divsChild>
        </w:div>
      </w:divsChild>
    </w:div>
    <w:div w:id="213184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tinget.dk/navnenyt/fonsmarks-prisen-tildelt-alex-vanopslagh" TargetMode="External"/><Relationship Id="rId3" Type="http://schemas.openxmlformats.org/officeDocument/2006/relationships/webSettings" Target="webSettings.xml"/><Relationship Id="rId7" Type="http://schemas.openxmlformats.org/officeDocument/2006/relationships/hyperlink" Target="https://www.altinget.dk/christiansborg/artikel/snit-af-maalinger-vaelgerne-har-tilgivet-nye-borgerlige-og-regeringen-er-i-frit-fal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yllands-posten.dk/debat/kommentar/ECE16541764/derfor-fejlede-ellemann-og-derfor-vil-troels-lund-ogsaa-fejle/" TargetMode="External"/><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s://www.berlingske.dk/politik/han-blev-en-af-valgets-stoerste-stemmeslugere-nu-peger-alex-vanopslagh-paa"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2668</Words>
  <Characters>16276</Characters>
  <Application>Microsoft Office Word</Application>
  <DocSecurity>0</DocSecurity>
  <Lines>135</Lines>
  <Paragraphs>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Nicolaj Nielsen</dc:creator>
  <cp:keywords/>
  <dc:description/>
  <cp:lastModifiedBy>Nicolaj Nielsen</cp:lastModifiedBy>
  <cp:revision>2</cp:revision>
  <dcterms:created xsi:type="dcterms:W3CDTF">2024-05-23T22:34:00Z</dcterms:created>
  <dcterms:modified xsi:type="dcterms:W3CDTF">2024-05-23T22:34:00Z</dcterms:modified>
</cp:coreProperties>
</file>