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E5CDE" w14:textId="77777777" w:rsidR="00391968" w:rsidRPr="00CE3648" w:rsidRDefault="00391968" w:rsidP="00391968">
      <w:pPr>
        <w:pStyle w:val="Overskrift2"/>
        <w:spacing w:before="0" w:after="120"/>
        <w:rPr>
          <w:lang w:val="es-ES"/>
        </w:rPr>
      </w:pPr>
      <w:r w:rsidRPr="00CE3648">
        <w:rPr>
          <w:lang w:val="es-ES"/>
        </w:rPr>
        <w:t>El país de Mario</w:t>
      </w:r>
    </w:p>
    <w:p w14:paraId="539D7B47" w14:textId="77777777" w:rsidR="00391968" w:rsidRDefault="00391968" w:rsidP="00391968">
      <w:pPr>
        <w:spacing w:after="120" w:line="276" w:lineRule="auto"/>
        <w:rPr>
          <w:rFonts w:ascii="Open Sans" w:eastAsia="Times New Roman" w:hAnsi="Open Sans" w:cs="Open Sans"/>
          <w:color w:val="333333"/>
          <w:sz w:val="22"/>
          <w:szCs w:val="22"/>
          <w:shd w:val="clear" w:color="auto" w:fill="FFFFFF"/>
          <w:lang w:val="es-ES" w:eastAsia="da-DK"/>
        </w:rPr>
      </w:pPr>
      <w:r w:rsidRPr="00CE3648">
        <w:rPr>
          <w:rFonts w:ascii="Open Sans" w:eastAsia="Times New Roman" w:hAnsi="Open Sans" w:cs="Open Sans"/>
          <w:color w:val="333333"/>
          <w:sz w:val="22"/>
          <w:szCs w:val="22"/>
          <w:shd w:val="clear" w:color="auto" w:fill="FFFFFF"/>
          <w:lang w:val="es-ES" w:eastAsia="da-DK"/>
        </w:rPr>
        <w:t>Mario, un joven de 20 años, vive en Bogotá. Bogotá es la capital de Colombia. La ciudad está en las montañas, en un lugar muy alto (¡2600 metros!). En la ciudad hay muchísimas personas y es el centro cultural y económico del país. En el centro hay una plaza grande: aquí están la Catedral y los palacios antiguos. La zona más vieja de Bogotá se llama La Candelaria, donde hay casas de diferentes colores, cafés y restaurantes. Esto es un contraste con los rascacielos modernos de la zona comercial de la ciudad.</w:t>
      </w:r>
    </w:p>
    <w:p w14:paraId="426AAA60" w14:textId="4C37BF19" w:rsidR="00D5630D" w:rsidRDefault="00391968" w:rsidP="00391968">
      <w:pPr>
        <w:spacing w:after="120" w:line="276" w:lineRule="auto"/>
        <w:rPr>
          <w:rFonts w:ascii="Open Sans" w:eastAsia="Times New Roman" w:hAnsi="Open Sans" w:cs="Open Sans"/>
          <w:color w:val="333333"/>
          <w:sz w:val="22"/>
          <w:szCs w:val="22"/>
          <w:shd w:val="clear" w:color="auto" w:fill="FFFFFF"/>
          <w:lang w:val="es-ES" w:eastAsia="da-DK"/>
        </w:rPr>
      </w:pPr>
      <w:r w:rsidRPr="00CE3648">
        <w:rPr>
          <w:rFonts w:ascii="Open Sans" w:eastAsia="Times New Roman" w:hAnsi="Open Sans" w:cs="Open Sans"/>
          <w:color w:val="333333"/>
          <w:sz w:val="22"/>
          <w:szCs w:val="22"/>
          <w:shd w:val="clear" w:color="auto" w:fill="FFFFFF"/>
          <w:lang w:val="es-ES" w:eastAsia="da-DK"/>
        </w:rPr>
        <w:t>También hay muchos contrastes en la población colombiana. En el país hay una mezcla de razas y culturas. </w:t>
      </w:r>
      <w:r w:rsidRPr="00CE3648">
        <w:rPr>
          <w:rFonts w:ascii="Open Sans" w:eastAsia="Times New Roman" w:hAnsi="Open Sans" w:cs="Open Sans"/>
          <w:color w:val="333333"/>
          <w:sz w:val="22"/>
          <w:szCs w:val="22"/>
          <w:lang w:val="es-ES" w:eastAsia="da-DK"/>
        </w:rPr>
        <w:t>La gente</w:t>
      </w:r>
      <w:r w:rsidRPr="00CE3648">
        <w:rPr>
          <w:rFonts w:ascii="Open Sans" w:eastAsia="Times New Roman" w:hAnsi="Open Sans" w:cs="Open Sans"/>
          <w:color w:val="333333"/>
          <w:sz w:val="22"/>
          <w:szCs w:val="22"/>
          <w:shd w:val="clear" w:color="auto" w:fill="FFFFFF"/>
          <w:lang w:val="es-ES" w:eastAsia="da-DK"/>
        </w:rPr>
        <w:t> es de origen indígena, español y africano. Estos contrastes también están en la geografía de Colombia: en el oeste está el océano Pacífico y las montañas enormes de Los Andes, y en el norte está el mar Caribe con playas inmensas. En el este y el sur está la selva del río Amazonas, con una importante variedad de plantas, animales, pájaros </w:t>
      </w:r>
      <w:r w:rsidRPr="00391968">
        <w:rPr>
          <w:rFonts w:ascii="Open Sans" w:eastAsia="Times New Roman" w:hAnsi="Open Sans" w:cs="Open Sans"/>
          <w:color w:val="333333"/>
          <w:sz w:val="22"/>
          <w:szCs w:val="22"/>
          <w:lang w:val="es-ES" w:eastAsia="da-DK"/>
        </w:rPr>
        <w:t>e insectos</w:t>
      </w:r>
      <w:r w:rsidRPr="00CE3648">
        <w:rPr>
          <w:rFonts w:ascii="Open Sans" w:eastAsia="Times New Roman" w:hAnsi="Open Sans" w:cs="Open Sans"/>
          <w:color w:val="333333"/>
          <w:sz w:val="22"/>
          <w:szCs w:val="22"/>
          <w:shd w:val="clear" w:color="auto" w:fill="FFFFFF"/>
          <w:lang w:val="es-ES" w:eastAsia="da-DK"/>
        </w:rPr>
        <w:t>. Generalmente, hace mucho calor en Colombia, pero la temperatura depende de la altura. Es decir, en las playas y en la selva hace mucho calor, pero en las montañas hace frío.</w:t>
      </w:r>
    </w:p>
    <w:p w14:paraId="6B46E512" w14:textId="77777777" w:rsidR="00391968" w:rsidRDefault="00391968" w:rsidP="00391968">
      <w:pPr>
        <w:spacing w:after="120" w:line="276" w:lineRule="auto"/>
        <w:rPr>
          <w:rFonts w:ascii="Open Sans" w:eastAsia="Times New Roman" w:hAnsi="Open Sans" w:cs="Open Sans"/>
          <w:color w:val="333333"/>
          <w:sz w:val="22"/>
          <w:szCs w:val="22"/>
          <w:shd w:val="clear" w:color="auto" w:fill="FFFFFF"/>
          <w:lang w:val="es-ES" w:eastAsia="da-DK"/>
        </w:rPr>
      </w:pPr>
      <w:r w:rsidRPr="00CE3648">
        <w:rPr>
          <w:rFonts w:ascii="Open Sans" w:eastAsia="Times New Roman" w:hAnsi="Open Sans" w:cs="Open Sans"/>
          <w:color w:val="333333"/>
          <w:sz w:val="22"/>
          <w:szCs w:val="22"/>
          <w:shd w:val="clear" w:color="auto" w:fill="FFFFFF"/>
          <w:lang w:val="es-ES" w:eastAsia="da-DK"/>
        </w:rPr>
        <w:t>Un problema característico de Colombia es el narcotráfico, especialmente la producción de cocaína. De hecho, Colombia produce casi toda la cocaína del mundo. Los grupos de narcotraficantes son muy violentos y controlan numerosas regiones del país. Hay una verdadera guerra entre los narcotraficantes y el gobierno, y muchas personas han muerto en episodios violentos.</w:t>
      </w:r>
    </w:p>
    <w:p w14:paraId="4064C015" w14:textId="77777777" w:rsidR="00391968" w:rsidRDefault="00391968" w:rsidP="00391968">
      <w:pPr>
        <w:spacing w:after="120" w:line="276" w:lineRule="auto"/>
        <w:rPr>
          <w:rFonts w:ascii="Open Sans" w:eastAsia="Times New Roman" w:hAnsi="Open Sans" w:cs="Open Sans"/>
          <w:color w:val="333333"/>
          <w:sz w:val="22"/>
          <w:szCs w:val="22"/>
          <w:shd w:val="clear" w:color="auto" w:fill="FFFFFF"/>
          <w:lang w:val="es-ES" w:eastAsia="da-DK"/>
        </w:rPr>
      </w:pPr>
      <w:r w:rsidRPr="00CE3648">
        <w:rPr>
          <w:rFonts w:ascii="Open Sans" w:eastAsia="Times New Roman" w:hAnsi="Open Sans" w:cs="Open Sans"/>
          <w:color w:val="333333"/>
          <w:sz w:val="22"/>
          <w:szCs w:val="22"/>
          <w:shd w:val="clear" w:color="auto" w:fill="FFFFFF"/>
          <w:lang w:val="es-ES" w:eastAsia="da-DK"/>
        </w:rPr>
        <w:t>También hay violencia en la política colombiana, un ejemplo es el grupo terrorista FARC, conocido por los secuestros. FARC significa "Fuerzas Armadas Revolucionarias de Colombia" y es un grupo político extremo de izquierda. El grupo tiene conexión con el narcotráfico y usa la violencia contra el imperialismo y la clase alta de Colombia. FARC utiliza secuestros, bombas e incluso niños como soldados. En la actualidad FARC está en un proceso de pacificación, pero todavía hay conflictos.</w:t>
      </w:r>
    </w:p>
    <w:p w14:paraId="074132CF" w14:textId="69A43CDC" w:rsidR="00391968" w:rsidRPr="00391968" w:rsidRDefault="00391968" w:rsidP="00391968">
      <w:pPr>
        <w:spacing w:after="120" w:line="276" w:lineRule="auto"/>
        <w:rPr>
          <w:rFonts w:ascii="Open Sans" w:eastAsia="Times New Roman" w:hAnsi="Open Sans" w:cs="Open Sans"/>
          <w:color w:val="333333"/>
          <w:sz w:val="22"/>
          <w:szCs w:val="22"/>
          <w:shd w:val="clear" w:color="auto" w:fill="FFFFFF"/>
          <w:lang w:val="es-ES" w:eastAsia="da-DK"/>
        </w:rPr>
      </w:pPr>
      <w:r w:rsidRPr="00CE3648">
        <w:rPr>
          <w:rFonts w:ascii="Open Sans" w:eastAsia="Times New Roman" w:hAnsi="Open Sans" w:cs="Open Sans"/>
          <w:color w:val="333333"/>
          <w:sz w:val="22"/>
          <w:szCs w:val="22"/>
          <w:shd w:val="clear" w:color="auto" w:fill="FFFFFF"/>
          <w:lang w:val="es-ES" w:eastAsia="da-DK"/>
        </w:rPr>
        <w:t xml:space="preserve">En contraste con la violencia y los problemas un tema muy positivo de Colombia es la cultura. Hay figuras muy importantes en el mundo de la música, la pintura y la literatura. Algunos ejemplos son la famosa cantante Shakira, el pintor Fernando Botero y el escritor Gabriel García Márquez. Estos artistas son conocidos en todo el mundo. También hay figuras importantes en el mundo del deporte. Uno de los personajes más famosos es el futbolista Radamel </w:t>
      </w:r>
      <w:proofErr w:type="spellStart"/>
      <w:r w:rsidRPr="00CE3648">
        <w:rPr>
          <w:rFonts w:ascii="Open Sans" w:eastAsia="Times New Roman" w:hAnsi="Open Sans" w:cs="Open Sans"/>
          <w:color w:val="333333"/>
          <w:sz w:val="22"/>
          <w:szCs w:val="22"/>
          <w:shd w:val="clear" w:color="auto" w:fill="FFFFFF"/>
          <w:lang w:val="es-ES" w:eastAsia="da-DK"/>
        </w:rPr>
        <w:t>Falcao</w:t>
      </w:r>
      <w:proofErr w:type="spellEnd"/>
      <w:r w:rsidRPr="00CE3648">
        <w:rPr>
          <w:rFonts w:ascii="Open Sans" w:eastAsia="Times New Roman" w:hAnsi="Open Sans" w:cs="Open Sans"/>
          <w:color w:val="333333"/>
          <w:sz w:val="22"/>
          <w:szCs w:val="22"/>
          <w:shd w:val="clear" w:color="auto" w:fill="FFFFFF"/>
          <w:lang w:val="es-ES" w:eastAsia="da-DK"/>
        </w:rPr>
        <w:t>. El fútbol es el deporte más popular en Colombia. Sin embargo, el deporte nacional de Colombia es el </w:t>
      </w:r>
      <w:r w:rsidRPr="00CE3648">
        <w:rPr>
          <w:rFonts w:ascii="Open Sans" w:eastAsia="Times New Roman" w:hAnsi="Open Sans" w:cs="Open Sans"/>
          <w:i/>
          <w:iCs/>
          <w:color w:val="333333"/>
          <w:sz w:val="22"/>
          <w:szCs w:val="22"/>
          <w:lang w:val="es-ES" w:eastAsia="da-DK"/>
        </w:rPr>
        <w:t>tejo</w:t>
      </w:r>
      <w:r w:rsidRPr="00CE3648">
        <w:rPr>
          <w:rFonts w:ascii="Open Sans" w:eastAsia="Times New Roman" w:hAnsi="Open Sans" w:cs="Open Sans"/>
          <w:color w:val="333333"/>
          <w:sz w:val="22"/>
          <w:szCs w:val="22"/>
          <w:shd w:val="clear" w:color="auto" w:fill="FFFFFF"/>
          <w:lang w:val="es-ES" w:eastAsia="da-DK"/>
        </w:rPr>
        <w:t>. En el tejo los jugadores usan un disco </w:t>
      </w:r>
      <w:r w:rsidRPr="00391968">
        <w:rPr>
          <w:rFonts w:ascii="Open Sans" w:eastAsia="Times New Roman" w:hAnsi="Open Sans" w:cs="Open Sans"/>
          <w:color w:val="333333"/>
          <w:sz w:val="22"/>
          <w:szCs w:val="22"/>
          <w:lang w:val="es-ES" w:eastAsia="da-DK"/>
        </w:rPr>
        <w:t>en lugar de</w:t>
      </w:r>
      <w:r w:rsidRPr="00CE3648">
        <w:rPr>
          <w:rFonts w:ascii="Open Sans" w:eastAsia="Times New Roman" w:hAnsi="Open Sans" w:cs="Open Sans"/>
          <w:b/>
          <w:bCs/>
          <w:color w:val="333333"/>
          <w:sz w:val="22"/>
          <w:szCs w:val="22"/>
          <w:lang w:val="es-ES" w:eastAsia="da-DK"/>
        </w:rPr>
        <w:t xml:space="preserve"> </w:t>
      </w:r>
      <w:r w:rsidRPr="00CE3648">
        <w:rPr>
          <w:rFonts w:ascii="Open Sans" w:eastAsia="Times New Roman" w:hAnsi="Open Sans" w:cs="Open Sans"/>
          <w:color w:val="333333"/>
          <w:sz w:val="22"/>
          <w:szCs w:val="22"/>
          <w:shd w:val="clear" w:color="auto" w:fill="FFFFFF"/>
          <w:lang w:val="es-ES" w:eastAsia="da-DK"/>
        </w:rPr>
        <w:t>una pelota. Este deporte viene de una tradición indígena muy antigua.</w:t>
      </w:r>
    </w:p>
    <w:sectPr w:rsidR="00391968" w:rsidRPr="0039196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968"/>
    <w:rsid w:val="000C7687"/>
    <w:rsid w:val="00190AD0"/>
    <w:rsid w:val="002753E0"/>
    <w:rsid w:val="00391968"/>
    <w:rsid w:val="00833745"/>
    <w:rsid w:val="00C37E8A"/>
    <w:rsid w:val="00CF5B3B"/>
    <w:rsid w:val="00D5630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6E9B9554"/>
  <w15:chartTrackingRefBased/>
  <w15:docId w15:val="{708DBA77-E0CE-6640-9CB8-A5C5A89E7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968"/>
  </w:style>
  <w:style w:type="paragraph" w:styleId="Overskrift1">
    <w:name w:val="heading 1"/>
    <w:basedOn w:val="Normal"/>
    <w:next w:val="Normal"/>
    <w:link w:val="Overskrift1Tegn"/>
    <w:uiPriority w:val="9"/>
    <w:qFormat/>
    <w:rsid w:val="003919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3919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391968"/>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391968"/>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391968"/>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391968"/>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91968"/>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91968"/>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91968"/>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91968"/>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391968"/>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391968"/>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391968"/>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391968"/>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391968"/>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391968"/>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391968"/>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391968"/>
    <w:rPr>
      <w:rFonts w:eastAsiaTheme="majorEastAsia" w:cstheme="majorBidi"/>
      <w:color w:val="272727" w:themeColor="text1" w:themeTint="D8"/>
    </w:rPr>
  </w:style>
  <w:style w:type="paragraph" w:styleId="Titel">
    <w:name w:val="Title"/>
    <w:basedOn w:val="Normal"/>
    <w:next w:val="Normal"/>
    <w:link w:val="TitelTegn"/>
    <w:uiPriority w:val="10"/>
    <w:qFormat/>
    <w:rsid w:val="00391968"/>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91968"/>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391968"/>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391968"/>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391968"/>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391968"/>
    <w:rPr>
      <w:i/>
      <w:iCs/>
      <w:color w:val="404040" w:themeColor="text1" w:themeTint="BF"/>
    </w:rPr>
  </w:style>
  <w:style w:type="paragraph" w:styleId="Listeafsnit">
    <w:name w:val="List Paragraph"/>
    <w:basedOn w:val="Normal"/>
    <w:uiPriority w:val="34"/>
    <w:qFormat/>
    <w:rsid w:val="00391968"/>
    <w:pPr>
      <w:ind w:left="720"/>
      <w:contextualSpacing/>
    </w:pPr>
  </w:style>
  <w:style w:type="character" w:styleId="Kraftigfremhvning">
    <w:name w:val="Intense Emphasis"/>
    <w:basedOn w:val="Standardskrifttypeiafsnit"/>
    <w:uiPriority w:val="21"/>
    <w:qFormat/>
    <w:rsid w:val="00391968"/>
    <w:rPr>
      <w:i/>
      <w:iCs/>
      <w:color w:val="0F4761" w:themeColor="accent1" w:themeShade="BF"/>
    </w:rPr>
  </w:style>
  <w:style w:type="paragraph" w:styleId="Strktcitat">
    <w:name w:val="Intense Quote"/>
    <w:basedOn w:val="Normal"/>
    <w:next w:val="Normal"/>
    <w:link w:val="StrktcitatTegn"/>
    <w:uiPriority w:val="30"/>
    <w:qFormat/>
    <w:rsid w:val="003919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391968"/>
    <w:rPr>
      <w:i/>
      <w:iCs/>
      <w:color w:val="0F4761" w:themeColor="accent1" w:themeShade="BF"/>
    </w:rPr>
  </w:style>
  <w:style w:type="character" w:styleId="Kraftighenvisning">
    <w:name w:val="Intense Reference"/>
    <w:basedOn w:val="Standardskrifttypeiafsnit"/>
    <w:uiPriority w:val="32"/>
    <w:qFormat/>
    <w:rsid w:val="0039196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382</Words>
  <Characters>2331</Characters>
  <Application>Microsoft Office Word</Application>
  <DocSecurity>0</DocSecurity>
  <Lines>19</Lines>
  <Paragraphs>5</Paragraphs>
  <ScaleCrop>false</ScaleCrop>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 Thrane Horn Leisvig</dc:creator>
  <cp:keywords/>
  <dc:description/>
  <cp:lastModifiedBy>Brit Thrane Horn Leisvig</cp:lastModifiedBy>
  <cp:revision>1</cp:revision>
  <dcterms:created xsi:type="dcterms:W3CDTF">2024-09-16T12:17:00Z</dcterms:created>
  <dcterms:modified xsi:type="dcterms:W3CDTF">2024-09-16T12:20:00Z</dcterms:modified>
</cp:coreProperties>
</file>