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6D50" w14:textId="77777777" w:rsidR="00642CB4" w:rsidRDefault="00642CB4" w:rsidP="005D23D9">
      <w:pPr>
        <w:pStyle w:val="Overskrift2"/>
        <w:spacing w:before="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personlige pronominers former</w:t>
      </w:r>
    </w:p>
    <w:p w14:paraId="49E1A3E0" w14:textId="08FF94EB" w:rsidR="00642CB4" w:rsidRPr="00642CB4" w:rsidRDefault="00642CB4" w:rsidP="005D23D9">
      <w:pPr>
        <w:spacing w:line="276" w:lineRule="auto"/>
        <w:rPr>
          <w:color w:val="242729"/>
          <w:sz w:val="22"/>
          <w:szCs w:val="22"/>
          <w:shd w:val="clear" w:color="auto" w:fill="FFFFFF"/>
        </w:rPr>
      </w:pPr>
      <w:r w:rsidRPr="00642CB4">
        <w:rPr>
          <w:color w:val="242729"/>
          <w:sz w:val="22"/>
          <w:szCs w:val="22"/>
          <w:shd w:val="clear" w:color="auto" w:fill="FFFFFF"/>
        </w:rPr>
        <w:t>De forskellige former (kasus) bruges til forskellige led i sætningen.</w:t>
      </w:r>
    </w:p>
    <w:p w14:paraId="75E6D80B" w14:textId="52D148E8" w:rsidR="009201D1" w:rsidRDefault="00642CB4" w:rsidP="005D23D9">
      <w:pPr>
        <w:spacing w:line="276" w:lineRule="auto"/>
        <w:rPr>
          <w:sz w:val="22"/>
          <w:szCs w:val="22"/>
        </w:rPr>
      </w:pPr>
      <w:r w:rsidRPr="00642CB4">
        <w:rPr>
          <w:color w:val="242729"/>
          <w:sz w:val="22"/>
          <w:szCs w:val="22"/>
          <w:shd w:val="clear" w:color="auto" w:fill="FFFFFF"/>
        </w:rPr>
        <w:t>Ubundet betyder, at pronomenet ikke er bundet til en fast plads ved</w:t>
      </w:r>
      <w:r w:rsidRPr="00642CB4">
        <w:rPr>
          <w:rStyle w:val="apple-converted-space"/>
          <w:color w:val="242729"/>
          <w:sz w:val="22"/>
          <w:szCs w:val="22"/>
          <w:shd w:val="clear" w:color="auto" w:fill="FFFFFF"/>
        </w:rPr>
        <w:t> </w:t>
      </w:r>
      <w:r w:rsidR="009201D1">
        <w:rPr>
          <w:rStyle w:val="apple-converted-space"/>
          <w:color w:val="242729"/>
          <w:sz w:val="22"/>
          <w:szCs w:val="22"/>
          <w:shd w:val="clear" w:color="auto" w:fill="FFFFFF"/>
        </w:rPr>
        <w:t>verballeddet.</w:t>
      </w:r>
    </w:p>
    <w:p w14:paraId="6418E99A" w14:textId="50BB4C2A" w:rsidR="00642CB4" w:rsidRPr="00642CB4" w:rsidRDefault="00642CB4" w:rsidP="005D23D9">
      <w:pPr>
        <w:spacing w:line="276" w:lineRule="auto"/>
        <w:rPr>
          <w:sz w:val="22"/>
          <w:szCs w:val="22"/>
        </w:rPr>
      </w:pPr>
      <w:r w:rsidRPr="00642CB4">
        <w:rPr>
          <w:color w:val="242729"/>
          <w:sz w:val="22"/>
          <w:szCs w:val="22"/>
          <w:shd w:val="clear" w:color="auto" w:fill="FFFFFF"/>
        </w:rPr>
        <w:t>Bundet betyder, at pronomenet er bundet til en fast plads ved</w:t>
      </w:r>
      <w:r w:rsidRPr="00642CB4">
        <w:rPr>
          <w:rStyle w:val="apple-converted-space"/>
          <w:color w:val="242729"/>
          <w:sz w:val="22"/>
          <w:szCs w:val="22"/>
          <w:shd w:val="clear" w:color="auto" w:fill="FFFFFF"/>
        </w:rPr>
        <w:t> </w:t>
      </w:r>
      <w:r w:rsidR="009201D1">
        <w:rPr>
          <w:rStyle w:val="apple-converted-space"/>
          <w:color w:val="242729"/>
          <w:sz w:val="22"/>
          <w:szCs w:val="22"/>
          <w:shd w:val="clear" w:color="auto" w:fill="FFFFFF"/>
        </w:rPr>
        <w:t>verballeddet</w:t>
      </w:r>
      <w:r w:rsidRPr="00642CB4">
        <w:rPr>
          <w:color w:val="242729"/>
          <w:sz w:val="22"/>
          <w:szCs w:val="22"/>
          <w:shd w:val="clear" w:color="auto" w:fill="FFFFFF"/>
        </w:rPr>
        <w:t>.</w:t>
      </w:r>
    </w:p>
    <w:p w14:paraId="7E380C37" w14:textId="4F26EDE2" w:rsidR="00642CB4" w:rsidRDefault="00C231CE" w:rsidP="00642CB4">
      <w:r>
        <w:rPr>
          <w:i/>
          <w:iCs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0E446" wp14:editId="40565672">
                <wp:simplePos x="0" y="0"/>
                <wp:positionH relativeFrom="column">
                  <wp:posOffset>3430228</wp:posOffset>
                </wp:positionH>
                <wp:positionV relativeFrom="paragraph">
                  <wp:posOffset>341474</wp:posOffset>
                </wp:positionV>
                <wp:extent cx="136673" cy="130628"/>
                <wp:effectExtent l="25400" t="25400" r="28575" b="22225"/>
                <wp:wrapNone/>
                <wp:docPr id="699475565" name="5-takket stjer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73" cy="1306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F932" id="5-takket stjerne 23" o:spid="_x0000_s1026" style="position:absolute;margin-left:270.1pt;margin-top:26.9pt;width:10.7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673,1306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" path="m,49895r52205,1l68337,,84468,49896r52205,-1l94438,80732r16133,49896l68337,99790,26102,130628,42235,80732,,49895xe" fillcolor="#70ad47 [3209]" strokecolor="#10190a [489]" strokeweight="1pt">
                <v:stroke joinstyle="miter"/>
                <v:path arrowok="t" o:connecttype="custom" o:connectlocs="0,49895;52205,49896;68337,0;84468,49896;136673,49895;94438,80732;110571,130628;68337,99790;26102,130628;42235,80732;0,49895" o:connectangles="0,0,0,0,0,0,0,0,0,0,0"/>
              </v:shape>
            </w:pict>
          </mc:Fallback>
        </mc:AlternateContent>
      </w:r>
      <w:r>
        <w:rPr>
          <w:i/>
          <w:iCs/>
          <w:noProof/>
          <w:color w:val="333333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C7BE058" wp14:editId="67FF5C3C">
                <wp:simplePos x="0" y="0"/>
                <wp:positionH relativeFrom="column">
                  <wp:posOffset>2195363</wp:posOffset>
                </wp:positionH>
                <wp:positionV relativeFrom="paragraph">
                  <wp:posOffset>88784</wp:posOffset>
                </wp:positionV>
                <wp:extent cx="4680" cy="3240"/>
                <wp:effectExtent l="38100" t="38100" r="33655" b="34925"/>
                <wp:wrapNone/>
                <wp:docPr id="1110143475" name="Håndskrif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6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AE99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7" o:spid="_x0000_s1026" type="#_x0000_t75" style="position:absolute;margin-left:172.25pt;margin-top:6.4pt;width:1.5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">
                <v:imagedata r:id="rId8" o:title=""/>
              </v:shape>
            </w:pict>
          </mc:Fallback>
        </mc:AlternateContent>
      </w:r>
      <w:r w:rsidR="00642CB4" w:rsidRPr="00744D9C">
        <w:rPr>
          <w:i/>
          <w:iCs/>
          <w:noProof/>
          <w:color w:val="333333"/>
          <w:sz w:val="23"/>
          <w:szCs w:val="23"/>
        </w:rPr>
        <w:drawing>
          <wp:inline distT="0" distB="0" distL="0" distR="0" wp14:anchorId="047021BC" wp14:editId="359D34C6">
            <wp:extent cx="6116320" cy="6535420"/>
            <wp:effectExtent l="0" t="0" r="5080" b="5080"/>
            <wp:docPr id="1950416018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16018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5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3333" w14:textId="250CC724" w:rsidR="005D23D9" w:rsidRPr="005D23D9" w:rsidRDefault="00C231CE" w:rsidP="005D23D9">
      <w:pPr>
        <w:pStyle w:val="NormalWeb"/>
        <w:rPr>
          <w:color w:val="242729"/>
          <w:sz w:val="22"/>
          <w:szCs w:val="22"/>
        </w:rPr>
      </w:pPr>
      <w:r>
        <w:rPr>
          <w:i/>
          <w:iCs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077B5" wp14:editId="223D4D79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36673" cy="130628"/>
                <wp:effectExtent l="25400" t="25400" r="28575" b="22225"/>
                <wp:wrapNone/>
                <wp:docPr id="1616751316" name="5-takket stjer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73" cy="13062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BF6C" id="5-takket stjerne 23" o:spid="_x0000_s1026" style="position:absolute;margin-left:0;margin-top:1.95pt;width:10.75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673,1306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" path="m,49895r52205,1l68337,,84468,49896r52205,-1l94438,80732r16133,49896l68337,99790,26102,130628,42235,80732,,49895xe" fillcolor="#70ad47 [3209]" strokecolor="#10190a [489]" strokeweight="1pt">
                <v:stroke joinstyle="miter"/>
                <v:path arrowok="t" o:connecttype="custom" o:connectlocs="0,49895;52205,49896;68337,0;84468,49896;136673,49895;94438,80732;110571,130628;68337,99790;26102,130628;42235,80732;0,49895" o:connectangles="0,0,0,0,0,0,0,0,0,0,0"/>
              </v:shape>
            </w:pict>
          </mc:Fallback>
        </mc:AlternateContent>
      </w:r>
      <w:r w:rsidR="005D23D9" w:rsidRPr="005D23D9">
        <w:rPr>
          <w:rStyle w:val="limit-characters"/>
          <w:color w:val="242729"/>
          <w:sz w:val="22"/>
          <w:szCs w:val="22"/>
        </w:rPr>
        <w:t>Efter</w:t>
      </w:r>
      <w:r w:rsidR="005D23D9" w:rsidRPr="005D23D9">
        <w:rPr>
          <w:rStyle w:val="apple-converted-space"/>
          <w:color w:val="242729"/>
          <w:sz w:val="22"/>
          <w:szCs w:val="22"/>
        </w:rPr>
        <w:t> </w:t>
      </w:r>
      <w:r w:rsidR="005D23D9" w:rsidRPr="005D23D9">
        <w:rPr>
          <w:rStyle w:val="limit-characters"/>
          <w:rFonts w:eastAsiaTheme="majorEastAsia"/>
          <w:color w:val="242729"/>
          <w:sz w:val="22"/>
          <w:szCs w:val="22"/>
        </w:rPr>
        <w:t>pr</w:t>
      </w:r>
      <w:r w:rsidR="005D23D9">
        <w:rPr>
          <w:rStyle w:val="limit-characters"/>
          <w:rFonts w:eastAsiaTheme="majorEastAsia"/>
          <w:color w:val="242729"/>
          <w:sz w:val="22"/>
          <w:szCs w:val="22"/>
        </w:rPr>
        <w:t>æpositionen</w:t>
      </w:r>
      <w:r w:rsidR="005D23D9" w:rsidRPr="005D23D9">
        <w:rPr>
          <w:rStyle w:val="apple-converted-space"/>
          <w:color w:val="242729"/>
          <w:sz w:val="22"/>
          <w:szCs w:val="22"/>
        </w:rPr>
        <w:t> </w:t>
      </w:r>
      <w:r w:rsidR="005D23D9" w:rsidRPr="005D23D9">
        <w:rPr>
          <w:rStyle w:val="Fremhv"/>
          <w:b/>
          <w:bCs/>
          <w:color w:val="242729"/>
          <w:sz w:val="22"/>
          <w:szCs w:val="22"/>
        </w:rPr>
        <w:t>con</w:t>
      </w:r>
      <w:r w:rsidR="005D23D9" w:rsidRPr="005D23D9">
        <w:rPr>
          <w:rStyle w:val="apple-converted-space"/>
          <w:color w:val="242729"/>
          <w:sz w:val="22"/>
          <w:szCs w:val="22"/>
        </w:rPr>
        <w:t> </w:t>
      </w:r>
      <w:r w:rsidR="005D23D9" w:rsidRPr="005D23D9">
        <w:rPr>
          <w:rStyle w:val="limit-characters"/>
          <w:color w:val="242729"/>
          <w:sz w:val="22"/>
          <w:szCs w:val="22"/>
        </w:rPr>
        <w:t>(med) er der særlige former af pronominerne i 1. og 2. person</w:t>
      </w:r>
      <w:r w:rsidR="005D23D9" w:rsidRPr="005D23D9">
        <w:rPr>
          <w:rStyle w:val="apple-converted-space"/>
          <w:color w:val="242729"/>
          <w:sz w:val="22"/>
          <w:szCs w:val="22"/>
        </w:rPr>
        <w:t> </w:t>
      </w:r>
      <w:proofErr w:type="spellStart"/>
      <w:r w:rsidR="005D23D9">
        <w:rPr>
          <w:rStyle w:val="limit-characters"/>
          <w:color w:val="242729"/>
          <w:sz w:val="22"/>
          <w:szCs w:val="22"/>
        </w:rPr>
        <w:t>singualris</w:t>
      </w:r>
      <w:proofErr w:type="spellEnd"/>
      <w:r w:rsidR="005D23D9" w:rsidRPr="005D23D9">
        <w:rPr>
          <w:rStyle w:val="limit-characters"/>
          <w:color w:val="242729"/>
          <w:sz w:val="22"/>
          <w:szCs w:val="22"/>
        </w:rPr>
        <w:t>:</w:t>
      </w:r>
      <w:r w:rsidR="005D23D9" w:rsidRPr="005D23D9">
        <w:rPr>
          <w:rStyle w:val="apple-converted-space"/>
          <w:color w:val="242729"/>
          <w:sz w:val="22"/>
          <w:szCs w:val="22"/>
        </w:rPr>
        <w:t> </w:t>
      </w:r>
      <w:proofErr w:type="spellStart"/>
      <w:r w:rsidR="005D23D9" w:rsidRPr="005D23D9">
        <w:rPr>
          <w:rStyle w:val="Fremhv"/>
          <w:b/>
          <w:bCs/>
          <w:color w:val="242729"/>
          <w:sz w:val="22"/>
          <w:szCs w:val="22"/>
        </w:rPr>
        <w:t>migo</w:t>
      </w:r>
      <w:proofErr w:type="spellEnd"/>
      <w:r w:rsidR="005D23D9" w:rsidRPr="005D23D9">
        <w:rPr>
          <w:rStyle w:val="limit-characters"/>
          <w:color w:val="242729"/>
          <w:sz w:val="22"/>
          <w:szCs w:val="22"/>
        </w:rPr>
        <w:t> (mig) og</w:t>
      </w:r>
      <w:r w:rsidR="005D23D9" w:rsidRPr="005D23D9">
        <w:rPr>
          <w:rStyle w:val="apple-converted-space"/>
          <w:color w:val="242729"/>
          <w:sz w:val="22"/>
          <w:szCs w:val="22"/>
        </w:rPr>
        <w:t> </w:t>
      </w:r>
      <w:proofErr w:type="spellStart"/>
      <w:r w:rsidR="005D23D9" w:rsidRPr="005D23D9">
        <w:rPr>
          <w:rStyle w:val="Strk"/>
          <w:i/>
          <w:iCs/>
          <w:color w:val="242729"/>
          <w:sz w:val="22"/>
          <w:szCs w:val="22"/>
        </w:rPr>
        <w:t>tigo</w:t>
      </w:r>
      <w:proofErr w:type="spellEnd"/>
      <w:r w:rsidR="005D23D9" w:rsidRPr="005D23D9">
        <w:rPr>
          <w:rStyle w:val="apple-converted-space"/>
          <w:color w:val="242729"/>
          <w:sz w:val="22"/>
          <w:szCs w:val="22"/>
        </w:rPr>
        <w:t> </w:t>
      </w:r>
      <w:r w:rsidR="005D23D9" w:rsidRPr="005D23D9">
        <w:rPr>
          <w:rStyle w:val="limit-characters"/>
          <w:color w:val="242729"/>
          <w:sz w:val="22"/>
          <w:szCs w:val="22"/>
        </w:rPr>
        <w:t>(dig).</w:t>
      </w:r>
    </w:p>
    <w:p w14:paraId="07310FBF" w14:textId="6F181183" w:rsidR="005D23D9" w:rsidRPr="005D23D9" w:rsidRDefault="005D23D9" w:rsidP="005D23D9">
      <w:pPr>
        <w:pStyle w:val="NormalWeb"/>
        <w:rPr>
          <w:color w:val="242729"/>
          <w:sz w:val="22"/>
          <w:szCs w:val="22"/>
        </w:rPr>
      </w:pPr>
      <w:r w:rsidRPr="005D23D9">
        <w:rPr>
          <w:color w:val="242729"/>
          <w:sz w:val="22"/>
          <w:szCs w:val="22"/>
        </w:rPr>
        <w:t>De skrives</w:t>
      </w:r>
      <w:r w:rsidRPr="005D23D9">
        <w:rPr>
          <w:rStyle w:val="apple-converted-space"/>
          <w:color w:val="242729"/>
          <w:sz w:val="22"/>
          <w:szCs w:val="22"/>
        </w:rPr>
        <w:t> </w:t>
      </w:r>
      <w:r w:rsidRPr="005D23D9">
        <w:rPr>
          <w:rStyle w:val="Strk"/>
          <w:color w:val="242729"/>
          <w:sz w:val="22"/>
          <w:szCs w:val="22"/>
        </w:rPr>
        <w:t>altid</w:t>
      </w:r>
      <w:r w:rsidRPr="005D23D9">
        <w:rPr>
          <w:rStyle w:val="apple-converted-space"/>
          <w:color w:val="242729"/>
          <w:sz w:val="22"/>
          <w:szCs w:val="22"/>
        </w:rPr>
        <w:t> </w:t>
      </w:r>
      <w:r w:rsidRPr="005D23D9">
        <w:rPr>
          <w:color w:val="242729"/>
          <w:sz w:val="22"/>
          <w:szCs w:val="22"/>
        </w:rPr>
        <w:t>sammen med</w:t>
      </w:r>
      <w:r w:rsidRPr="005D23D9">
        <w:rPr>
          <w:rStyle w:val="apple-converted-space"/>
          <w:color w:val="242729"/>
          <w:sz w:val="22"/>
          <w:szCs w:val="22"/>
        </w:rPr>
        <w:t> </w:t>
      </w:r>
      <w:r w:rsidRPr="005D23D9">
        <w:rPr>
          <w:rStyle w:val="Fremhv"/>
          <w:b/>
          <w:bCs/>
          <w:color w:val="242729"/>
          <w:sz w:val="22"/>
          <w:szCs w:val="22"/>
        </w:rPr>
        <w:t>con</w:t>
      </w:r>
      <w:r w:rsidRPr="005D23D9">
        <w:rPr>
          <w:rStyle w:val="apple-converted-space"/>
          <w:b/>
          <w:bCs/>
          <w:color w:val="242729"/>
          <w:sz w:val="22"/>
          <w:szCs w:val="22"/>
        </w:rPr>
        <w:t> </w:t>
      </w:r>
      <w:r w:rsidRPr="005D23D9">
        <w:rPr>
          <w:color w:val="242729"/>
          <w:sz w:val="22"/>
          <w:szCs w:val="22"/>
        </w:rPr>
        <w:t>til ét ord:</w:t>
      </w:r>
      <w:r w:rsidRPr="005D23D9">
        <w:rPr>
          <w:rStyle w:val="apple-converted-space"/>
          <w:color w:val="242729"/>
          <w:sz w:val="22"/>
          <w:szCs w:val="22"/>
        </w:rPr>
        <w:t> </w:t>
      </w:r>
      <w:proofErr w:type="spellStart"/>
      <w:r w:rsidRPr="005D23D9">
        <w:rPr>
          <w:rStyle w:val="Fremhv"/>
          <w:b/>
          <w:bCs/>
          <w:color w:val="242729"/>
          <w:sz w:val="22"/>
          <w:szCs w:val="22"/>
        </w:rPr>
        <w:t>conmigo</w:t>
      </w:r>
      <w:proofErr w:type="spellEnd"/>
      <w:r w:rsidRPr="005D23D9">
        <w:rPr>
          <w:rStyle w:val="apple-converted-space"/>
          <w:color w:val="242729"/>
          <w:sz w:val="22"/>
          <w:szCs w:val="22"/>
        </w:rPr>
        <w:t> </w:t>
      </w:r>
      <w:r w:rsidRPr="005D23D9">
        <w:rPr>
          <w:color w:val="242729"/>
          <w:sz w:val="22"/>
          <w:szCs w:val="22"/>
        </w:rPr>
        <w:t>(med mig) og</w:t>
      </w:r>
      <w:r w:rsidRPr="005D23D9">
        <w:rPr>
          <w:rStyle w:val="apple-converted-space"/>
          <w:color w:val="242729"/>
          <w:sz w:val="22"/>
          <w:szCs w:val="22"/>
        </w:rPr>
        <w:t> </w:t>
      </w:r>
      <w:proofErr w:type="spellStart"/>
      <w:r w:rsidRPr="005D23D9">
        <w:rPr>
          <w:rStyle w:val="Fremhv"/>
          <w:b/>
          <w:bCs/>
          <w:color w:val="242729"/>
          <w:sz w:val="22"/>
          <w:szCs w:val="22"/>
        </w:rPr>
        <w:t>contigo</w:t>
      </w:r>
      <w:proofErr w:type="spellEnd"/>
      <w:r w:rsidRPr="005D23D9">
        <w:rPr>
          <w:rStyle w:val="apple-converted-space"/>
          <w:color w:val="242729"/>
          <w:sz w:val="22"/>
          <w:szCs w:val="22"/>
        </w:rPr>
        <w:t> </w:t>
      </w:r>
      <w:r w:rsidRPr="005D23D9">
        <w:rPr>
          <w:color w:val="242729"/>
          <w:sz w:val="22"/>
          <w:szCs w:val="22"/>
        </w:rPr>
        <w:t>(med dig).</w:t>
      </w:r>
    </w:p>
    <w:p w14:paraId="05CD1C76" w14:textId="0AAAFF0E" w:rsidR="00070163" w:rsidRPr="00D948D4" w:rsidRDefault="00642CB4" w:rsidP="00070163">
      <w:pPr>
        <w:pStyle w:val="Overskrift2"/>
        <w:spacing w:before="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070163" w:rsidRPr="00D948D4">
        <w:rPr>
          <w:rFonts w:ascii="Times New Roman" w:hAnsi="Times New Roman" w:cs="Times New Roman"/>
          <w:sz w:val="32"/>
          <w:szCs w:val="32"/>
        </w:rPr>
        <w:lastRenderedPageBreak/>
        <w:t>Fra substantiv til pronomen</w:t>
      </w:r>
    </w:p>
    <w:p w14:paraId="08905356" w14:textId="5C2EADC4" w:rsidR="00070163" w:rsidRPr="00642CB4" w:rsidRDefault="00070163" w:rsidP="00070163">
      <w:pPr>
        <w:pStyle w:val="NormalWeb"/>
        <w:spacing w:before="0" w:beforeAutospacing="0" w:after="240" w:afterAutospacing="0"/>
        <w:rPr>
          <w:color w:val="333333"/>
          <w:sz w:val="22"/>
          <w:szCs w:val="22"/>
        </w:rPr>
      </w:pPr>
      <w:r w:rsidRPr="00642CB4">
        <w:rPr>
          <w:color w:val="333333"/>
          <w:sz w:val="22"/>
          <w:szCs w:val="22"/>
        </w:rPr>
        <w:t>Pronominer bruges til at nævne personer eller ting uden at sige deres navne. For eksempel:</w:t>
      </w:r>
    </w:p>
    <w:tbl>
      <w:tblPr>
        <w:tblW w:w="7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3506"/>
      </w:tblGrid>
      <w:tr w:rsidR="00070163" w:rsidRPr="00642CB4" w14:paraId="61043D3C" w14:textId="77777777" w:rsidTr="000701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9C297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b/>
                <w:bCs/>
                <w:sz w:val="22"/>
                <w:szCs w:val="22"/>
              </w:rPr>
              <w:t>Nicolás</w:t>
            </w:r>
            <w:proofErr w:type="spellEnd"/>
            <w:r w:rsidRPr="00642CB4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642CB4">
              <w:rPr>
                <w:sz w:val="22"/>
                <w:szCs w:val="22"/>
              </w:rPr>
              <w:t>vive</w:t>
            </w:r>
            <w:proofErr w:type="spellEnd"/>
            <w:r w:rsidRPr="00642CB4">
              <w:rPr>
                <w:sz w:val="22"/>
                <w:szCs w:val="22"/>
              </w:rPr>
              <w:t xml:space="preserve"> en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AE51B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b/>
                <w:bCs/>
                <w:i/>
                <w:iCs/>
                <w:sz w:val="22"/>
                <w:szCs w:val="22"/>
              </w:rPr>
              <w:t>Nicolás</w:t>
            </w:r>
            <w:proofErr w:type="spellEnd"/>
            <w:r w:rsidRPr="00642CB4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42CB4">
              <w:rPr>
                <w:i/>
                <w:iCs/>
                <w:sz w:val="22"/>
                <w:szCs w:val="22"/>
              </w:rPr>
              <w:t>bor i Chile</w:t>
            </w:r>
          </w:p>
        </w:tc>
      </w:tr>
      <w:tr w:rsidR="00070163" w:rsidRPr="00642CB4" w14:paraId="5ED78932" w14:textId="77777777" w:rsidTr="000701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E0D85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b/>
                <w:bCs/>
                <w:sz w:val="22"/>
                <w:szCs w:val="22"/>
              </w:rPr>
              <w:t>Él</w:t>
            </w:r>
            <w:proofErr w:type="spellEnd"/>
            <w:r w:rsidRPr="00642CB4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642CB4">
              <w:rPr>
                <w:sz w:val="22"/>
                <w:szCs w:val="22"/>
              </w:rPr>
              <w:t>vive</w:t>
            </w:r>
            <w:proofErr w:type="spellEnd"/>
            <w:r w:rsidRPr="00642CB4">
              <w:rPr>
                <w:sz w:val="22"/>
                <w:szCs w:val="22"/>
              </w:rPr>
              <w:t xml:space="preserve"> en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A8A6" w14:textId="77777777" w:rsidR="00070163" w:rsidRPr="00642CB4" w:rsidRDefault="00070163">
            <w:pPr>
              <w:rPr>
                <w:sz w:val="22"/>
                <w:szCs w:val="22"/>
              </w:rPr>
            </w:pPr>
            <w:r w:rsidRPr="00642CB4">
              <w:rPr>
                <w:b/>
                <w:bCs/>
                <w:i/>
                <w:iCs/>
                <w:sz w:val="22"/>
                <w:szCs w:val="22"/>
              </w:rPr>
              <w:t>Han</w:t>
            </w:r>
            <w:r w:rsidRPr="00642CB4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42CB4">
              <w:rPr>
                <w:i/>
                <w:iCs/>
                <w:sz w:val="22"/>
                <w:szCs w:val="22"/>
              </w:rPr>
              <w:t>bor i Chile</w:t>
            </w:r>
          </w:p>
        </w:tc>
      </w:tr>
    </w:tbl>
    <w:p w14:paraId="0DB73968" w14:textId="77777777" w:rsidR="00070163" w:rsidRPr="00642CB4" w:rsidRDefault="00070163" w:rsidP="00D948D4">
      <w:pPr>
        <w:pStyle w:val="NormalWeb"/>
        <w:spacing w:before="240" w:beforeAutospacing="0" w:after="0" w:afterAutospacing="0" w:line="276" w:lineRule="auto"/>
        <w:rPr>
          <w:color w:val="333333"/>
          <w:sz w:val="22"/>
          <w:szCs w:val="22"/>
        </w:rPr>
      </w:pPr>
      <w:proofErr w:type="spellStart"/>
      <w:r w:rsidRPr="00642CB4">
        <w:rPr>
          <w:b/>
          <w:bCs/>
          <w:color w:val="333333"/>
          <w:sz w:val="22"/>
          <w:szCs w:val="22"/>
        </w:rPr>
        <w:t>Él</w:t>
      </w:r>
      <w:proofErr w:type="spellEnd"/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color w:val="333333"/>
          <w:sz w:val="22"/>
          <w:szCs w:val="22"/>
        </w:rPr>
        <w:t>(=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b/>
          <w:bCs/>
          <w:i/>
          <w:iCs/>
          <w:color w:val="333333"/>
          <w:sz w:val="22"/>
          <w:szCs w:val="22"/>
        </w:rPr>
        <w:t>han</w:t>
      </w:r>
      <w:r w:rsidRPr="00642CB4">
        <w:rPr>
          <w:color w:val="333333"/>
          <w:sz w:val="22"/>
          <w:szCs w:val="22"/>
        </w:rPr>
        <w:t>) er et pronomen. Da</w:t>
      </w:r>
      <w:r w:rsidRPr="00642CB4">
        <w:rPr>
          <w:rStyle w:val="apple-converted-space"/>
          <w:color w:val="333333"/>
          <w:sz w:val="22"/>
          <w:szCs w:val="22"/>
        </w:rPr>
        <w:t> </w:t>
      </w:r>
      <w:proofErr w:type="spellStart"/>
      <w:r w:rsidRPr="00642CB4">
        <w:rPr>
          <w:b/>
          <w:bCs/>
          <w:color w:val="333333"/>
          <w:sz w:val="22"/>
          <w:szCs w:val="22"/>
        </w:rPr>
        <w:t>él</w:t>
      </w:r>
      <w:proofErr w:type="spellEnd"/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color w:val="333333"/>
          <w:sz w:val="22"/>
          <w:szCs w:val="22"/>
        </w:rPr>
        <w:t>er subjekt i sætningen, hedder pronominet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i/>
          <w:iCs/>
          <w:color w:val="333333"/>
          <w:sz w:val="22"/>
          <w:szCs w:val="22"/>
        </w:rPr>
        <w:t>subjektspronomen.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color w:val="333333"/>
          <w:sz w:val="22"/>
          <w:szCs w:val="22"/>
        </w:rPr>
        <w:t>På spansk bruges subjektspronomen sjældent, da verbets endelse viser, hvilken person det er.</w:t>
      </w:r>
    </w:p>
    <w:p w14:paraId="49220706" w14:textId="77777777" w:rsidR="00070163" w:rsidRPr="00642CB4" w:rsidRDefault="00070163" w:rsidP="00D948D4">
      <w:pPr>
        <w:pStyle w:val="NormalWeb"/>
        <w:spacing w:before="480" w:beforeAutospacing="0" w:after="240" w:afterAutospacing="0"/>
        <w:rPr>
          <w:color w:val="333333"/>
          <w:sz w:val="22"/>
          <w:szCs w:val="22"/>
        </w:rPr>
      </w:pPr>
      <w:r w:rsidRPr="00642CB4">
        <w:rPr>
          <w:color w:val="333333"/>
          <w:sz w:val="22"/>
          <w:szCs w:val="22"/>
        </w:rPr>
        <w:t>Prøv nu at se følgende sætninger:</w:t>
      </w:r>
    </w:p>
    <w:tbl>
      <w:tblPr>
        <w:tblW w:w="7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3679"/>
      </w:tblGrid>
      <w:tr w:rsidR="00070163" w:rsidRPr="00642CB4" w14:paraId="7CC16A9C" w14:textId="77777777" w:rsidTr="000701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4C85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sz w:val="22"/>
                <w:szCs w:val="22"/>
              </w:rPr>
              <w:t>Sofía</w:t>
            </w:r>
            <w:proofErr w:type="spellEnd"/>
            <w:r w:rsidRPr="00642CB4">
              <w:rPr>
                <w:sz w:val="22"/>
                <w:szCs w:val="22"/>
              </w:rPr>
              <w:t xml:space="preserve"> </w:t>
            </w:r>
            <w:proofErr w:type="spellStart"/>
            <w:r w:rsidRPr="00642CB4">
              <w:rPr>
                <w:sz w:val="22"/>
                <w:szCs w:val="22"/>
              </w:rPr>
              <w:t>ayuda</w:t>
            </w:r>
            <w:proofErr w:type="spellEnd"/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642CB4">
              <w:rPr>
                <w:b/>
                <w:bCs/>
                <w:sz w:val="22"/>
                <w:szCs w:val="22"/>
              </w:rPr>
              <w:t>Nicolás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4DE7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i/>
                <w:iCs/>
                <w:sz w:val="22"/>
                <w:szCs w:val="22"/>
              </w:rPr>
              <w:t>Sofía</w:t>
            </w:r>
            <w:proofErr w:type="spellEnd"/>
            <w:r w:rsidRPr="00642CB4">
              <w:rPr>
                <w:i/>
                <w:iCs/>
                <w:sz w:val="22"/>
                <w:szCs w:val="22"/>
              </w:rPr>
              <w:t xml:space="preserve"> hjælper</w:t>
            </w:r>
            <w:r w:rsidRPr="00642CB4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642CB4">
              <w:rPr>
                <w:b/>
                <w:bCs/>
                <w:i/>
                <w:iCs/>
                <w:sz w:val="22"/>
                <w:szCs w:val="22"/>
              </w:rPr>
              <w:t>Nicolás</w:t>
            </w:r>
            <w:proofErr w:type="spellEnd"/>
          </w:p>
        </w:tc>
      </w:tr>
      <w:tr w:rsidR="00070163" w:rsidRPr="00642CB4" w14:paraId="5F804EC3" w14:textId="77777777" w:rsidTr="000701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DEC1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sz w:val="22"/>
                <w:szCs w:val="22"/>
              </w:rPr>
              <w:t>Sofía</w:t>
            </w:r>
            <w:proofErr w:type="spellEnd"/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b/>
                <w:bCs/>
                <w:sz w:val="22"/>
                <w:szCs w:val="22"/>
              </w:rPr>
              <w:t>lo</w:t>
            </w:r>
            <w:r w:rsidRPr="00642CB4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642CB4">
              <w:rPr>
                <w:sz w:val="22"/>
                <w:szCs w:val="22"/>
              </w:rPr>
              <w:t>ayuda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6429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i/>
                <w:iCs/>
                <w:sz w:val="22"/>
                <w:szCs w:val="22"/>
              </w:rPr>
              <w:t>Sofía</w:t>
            </w:r>
            <w:proofErr w:type="spellEnd"/>
            <w:r w:rsidRPr="00642CB4">
              <w:rPr>
                <w:i/>
                <w:iCs/>
                <w:sz w:val="22"/>
                <w:szCs w:val="22"/>
              </w:rPr>
              <w:t xml:space="preserve"> hjælper</w:t>
            </w:r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b/>
                <w:bCs/>
                <w:i/>
                <w:iCs/>
                <w:sz w:val="22"/>
                <w:szCs w:val="22"/>
              </w:rPr>
              <w:t>ham</w:t>
            </w:r>
          </w:p>
        </w:tc>
      </w:tr>
    </w:tbl>
    <w:p w14:paraId="585A6ED2" w14:textId="77777777" w:rsidR="00070163" w:rsidRPr="00642CB4" w:rsidRDefault="00070163" w:rsidP="00D948D4">
      <w:pPr>
        <w:pStyle w:val="NormalWeb"/>
        <w:spacing w:before="240" w:beforeAutospacing="0" w:after="0" w:afterAutospacing="0" w:line="276" w:lineRule="auto"/>
        <w:rPr>
          <w:color w:val="333333"/>
          <w:sz w:val="22"/>
          <w:szCs w:val="22"/>
        </w:rPr>
      </w:pPr>
      <w:r w:rsidRPr="00642CB4">
        <w:rPr>
          <w:b/>
          <w:bCs/>
          <w:color w:val="333333"/>
          <w:sz w:val="22"/>
          <w:szCs w:val="22"/>
        </w:rPr>
        <w:t>Lo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color w:val="333333"/>
          <w:sz w:val="22"/>
          <w:szCs w:val="22"/>
        </w:rPr>
        <w:t>(=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b/>
          <w:bCs/>
          <w:i/>
          <w:iCs/>
          <w:color w:val="333333"/>
          <w:sz w:val="22"/>
          <w:szCs w:val="22"/>
        </w:rPr>
        <w:t>ham</w:t>
      </w:r>
      <w:r w:rsidRPr="00642CB4">
        <w:rPr>
          <w:color w:val="333333"/>
          <w:sz w:val="22"/>
          <w:szCs w:val="22"/>
        </w:rPr>
        <w:t>) er et pronomen. Da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b/>
          <w:bCs/>
          <w:color w:val="333333"/>
          <w:sz w:val="22"/>
          <w:szCs w:val="22"/>
        </w:rPr>
        <w:t>lo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color w:val="333333"/>
          <w:sz w:val="22"/>
          <w:szCs w:val="22"/>
        </w:rPr>
        <w:t xml:space="preserve">er direkte objekt i sætningen, hedder </w:t>
      </w:r>
      <w:proofErr w:type="spellStart"/>
      <w:r w:rsidRPr="00642CB4">
        <w:rPr>
          <w:color w:val="333333"/>
          <w:sz w:val="22"/>
          <w:szCs w:val="22"/>
        </w:rPr>
        <w:t>pronominet</w:t>
      </w:r>
      <w:proofErr w:type="spellEnd"/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i/>
          <w:iCs/>
          <w:color w:val="333333"/>
          <w:sz w:val="22"/>
          <w:szCs w:val="22"/>
        </w:rPr>
        <w:t xml:space="preserve">direkte </w:t>
      </w:r>
      <w:proofErr w:type="spellStart"/>
      <w:r w:rsidRPr="00642CB4">
        <w:rPr>
          <w:i/>
          <w:iCs/>
          <w:color w:val="333333"/>
          <w:sz w:val="22"/>
          <w:szCs w:val="22"/>
        </w:rPr>
        <w:t>objektspronomen</w:t>
      </w:r>
      <w:proofErr w:type="spellEnd"/>
    </w:p>
    <w:p w14:paraId="46791E86" w14:textId="3201DCBF" w:rsidR="00070163" w:rsidRPr="00642CB4" w:rsidRDefault="00070163" w:rsidP="00D948D4">
      <w:pPr>
        <w:pStyle w:val="NormalWeb"/>
        <w:spacing w:before="240" w:beforeAutospacing="0" w:after="0" w:afterAutospacing="0" w:line="276" w:lineRule="auto"/>
        <w:rPr>
          <w:color w:val="333333"/>
          <w:sz w:val="22"/>
          <w:szCs w:val="22"/>
        </w:rPr>
      </w:pPr>
      <w:r w:rsidRPr="00642CB4">
        <w:rPr>
          <w:color w:val="333333"/>
          <w:sz w:val="22"/>
          <w:szCs w:val="22"/>
        </w:rPr>
        <w:t>OBS.</w:t>
      </w:r>
      <w:r w:rsidR="00D948D4" w:rsidRPr="00642CB4">
        <w:rPr>
          <w:color w:val="333333"/>
          <w:sz w:val="22"/>
          <w:szCs w:val="22"/>
        </w:rPr>
        <w:t xml:space="preserve"> </w:t>
      </w:r>
      <w:r w:rsidRPr="00642CB4">
        <w:rPr>
          <w:color w:val="333333"/>
          <w:sz w:val="22"/>
          <w:szCs w:val="22"/>
        </w:rPr>
        <w:t>Husk forskellen på dansk og spansk ved pronominets placering.</w:t>
      </w:r>
    </w:p>
    <w:p w14:paraId="2F94E7A0" w14:textId="77777777" w:rsidR="00070163" w:rsidRPr="00642CB4" w:rsidRDefault="00070163" w:rsidP="00D948D4">
      <w:pPr>
        <w:pStyle w:val="NormalWeb"/>
        <w:spacing w:before="480" w:beforeAutospacing="0" w:after="240" w:afterAutospacing="0"/>
        <w:rPr>
          <w:color w:val="333333"/>
          <w:sz w:val="22"/>
          <w:szCs w:val="22"/>
        </w:rPr>
      </w:pPr>
      <w:r w:rsidRPr="00642CB4">
        <w:rPr>
          <w:color w:val="333333"/>
          <w:sz w:val="22"/>
          <w:szCs w:val="22"/>
        </w:rPr>
        <w:t>Observér til sidst disse sætninger:</w:t>
      </w:r>
    </w:p>
    <w:tbl>
      <w:tblPr>
        <w:tblW w:w="7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3613"/>
      </w:tblGrid>
      <w:tr w:rsidR="00070163" w:rsidRPr="00642CB4" w14:paraId="38C02DE7" w14:textId="77777777" w:rsidTr="000701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C302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sz w:val="22"/>
                <w:szCs w:val="22"/>
              </w:rPr>
              <w:t>Nicolás</w:t>
            </w:r>
            <w:proofErr w:type="spellEnd"/>
            <w:r w:rsidRPr="00642CB4">
              <w:rPr>
                <w:sz w:val="22"/>
                <w:szCs w:val="22"/>
              </w:rPr>
              <w:t xml:space="preserve"> da </w:t>
            </w:r>
            <w:proofErr w:type="spellStart"/>
            <w:r w:rsidRPr="00642CB4">
              <w:rPr>
                <w:sz w:val="22"/>
                <w:szCs w:val="22"/>
              </w:rPr>
              <w:t>un</w:t>
            </w:r>
            <w:proofErr w:type="spellEnd"/>
            <w:r w:rsidRPr="00642CB4">
              <w:rPr>
                <w:sz w:val="22"/>
                <w:szCs w:val="22"/>
              </w:rPr>
              <w:t xml:space="preserve"> </w:t>
            </w:r>
            <w:proofErr w:type="spellStart"/>
            <w:r w:rsidRPr="00642CB4">
              <w:rPr>
                <w:sz w:val="22"/>
                <w:szCs w:val="22"/>
              </w:rPr>
              <w:t>beso</w:t>
            </w:r>
            <w:proofErr w:type="spellEnd"/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b/>
                <w:bCs/>
                <w:sz w:val="22"/>
                <w:szCs w:val="22"/>
              </w:rPr>
              <w:t>a Maribel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146C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i/>
                <w:iCs/>
                <w:sz w:val="22"/>
                <w:szCs w:val="22"/>
              </w:rPr>
              <w:t>Nicolás</w:t>
            </w:r>
            <w:proofErr w:type="spellEnd"/>
            <w:r w:rsidRPr="00642CB4">
              <w:rPr>
                <w:i/>
                <w:iCs/>
                <w:sz w:val="22"/>
                <w:szCs w:val="22"/>
              </w:rPr>
              <w:t xml:space="preserve"> giver</w:t>
            </w:r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b/>
                <w:bCs/>
                <w:i/>
                <w:iCs/>
                <w:sz w:val="22"/>
                <w:szCs w:val="22"/>
              </w:rPr>
              <w:t>Maribel</w:t>
            </w:r>
            <w:r w:rsidRPr="00642CB4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42CB4">
              <w:rPr>
                <w:i/>
                <w:iCs/>
                <w:sz w:val="22"/>
                <w:szCs w:val="22"/>
              </w:rPr>
              <w:t>et kys</w:t>
            </w:r>
          </w:p>
        </w:tc>
      </w:tr>
      <w:tr w:rsidR="00070163" w:rsidRPr="00642CB4" w14:paraId="3CCC409F" w14:textId="77777777" w:rsidTr="000701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D960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sz w:val="22"/>
                <w:szCs w:val="22"/>
              </w:rPr>
              <w:t>Nicolás</w:t>
            </w:r>
            <w:proofErr w:type="spellEnd"/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b/>
                <w:bCs/>
                <w:sz w:val="22"/>
                <w:szCs w:val="22"/>
              </w:rPr>
              <w:t>le</w:t>
            </w:r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sz w:val="22"/>
                <w:szCs w:val="22"/>
              </w:rPr>
              <w:t xml:space="preserve">da </w:t>
            </w:r>
            <w:proofErr w:type="spellStart"/>
            <w:r w:rsidRPr="00642CB4">
              <w:rPr>
                <w:sz w:val="22"/>
                <w:szCs w:val="22"/>
              </w:rPr>
              <w:t>un</w:t>
            </w:r>
            <w:proofErr w:type="spellEnd"/>
            <w:r w:rsidRPr="00642CB4">
              <w:rPr>
                <w:sz w:val="22"/>
                <w:szCs w:val="22"/>
              </w:rPr>
              <w:t xml:space="preserve"> </w:t>
            </w:r>
            <w:proofErr w:type="spellStart"/>
            <w:r w:rsidRPr="00642CB4">
              <w:rPr>
                <w:sz w:val="22"/>
                <w:szCs w:val="22"/>
              </w:rPr>
              <w:t>beso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90548" w14:textId="77777777" w:rsidR="00070163" w:rsidRPr="00642CB4" w:rsidRDefault="00070163">
            <w:pPr>
              <w:rPr>
                <w:sz w:val="22"/>
                <w:szCs w:val="22"/>
              </w:rPr>
            </w:pPr>
            <w:proofErr w:type="spellStart"/>
            <w:r w:rsidRPr="00642CB4">
              <w:rPr>
                <w:i/>
                <w:iCs/>
                <w:sz w:val="22"/>
                <w:szCs w:val="22"/>
              </w:rPr>
              <w:t>Nicolás</w:t>
            </w:r>
            <w:proofErr w:type="spellEnd"/>
            <w:r w:rsidRPr="00642CB4">
              <w:rPr>
                <w:i/>
                <w:iCs/>
                <w:sz w:val="22"/>
                <w:szCs w:val="22"/>
              </w:rPr>
              <w:t xml:space="preserve"> giver</w:t>
            </w:r>
            <w:r w:rsidRPr="00642CB4">
              <w:rPr>
                <w:rStyle w:val="apple-converted-space"/>
                <w:sz w:val="22"/>
                <w:szCs w:val="22"/>
              </w:rPr>
              <w:t> </w:t>
            </w:r>
            <w:r w:rsidRPr="00642CB4">
              <w:rPr>
                <w:b/>
                <w:bCs/>
                <w:i/>
                <w:iCs/>
                <w:sz w:val="22"/>
                <w:szCs w:val="22"/>
              </w:rPr>
              <w:t>hende</w:t>
            </w:r>
            <w:r w:rsidRPr="00642CB4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642CB4">
              <w:rPr>
                <w:i/>
                <w:iCs/>
                <w:sz w:val="22"/>
                <w:szCs w:val="22"/>
              </w:rPr>
              <w:t>et kys</w:t>
            </w:r>
          </w:p>
        </w:tc>
      </w:tr>
    </w:tbl>
    <w:p w14:paraId="02D7E6B6" w14:textId="42E0A912" w:rsidR="00102302" w:rsidRPr="00642CB4" w:rsidRDefault="00070163" w:rsidP="00D948D4">
      <w:pPr>
        <w:pStyle w:val="NormalWeb"/>
        <w:spacing w:before="240" w:beforeAutospacing="0" w:after="0" w:afterAutospacing="0" w:line="276" w:lineRule="auto"/>
        <w:rPr>
          <w:i/>
          <w:iCs/>
          <w:color w:val="333333"/>
          <w:sz w:val="22"/>
          <w:szCs w:val="22"/>
        </w:rPr>
      </w:pPr>
      <w:r w:rsidRPr="00642CB4">
        <w:rPr>
          <w:b/>
          <w:bCs/>
          <w:color w:val="333333"/>
          <w:sz w:val="22"/>
          <w:szCs w:val="22"/>
        </w:rPr>
        <w:t>Le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color w:val="333333"/>
          <w:sz w:val="22"/>
          <w:szCs w:val="22"/>
        </w:rPr>
        <w:t>(=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b/>
          <w:bCs/>
          <w:i/>
          <w:iCs/>
          <w:color w:val="333333"/>
          <w:sz w:val="22"/>
          <w:szCs w:val="22"/>
        </w:rPr>
        <w:t>hende</w:t>
      </w:r>
      <w:r w:rsidRPr="00642CB4">
        <w:rPr>
          <w:color w:val="333333"/>
          <w:sz w:val="22"/>
          <w:szCs w:val="22"/>
        </w:rPr>
        <w:t>) er et pronomen. Da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b/>
          <w:bCs/>
          <w:color w:val="333333"/>
          <w:sz w:val="22"/>
          <w:szCs w:val="22"/>
        </w:rPr>
        <w:t>le</w:t>
      </w:r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color w:val="333333"/>
          <w:sz w:val="22"/>
          <w:szCs w:val="22"/>
        </w:rPr>
        <w:t xml:space="preserve">er indirekte objekt i sætningen, hedder </w:t>
      </w:r>
      <w:proofErr w:type="spellStart"/>
      <w:r w:rsidRPr="00642CB4">
        <w:rPr>
          <w:color w:val="333333"/>
          <w:sz w:val="22"/>
          <w:szCs w:val="22"/>
        </w:rPr>
        <w:t>pronominet</w:t>
      </w:r>
      <w:proofErr w:type="spellEnd"/>
      <w:r w:rsidRPr="00642CB4">
        <w:rPr>
          <w:rStyle w:val="apple-converted-space"/>
          <w:color w:val="333333"/>
          <w:sz w:val="22"/>
          <w:szCs w:val="22"/>
        </w:rPr>
        <w:t> </w:t>
      </w:r>
      <w:r w:rsidRPr="00642CB4">
        <w:rPr>
          <w:i/>
          <w:iCs/>
          <w:color w:val="333333"/>
          <w:sz w:val="22"/>
          <w:szCs w:val="22"/>
        </w:rPr>
        <w:t xml:space="preserve">indirekte </w:t>
      </w:r>
      <w:proofErr w:type="spellStart"/>
      <w:r w:rsidRPr="00642CB4">
        <w:rPr>
          <w:i/>
          <w:iCs/>
          <w:color w:val="333333"/>
          <w:sz w:val="22"/>
          <w:szCs w:val="22"/>
        </w:rPr>
        <w:t>objektspronomen</w:t>
      </w:r>
      <w:proofErr w:type="spellEnd"/>
    </w:p>
    <w:p w14:paraId="09389EAC" w14:textId="77777777" w:rsidR="00642CB4" w:rsidRDefault="00102302" w:rsidP="00070163">
      <w:pPr>
        <w:pStyle w:val="NormalWeb"/>
        <w:spacing w:before="0" w:beforeAutospacing="0" w:after="0" w:afterAutospacing="0"/>
        <w:rPr>
          <w:i/>
          <w:iCs/>
          <w:color w:val="333333"/>
          <w:sz w:val="23"/>
          <w:szCs w:val="23"/>
        </w:rPr>
      </w:pPr>
      <w:r w:rsidRPr="00D948D4">
        <w:rPr>
          <w:i/>
          <w:iCs/>
          <w:color w:val="333333"/>
          <w:sz w:val="23"/>
          <w:szCs w:val="23"/>
        </w:rPr>
        <w:br w:type="column"/>
      </w:r>
    </w:p>
    <w:p w14:paraId="443ACC31" w14:textId="143C7D17" w:rsidR="00070163" w:rsidRPr="00642CB4" w:rsidRDefault="00070163" w:rsidP="00070163">
      <w:pPr>
        <w:spacing w:after="240"/>
        <w:rPr>
          <w:color w:val="333333"/>
          <w:sz w:val="22"/>
          <w:szCs w:val="22"/>
        </w:rPr>
      </w:pPr>
      <w:r w:rsidRPr="00642CB4">
        <w:rPr>
          <w:color w:val="333333"/>
          <w:sz w:val="22"/>
          <w:szCs w:val="22"/>
        </w:rPr>
        <w:t xml:space="preserve">Når du skal løse en opgave med pronominer, skal du huske disse </w:t>
      </w:r>
      <w:r w:rsidRPr="00642CB4">
        <w:rPr>
          <w:b/>
          <w:bCs/>
          <w:color w:val="333333"/>
          <w:sz w:val="22"/>
          <w:szCs w:val="22"/>
        </w:rPr>
        <w:t>to trin</w:t>
      </w:r>
      <w:r w:rsidRPr="00642CB4">
        <w:rPr>
          <w:color w:val="333333"/>
          <w:sz w:val="22"/>
          <w:szCs w:val="22"/>
        </w:rPr>
        <w:t>:</w:t>
      </w:r>
    </w:p>
    <w:p w14:paraId="1EB85D27" w14:textId="77777777" w:rsidR="00070163" w:rsidRPr="00642CB4" w:rsidRDefault="00070163" w:rsidP="00070163">
      <w:pPr>
        <w:numPr>
          <w:ilvl w:val="0"/>
          <w:numId w:val="1"/>
        </w:numPr>
        <w:ind w:left="1200"/>
        <w:rPr>
          <w:color w:val="333333"/>
          <w:sz w:val="22"/>
          <w:szCs w:val="22"/>
        </w:rPr>
      </w:pPr>
      <w:r w:rsidRPr="00642CB4">
        <w:rPr>
          <w:i/>
          <w:iCs/>
          <w:color w:val="333333"/>
          <w:sz w:val="22"/>
          <w:szCs w:val="22"/>
        </w:rPr>
        <w:t>Valg af det korrekte pronomen (subjekt, direkte objekt eller</w:t>
      </w:r>
      <w:r w:rsidRPr="00642CB4">
        <w:rPr>
          <w:color w:val="333333"/>
          <w:sz w:val="22"/>
          <w:szCs w:val="22"/>
        </w:rPr>
        <w:t> </w:t>
      </w:r>
      <w:r w:rsidRPr="00642CB4">
        <w:rPr>
          <w:i/>
          <w:iCs/>
          <w:color w:val="333333"/>
          <w:sz w:val="22"/>
          <w:szCs w:val="22"/>
        </w:rPr>
        <w:t>indirekte objekt)</w:t>
      </w:r>
    </w:p>
    <w:p w14:paraId="21DA637B" w14:textId="77777777" w:rsidR="00070163" w:rsidRPr="00642CB4" w:rsidRDefault="00070163" w:rsidP="00070163">
      <w:pPr>
        <w:numPr>
          <w:ilvl w:val="0"/>
          <w:numId w:val="1"/>
        </w:numPr>
        <w:ind w:left="1200"/>
        <w:rPr>
          <w:color w:val="333333"/>
          <w:sz w:val="22"/>
          <w:szCs w:val="22"/>
        </w:rPr>
      </w:pPr>
      <w:r w:rsidRPr="00642CB4">
        <w:rPr>
          <w:i/>
          <w:iCs/>
          <w:color w:val="333333"/>
          <w:sz w:val="22"/>
          <w:szCs w:val="22"/>
        </w:rPr>
        <w:t>Placering af pronominet</w:t>
      </w:r>
    </w:p>
    <w:p w14:paraId="52273602" w14:textId="77777777" w:rsidR="00070163" w:rsidRPr="00642CB4" w:rsidRDefault="00070163" w:rsidP="00BC74EB">
      <w:pPr>
        <w:spacing w:before="240" w:after="240"/>
        <w:rPr>
          <w:color w:val="333333"/>
          <w:sz w:val="22"/>
          <w:szCs w:val="22"/>
        </w:rPr>
      </w:pPr>
      <w:r w:rsidRPr="00642CB4">
        <w:rPr>
          <w:color w:val="333333"/>
          <w:sz w:val="22"/>
          <w:szCs w:val="22"/>
        </w:rPr>
        <w:t>For eksempel skal du i følgende sætning erstatte det direkte objekt </w:t>
      </w:r>
      <w:proofErr w:type="spellStart"/>
      <w:r w:rsidRPr="00642CB4">
        <w:rPr>
          <w:b/>
          <w:bCs/>
          <w:color w:val="333333"/>
          <w:sz w:val="22"/>
          <w:szCs w:val="22"/>
        </w:rPr>
        <w:t>un</w:t>
      </w:r>
      <w:proofErr w:type="spellEnd"/>
      <w:r w:rsidRPr="00642CB4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642CB4">
        <w:rPr>
          <w:b/>
          <w:bCs/>
          <w:color w:val="333333"/>
          <w:sz w:val="22"/>
          <w:szCs w:val="22"/>
        </w:rPr>
        <w:t>disco</w:t>
      </w:r>
      <w:proofErr w:type="spellEnd"/>
      <w:r w:rsidRPr="00642CB4">
        <w:rPr>
          <w:color w:val="333333"/>
          <w:sz w:val="22"/>
          <w:szCs w:val="22"/>
        </w:rPr>
        <w:t> med det korrekte pronomen:</w:t>
      </w:r>
    </w:p>
    <w:p w14:paraId="454FB9C7" w14:textId="2FFED409" w:rsidR="00070163" w:rsidRPr="00642CB4" w:rsidRDefault="00070163" w:rsidP="00070163">
      <w:pPr>
        <w:rPr>
          <w:color w:val="333333"/>
          <w:sz w:val="22"/>
          <w:szCs w:val="22"/>
        </w:rPr>
      </w:pPr>
      <w:r w:rsidRPr="00642CB4">
        <w:rPr>
          <w:noProof/>
          <w:color w:val="252525"/>
          <w:sz w:val="22"/>
          <w:szCs w:val="22"/>
        </w:rPr>
        <w:drawing>
          <wp:inline distT="0" distB="0" distL="0" distR="0" wp14:anchorId="2A100920" wp14:editId="4E97C8CA">
            <wp:extent cx="2538730" cy="1016635"/>
            <wp:effectExtent l="0" t="0" r="1270" b="0"/>
            <wp:docPr id="2" name="Billed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16F7" w14:textId="4A070694" w:rsidR="00EC0AB1" w:rsidRPr="00EC0AB1" w:rsidRDefault="00070163" w:rsidP="00EC0AB1">
      <w:pPr>
        <w:spacing w:before="240" w:line="276" w:lineRule="auto"/>
        <w:rPr>
          <w:color w:val="333333"/>
          <w:sz w:val="22"/>
          <w:szCs w:val="22"/>
        </w:rPr>
      </w:pPr>
      <w:r w:rsidRPr="00642CB4">
        <w:rPr>
          <w:color w:val="333333"/>
          <w:sz w:val="22"/>
          <w:szCs w:val="22"/>
        </w:rPr>
        <w:t xml:space="preserve">Med andre ord: Du skal huske at vælge det korrekte pronomen, og at de direkte og indirekte </w:t>
      </w:r>
      <w:proofErr w:type="spellStart"/>
      <w:r w:rsidRPr="00642CB4">
        <w:rPr>
          <w:color w:val="333333"/>
          <w:sz w:val="22"/>
          <w:szCs w:val="22"/>
        </w:rPr>
        <w:t>objektspronominer</w:t>
      </w:r>
      <w:proofErr w:type="spellEnd"/>
      <w:r w:rsidRPr="00642CB4">
        <w:rPr>
          <w:color w:val="333333"/>
          <w:sz w:val="22"/>
          <w:szCs w:val="22"/>
        </w:rPr>
        <w:t xml:space="preserve"> altid placeres </w:t>
      </w:r>
      <w:r w:rsidRPr="00642CB4">
        <w:rPr>
          <w:b/>
          <w:bCs/>
          <w:color w:val="333333"/>
          <w:sz w:val="22"/>
          <w:szCs w:val="22"/>
        </w:rPr>
        <w:t>foran</w:t>
      </w:r>
      <w:r w:rsidRPr="00642CB4">
        <w:rPr>
          <w:color w:val="333333"/>
          <w:sz w:val="22"/>
          <w:szCs w:val="22"/>
        </w:rPr>
        <w:t> det bøjede verbum.</w:t>
      </w:r>
    </w:p>
    <w:p w14:paraId="3EA5BCC0" w14:textId="535530EF" w:rsidR="00EC0AB1" w:rsidRPr="00EC0AB1" w:rsidRDefault="00EC0AB1" w:rsidP="00EC0AB1">
      <w:pPr>
        <w:pStyle w:val="Overskrift2"/>
        <w:spacing w:before="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Mere om </w:t>
      </w:r>
      <w:proofErr w:type="spellStart"/>
      <w:r>
        <w:rPr>
          <w:rFonts w:ascii="Times New Roman" w:hAnsi="Times New Roman" w:cs="Times New Roman"/>
          <w:sz w:val="32"/>
          <w:szCs w:val="32"/>
        </w:rPr>
        <w:t>objektspronominernes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placering</w:t>
      </w:r>
    </w:p>
    <w:p w14:paraId="1558A5FD" w14:textId="7B3D5F8D" w:rsidR="000509DC" w:rsidRPr="000509DC" w:rsidRDefault="000509DC" w:rsidP="000509DC">
      <w:pPr>
        <w:pStyle w:val="section-title"/>
        <w:spacing w:before="0" w:beforeAutospacing="0" w:after="120" w:afterAutospacing="0"/>
        <w:rPr>
          <w:b/>
          <w:bCs/>
          <w:color w:val="242729"/>
          <w:sz w:val="28"/>
          <w:szCs w:val="28"/>
        </w:rPr>
      </w:pPr>
      <w:r w:rsidRPr="000509DC">
        <w:rPr>
          <w:b/>
          <w:bCs/>
          <w:color w:val="242729"/>
          <w:sz w:val="28"/>
          <w:szCs w:val="28"/>
        </w:rPr>
        <w:t xml:space="preserve">Det </w:t>
      </w:r>
      <w:r>
        <w:rPr>
          <w:b/>
          <w:bCs/>
          <w:color w:val="242729"/>
          <w:sz w:val="28"/>
          <w:szCs w:val="28"/>
        </w:rPr>
        <w:t xml:space="preserve">direkte og </w:t>
      </w:r>
      <w:r w:rsidRPr="000509DC">
        <w:rPr>
          <w:b/>
          <w:bCs/>
          <w:color w:val="242729"/>
          <w:sz w:val="28"/>
          <w:szCs w:val="28"/>
        </w:rPr>
        <w:t xml:space="preserve">indirekte </w:t>
      </w:r>
      <w:proofErr w:type="spellStart"/>
      <w:r w:rsidRPr="000509DC">
        <w:rPr>
          <w:b/>
          <w:bCs/>
          <w:color w:val="242729"/>
          <w:sz w:val="28"/>
          <w:szCs w:val="28"/>
        </w:rPr>
        <w:t>objektspronomen</w:t>
      </w:r>
      <w:proofErr w:type="spellEnd"/>
      <w:r w:rsidRPr="000509DC">
        <w:rPr>
          <w:b/>
          <w:bCs/>
          <w:color w:val="242729"/>
          <w:sz w:val="28"/>
          <w:szCs w:val="28"/>
        </w:rPr>
        <w:t xml:space="preserve"> sættes bag på infinitiv og gerundium</w:t>
      </w:r>
    </w:p>
    <w:p w14:paraId="04E49B94" w14:textId="454C6433" w:rsidR="000509DC" w:rsidRDefault="000509DC" w:rsidP="000509DC">
      <w:pPr>
        <w:pStyle w:val="NormalWeb"/>
        <w:spacing w:before="0" w:beforeAutospacing="0" w:after="120" w:afterAutospacing="0" w:line="276" w:lineRule="auto"/>
        <w:rPr>
          <w:rStyle w:val="limit-characters"/>
          <w:color w:val="242729"/>
          <w:sz w:val="22"/>
          <w:szCs w:val="22"/>
        </w:rPr>
      </w:pPr>
      <w:r w:rsidRPr="000509DC">
        <w:rPr>
          <w:rStyle w:val="limit-characters"/>
          <w:color w:val="242729"/>
          <w:sz w:val="22"/>
          <w:szCs w:val="22"/>
        </w:rPr>
        <w:t>Når</w:t>
      </w:r>
      <w:r>
        <w:rPr>
          <w:rStyle w:val="apple-converted-space"/>
          <w:rFonts w:eastAsiaTheme="majorEastAsia"/>
          <w:color w:val="242729"/>
          <w:sz w:val="22"/>
          <w:szCs w:val="22"/>
        </w:rPr>
        <w:t xml:space="preserve"> infinitiv</w:t>
      </w:r>
      <w:r w:rsidRPr="000509DC">
        <w:rPr>
          <w:rStyle w:val="limit-characters"/>
          <w:color w:val="242729"/>
          <w:sz w:val="22"/>
          <w:szCs w:val="22"/>
        </w:rPr>
        <w:t xml:space="preserve"> og gerundium bruges i verbalkæder og verbalperifraser, kan det </w:t>
      </w:r>
      <w:r>
        <w:rPr>
          <w:rStyle w:val="limit-characters"/>
          <w:color w:val="242729"/>
          <w:sz w:val="22"/>
          <w:szCs w:val="22"/>
        </w:rPr>
        <w:t xml:space="preserve">direkte og </w:t>
      </w:r>
      <w:r w:rsidRPr="000509DC">
        <w:rPr>
          <w:rStyle w:val="limit-characters"/>
          <w:color w:val="242729"/>
          <w:sz w:val="22"/>
          <w:szCs w:val="22"/>
        </w:rPr>
        <w:t xml:space="preserve">indirekte </w:t>
      </w:r>
      <w:proofErr w:type="spellStart"/>
      <w:r w:rsidRPr="000509DC">
        <w:rPr>
          <w:rStyle w:val="limit-characters"/>
          <w:color w:val="242729"/>
          <w:sz w:val="22"/>
          <w:szCs w:val="22"/>
        </w:rPr>
        <w:t>objektspronomen</w:t>
      </w:r>
      <w:proofErr w:type="spellEnd"/>
      <w:r w:rsidRPr="000509DC">
        <w:rPr>
          <w:rStyle w:val="limit-characters"/>
          <w:color w:val="242729"/>
          <w:sz w:val="22"/>
          <w:szCs w:val="22"/>
        </w:rPr>
        <w:t xml:space="preserve"> skrives direkte bag på</w:t>
      </w:r>
      <w:r w:rsidRPr="000509DC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>
        <w:rPr>
          <w:rStyle w:val="apple-converted-space"/>
          <w:rFonts w:eastAsiaTheme="majorEastAsia"/>
          <w:color w:val="242729"/>
          <w:sz w:val="22"/>
          <w:szCs w:val="22"/>
        </w:rPr>
        <w:t>infinitiv</w:t>
      </w:r>
      <w:r>
        <w:rPr>
          <w:rStyle w:val="limit-characters"/>
          <w:color w:val="242729"/>
          <w:sz w:val="22"/>
          <w:szCs w:val="22"/>
        </w:rPr>
        <w:t xml:space="preserve"> </w:t>
      </w:r>
      <w:r w:rsidRPr="000509DC">
        <w:rPr>
          <w:rStyle w:val="limit-characters"/>
          <w:color w:val="242729"/>
          <w:sz w:val="22"/>
          <w:szCs w:val="22"/>
        </w:rPr>
        <w:t>eller gerundium. Men det er lige så korrekt at sætte pronomenet foran det personbøjede</w:t>
      </w:r>
      <w:r>
        <w:rPr>
          <w:rStyle w:val="apple-converted-space"/>
          <w:rFonts w:eastAsiaTheme="majorEastAsia"/>
          <w:color w:val="242729"/>
          <w:sz w:val="22"/>
          <w:szCs w:val="22"/>
        </w:rPr>
        <w:t xml:space="preserve"> verbum</w:t>
      </w:r>
      <w:r w:rsidRPr="000509DC">
        <w:rPr>
          <w:rStyle w:val="limit-characters"/>
          <w:color w:val="242729"/>
          <w:sz w:val="22"/>
          <w:szCs w:val="22"/>
        </w:rPr>
        <w:t xml:space="preserve"> efter hovedreglen.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744"/>
        <w:gridCol w:w="4619"/>
      </w:tblGrid>
      <w:tr w:rsidR="00D267A5" w:rsidRPr="00D267A5" w14:paraId="7C5F109C" w14:textId="77777777" w:rsidTr="00CB6843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FB70C" w14:textId="77777777" w:rsidR="00D267A5" w:rsidRDefault="00D267A5">
            <w:pPr>
              <w:rPr>
                <w:rStyle w:val="Strk"/>
                <w:color w:val="242729"/>
                <w:sz w:val="22"/>
                <w:szCs w:val="22"/>
              </w:rPr>
            </w:pPr>
            <w:r w:rsidRPr="006371BA">
              <w:rPr>
                <w:rStyle w:val="Strk"/>
                <w:color w:val="242729"/>
                <w:sz w:val="22"/>
                <w:szCs w:val="22"/>
                <w:u w:val="single"/>
              </w:rPr>
              <w:t>Med</w:t>
            </w:r>
            <w:r w:rsidRPr="006371BA">
              <w:rPr>
                <w:rStyle w:val="apple-converted-space"/>
                <w:b/>
                <w:bCs/>
                <w:color w:val="242729"/>
                <w:sz w:val="22"/>
                <w:szCs w:val="22"/>
                <w:u w:val="single"/>
              </w:rPr>
              <w:t> infinitiv</w:t>
            </w:r>
            <w:r w:rsidRPr="00D267A5">
              <w:rPr>
                <w:rStyle w:val="Strk"/>
                <w:color w:val="242729"/>
                <w:sz w:val="22"/>
                <w:szCs w:val="22"/>
              </w:rPr>
              <w:t>:</w:t>
            </w:r>
          </w:p>
          <w:p w14:paraId="5B175F26" w14:textId="314054D1" w:rsidR="00D267A5" w:rsidRP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rStyle w:val="Strk"/>
                <w:color w:val="242729"/>
                <w:sz w:val="22"/>
                <w:szCs w:val="22"/>
              </w:rPr>
              <w:t>I</w:t>
            </w:r>
            <w:r w:rsidRPr="00D267A5">
              <w:rPr>
                <w:rStyle w:val="Strk"/>
                <w:sz w:val="22"/>
                <w:szCs w:val="22"/>
              </w:rPr>
              <w:t>ndirekte objekt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A11F1" w14:textId="77777777" w:rsidR="00D267A5" w:rsidRP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F1BEC" w14:textId="77777777" w:rsidR="00D267A5" w:rsidRP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 </w:t>
            </w:r>
          </w:p>
        </w:tc>
      </w:tr>
      <w:tr w:rsidR="00D267A5" w:rsidRPr="00D267A5" w14:paraId="419E8D28" w14:textId="77777777" w:rsidTr="00CB6843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D35BE" w14:textId="0C3A5DEE" w:rsidR="00D267A5" w:rsidRPr="006371BA" w:rsidRDefault="00D267A5" w:rsidP="00C02254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Strk"/>
                <w:i/>
                <w:iCs/>
                <w:color w:val="242729"/>
                <w:sz w:val="22"/>
                <w:szCs w:val="22"/>
                <w:lang w:val="es-ES"/>
              </w:rPr>
              <w:t>Te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quiero contar el secreto.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3AAA5" w14:textId="77777777" w:rsidR="00D267A5" w:rsidRPr="00D267A5" w:rsidRDefault="00D267A5" w:rsidP="00C02254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&gt;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62FA5" w14:textId="77777777" w:rsidR="00D267A5" w:rsidRPr="006371BA" w:rsidRDefault="00D267A5" w:rsidP="00C02254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Quiero contar</w:t>
            </w:r>
            <w:r w:rsidRPr="006371BA">
              <w:rPr>
                <w:rStyle w:val="Strk"/>
                <w:i/>
                <w:iCs/>
                <w:color w:val="242729"/>
                <w:sz w:val="22"/>
                <w:szCs w:val="22"/>
                <w:lang w:val="es-ES"/>
              </w:rPr>
              <w:t>te</w:t>
            </w:r>
            <w:r w:rsidRPr="006371BA">
              <w:rPr>
                <w:rStyle w:val="apple-converted-space"/>
                <w:b/>
                <w:bCs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el secreto.</w:t>
            </w:r>
          </w:p>
        </w:tc>
      </w:tr>
      <w:tr w:rsidR="00D267A5" w:rsidRPr="00D267A5" w14:paraId="2A1817A8" w14:textId="77777777" w:rsidTr="00CB6843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CE122" w14:textId="77777777" w:rsid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Jeg vil fortælle</w:t>
            </w:r>
            <w:r w:rsidRPr="00D267A5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D267A5">
              <w:rPr>
                <w:rStyle w:val="Strk"/>
                <w:color w:val="242729"/>
                <w:sz w:val="22"/>
                <w:szCs w:val="22"/>
              </w:rPr>
              <w:t>dig</w:t>
            </w:r>
            <w:r>
              <w:rPr>
                <w:rStyle w:val="Strk"/>
                <w:color w:val="242729"/>
                <w:sz w:val="22"/>
                <w:szCs w:val="22"/>
              </w:rPr>
              <w:t xml:space="preserve"> </w:t>
            </w:r>
            <w:r w:rsidRPr="00D267A5">
              <w:rPr>
                <w:color w:val="242729"/>
                <w:sz w:val="22"/>
                <w:szCs w:val="22"/>
              </w:rPr>
              <w:t>hemmeligheden.</w:t>
            </w:r>
          </w:p>
          <w:p w14:paraId="4E652A41" w14:textId="77777777" w:rsidR="00D267A5" w:rsidRDefault="00D267A5">
            <w:pPr>
              <w:rPr>
                <w:color w:val="242729"/>
                <w:sz w:val="22"/>
                <w:szCs w:val="22"/>
              </w:rPr>
            </w:pPr>
          </w:p>
          <w:p w14:paraId="7A9A048E" w14:textId="7CBC3D59" w:rsidR="00D267A5" w:rsidRP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rStyle w:val="Strk"/>
                <w:sz w:val="22"/>
                <w:szCs w:val="22"/>
              </w:rPr>
              <w:t>Direkte objekt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B14D" w14:textId="77777777" w:rsidR="00D267A5" w:rsidRP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&gt;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016D9" w14:textId="77777777" w:rsid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Jeg vil fortælle</w:t>
            </w:r>
            <w:r w:rsidRPr="00D267A5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D267A5">
              <w:rPr>
                <w:rStyle w:val="Strk"/>
                <w:color w:val="242729"/>
                <w:sz w:val="22"/>
                <w:szCs w:val="22"/>
              </w:rPr>
              <w:t>dig</w:t>
            </w:r>
            <w:r w:rsidRPr="00D267A5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D267A5">
              <w:rPr>
                <w:color w:val="242729"/>
                <w:sz w:val="22"/>
                <w:szCs w:val="22"/>
              </w:rPr>
              <w:t>hemmeligheden.</w:t>
            </w:r>
          </w:p>
          <w:p w14:paraId="0CA37851" w14:textId="77777777" w:rsidR="00D267A5" w:rsidRDefault="00D267A5">
            <w:pPr>
              <w:rPr>
                <w:color w:val="242729"/>
                <w:sz w:val="22"/>
                <w:szCs w:val="22"/>
              </w:rPr>
            </w:pPr>
          </w:p>
          <w:p w14:paraId="7F77983B" w14:textId="77777777" w:rsidR="00D267A5" w:rsidRPr="00D267A5" w:rsidRDefault="00D267A5">
            <w:pPr>
              <w:rPr>
                <w:color w:val="242729"/>
                <w:sz w:val="22"/>
                <w:szCs w:val="22"/>
              </w:rPr>
            </w:pPr>
          </w:p>
        </w:tc>
      </w:tr>
      <w:tr w:rsidR="00D267A5" w:rsidRPr="00CB6843" w14:paraId="70958A4C" w14:textId="77777777" w:rsidTr="00CB6843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AAD5F" w14:textId="5EA6CD76" w:rsidR="00D267A5" w:rsidRPr="006371BA" w:rsidRDefault="00CB6843" w:rsidP="00C02254">
            <w:pPr>
              <w:spacing w:line="276" w:lineRule="auto"/>
              <w:rPr>
                <w:i/>
                <w:iCs/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b/>
                <w:bCs/>
                <w:i/>
                <w:iCs/>
                <w:color w:val="242729"/>
                <w:sz w:val="22"/>
                <w:szCs w:val="22"/>
                <w:lang w:val="es-ES"/>
              </w:rPr>
              <w:t>Lo</w:t>
            </w:r>
            <w:r w:rsidRPr="006371BA">
              <w:rPr>
                <w:i/>
                <w:iCs/>
                <w:color w:val="242729"/>
                <w:sz w:val="22"/>
                <w:szCs w:val="22"/>
                <w:lang w:val="es-ES"/>
              </w:rPr>
              <w:t xml:space="preserve"> quiero contar a mi </w:t>
            </w:r>
            <w:r w:rsidR="006371BA" w:rsidRPr="006371BA">
              <w:rPr>
                <w:i/>
                <w:iCs/>
                <w:color w:val="242729"/>
                <w:sz w:val="22"/>
                <w:szCs w:val="22"/>
                <w:lang w:val="es-ES"/>
              </w:rPr>
              <w:t>amigo.</w:t>
            </w:r>
          </w:p>
          <w:p w14:paraId="79505AF9" w14:textId="6AC3B654" w:rsidR="00CB6843" w:rsidRPr="00CB6843" w:rsidRDefault="00CB6843" w:rsidP="00C02254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CB6843">
              <w:rPr>
                <w:color w:val="242729"/>
                <w:sz w:val="22"/>
                <w:szCs w:val="22"/>
              </w:rPr>
              <w:t xml:space="preserve">Jeg vil fortælle min ven </w:t>
            </w:r>
            <w:r w:rsidRPr="00CB6843">
              <w:rPr>
                <w:b/>
                <w:bCs/>
                <w:color w:val="242729"/>
                <w:sz w:val="22"/>
                <w:szCs w:val="22"/>
              </w:rPr>
              <w:t>den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F016B" w14:textId="77777777" w:rsidR="00D267A5" w:rsidRDefault="00CB6843" w:rsidP="00C02254">
            <w:pPr>
              <w:spacing w:line="276" w:lineRule="auto"/>
              <w:rPr>
                <w:color w:val="242729"/>
                <w:sz w:val="22"/>
                <w:szCs w:val="22"/>
                <w:lang w:val="en-US"/>
              </w:rPr>
            </w:pPr>
            <w:r>
              <w:rPr>
                <w:color w:val="242729"/>
                <w:sz w:val="22"/>
                <w:szCs w:val="22"/>
                <w:lang w:val="en-US"/>
              </w:rPr>
              <w:t>&gt;</w:t>
            </w:r>
          </w:p>
          <w:p w14:paraId="1ABF0596" w14:textId="01764974" w:rsidR="00CB6843" w:rsidRPr="00CB6843" w:rsidRDefault="00CB6843" w:rsidP="00C02254">
            <w:pPr>
              <w:spacing w:line="276" w:lineRule="auto"/>
              <w:rPr>
                <w:color w:val="242729"/>
                <w:sz w:val="22"/>
                <w:szCs w:val="22"/>
                <w:lang w:val="en-US"/>
              </w:rPr>
            </w:pPr>
            <w:r>
              <w:rPr>
                <w:color w:val="242729"/>
                <w:sz w:val="22"/>
                <w:szCs w:val="22"/>
                <w:lang w:val="en-US"/>
              </w:rPr>
              <w:t>&gt;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39D0" w14:textId="40250F58" w:rsidR="00D267A5" w:rsidRPr="006371BA" w:rsidRDefault="00CB6843" w:rsidP="00C02254">
            <w:pPr>
              <w:spacing w:line="276" w:lineRule="auto"/>
              <w:rPr>
                <w:i/>
                <w:iCs/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i/>
                <w:iCs/>
                <w:color w:val="242729"/>
                <w:sz w:val="22"/>
                <w:szCs w:val="22"/>
                <w:lang w:val="es-ES"/>
              </w:rPr>
              <w:t>Quiero contar</w:t>
            </w:r>
            <w:r w:rsidRPr="006371BA">
              <w:rPr>
                <w:b/>
                <w:bCs/>
                <w:i/>
                <w:iCs/>
                <w:color w:val="242729"/>
                <w:sz w:val="22"/>
                <w:szCs w:val="22"/>
                <w:lang w:val="es-ES"/>
              </w:rPr>
              <w:t>lo</w:t>
            </w:r>
            <w:r w:rsidRPr="006371BA">
              <w:rPr>
                <w:i/>
                <w:iCs/>
                <w:color w:val="242729"/>
                <w:sz w:val="22"/>
                <w:szCs w:val="22"/>
                <w:lang w:val="es-ES"/>
              </w:rPr>
              <w:t xml:space="preserve"> a mi amigo</w:t>
            </w:r>
            <w:r w:rsidR="006371BA" w:rsidRPr="006371BA">
              <w:rPr>
                <w:i/>
                <w:iCs/>
                <w:color w:val="242729"/>
                <w:sz w:val="22"/>
                <w:szCs w:val="22"/>
                <w:lang w:val="es-ES"/>
              </w:rPr>
              <w:t>.</w:t>
            </w:r>
          </w:p>
          <w:p w14:paraId="2D45FA06" w14:textId="6CAE0F52" w:rsidR="00CB6843" w:rsidRPr="00CB6843" w:rsidRDefault="00CB6843" w:rsidP="00C02254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CB6843">
              <w:rPr>
                <w:color w:val="242729"/>
                <w:sz w:val="22"/>
                <w:szCs w:val="22"/>
              </w:rPr>
              <w:t>Jeg vil fortælle min ven</w:t>
            </w:r>
            <w:r>
              <w:rPr>
                <w:color w:val="242729"/>
                <w:sz w:val="22"/>
                <w:szCs w:val="22"/>
              </w:rPr>
              <w:t xml:space="preserve"> </w:t>
            </w:r>
            <w:r w:rsidRPr="00CB6843">
              <w:rPr>
                <w:b/>
                <w:bCs/>
                <w:color w:val="242729"/>
                <w:sz w:val="22"/>
                <w:szCs w:val="22"/>
              </w:rPr>
              <w:t>den</w:t>
            </w:r>
          </w:p>
        </w:tc>
      </w:tr>
      <w:tr w:rsidR="00D267A5" w:rsidRPr="00D267A5" w14:paraId="36E04AAA" w14:textId="77777777" w:rsidTr="00CB6843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AF1B5" w14:textId="77777777" w:rsidR="00CB6843" w:rsidRDefault="00CB6843">
            <w:pPr>
              <w:rPr>
                <w:rStyle w:val="Strk"/>
                <w:color w:val="242729"/>
                <w:sz w:val="22"/>
                <w:szCs w:val="22"/>
              </w:rPr>
            </w:pPr>
          </w:p>
          <w:p w14:paraId="6DF07664" w14:textId="77777777" w:rsidR="00D267A5" w:rsidRDefault="00D267A5">
            <w:pPr>
              <w:rPr>
                <w:rStyle w:val="Strk"/>
                <w:color w:val="242729"/>
                <w:sz w:val="22"/>
                <w:szCs w:val="22"/>
              </w:rPr>
            </w:pPr>
            <w:r w:rsidRPr="006371BA">
              <w:rPr>
                <w:rStyle w:val="Strk"/>
                <w:color w:val="242729"/>
                <w:sz w:val="22"/>
                <w:szCs w:val="22"/>
                <w:u w:val="single"/>
              </w:rPr>
              <w:t>Med gerundium</w:t>
            </w:r>
            <w:r w:rsidRPr="00D267A5">
              <w:rPr>
                <w:rStyle w:val="Strk"/>
                <w:color w:val="242729"/>
                <w:sz w:val="22"/>
                <w:szCs w:val="22"/>
              </w:rPr>
              <w:t>:</w:t>
            </w:r>
          </w:p>
          <w:p w14:paraId="33E788CF" w14:textId="25CFAB72" w:rsidR="00CB6843" w:rsidRPr="00D267A5" w:rsidRDefault="00CB6843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rStyle w:val="Strk"/>
                <w:color w:val="242729"/>
                <w:sz w:val="22"/>
                <w:szCs w:val="22"/>
              </w:rPr>
              <w:t>I</w:t>
            </w:r>
            <w:r w:rsidRPr="00D267A5">
              <w:rPr>
                <w:rStyle w:val="Strk"/>
                <w:sz w:val="22"/>
                <w:szCs w:val="22"/>
              </w:rPr>
              <w:t>ndirekte objekt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84923" w14:textId="77777777" w:rsidR="00D267A5" w:rsidRPr="00D267A5" w:rsidRDefault="00D267A5">
            <w:pPr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A98AF" w14:textId="704B7ED8" w:rsidR="00D267A5" w:rsidRPr="00D267A5" w:rsidRDefault="00D267A5">
            <w:pPr>
              <w:rPr>
                <w:color w:val="242729"/>
                <w:sz w:val="22"/>
                <w:szCs w:val="22"/>
              </w:rPr>
            </w:pPr>
          </w:p>
        </w:tc>
      </w:tr>
      <w:tr w:rsidR="00D267A5" w:rsidRPr="00D267A5" w14:paraId="7BC11C8B" w14:textId="77777777" w:rsidTr="00CB6843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D3479" w14:textId="77777777" w:rsidR="00D267A5" w:rsidRPr="006371BA" w:rsidRDefault="00D267A5" w:rsidP="006371BA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Strk"/>
                <w:i/>
                <w:iCs/>
                <w:color w:val="242729"/>
                <w:sz w:val="22"/>
                <w:szCs w:val="22"/>
                <w:lang w:val="es-ES"/>
              </w:rPr>
              <w:t>Le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estoy explicando el caso.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2E233" w14:textId="77777777" w:rsidR="00D267A5" w:rsidRPr="006371BA" w:rsidRDefault="00D267A5" w:rsidP="006371BA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color w:val="242729"/>
                <w:sz w:val="22"/>
                <w:szCs w:val="22"/>
                <w:lang w:val="es-ES"/>
              </w:rPr>
              <w:t>&gt;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C62A5" w14:textId="77777777" w:rsidR="00D267A5" w:rsidRPr="006371BA" w:rsidRDefault="00D267A5" w:rsidP="006371BA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Strk"/>
                <w:b w:val="0"/>
                <w:bCs w:val="0"/>
                <w:i/>
                <w:iCs/>
                <w:color w:val="242729"/>
                <w:sz w:val="22"/>
                <w:szCs w:val="22"/>
                <w:lang w:val="es-ES"/>
              </w:rPr>
              <w:t>E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stoy explicándo</w:t>
            </w:r>
            <w:r w:rsidRPr="006371BA">
              <w:rPr>
                <w:rStyle w:val="Strk"/>
                <w:i/>
                <w:iCs/>
                <w:color w:val="242729"/>
                <w:sz w:val="22"/>
                <w:szCs w:val="22"/>
                <w:lang w:val="es-ES"/>
              </w:rPr>
              <w:t>le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el caso.</w:t>
            </w:r>
          </w:p>
        </w:tc>
      </w:tr>
      <w:tr w:rsidR="00D267A5" w:rsidRPr="00D267A5" w14:paraId="4AF4A81C" w14:textId="77777777" w:rsidTr="00CB6843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A857E" w14:textId="20C8F187" w:rsidR="00CB6843" w:rsidRDefault="00D267A5" w:rsidP="006371BA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Jeg sidder og forklarer</w:t>
            </w:r>
            <w:r w:rsidRPr="00D267A5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D267A5">
              <w:rPr>
                <w:rStyle w:val="Strk"/>
                <w:color w:val="242729"/>
                <w:sz w:val="22"/>
                <w:szCs w:val="22"/>
              </w:rPr>
              <w:t>hende</w:t>
            </w:r>
            <w:r>
              <w:rPr>
                <w:rStyle w:val="Strk"/>
                <w:color w:val="242729"/>
                <w:sz w:val="22"/>
                <w:szCs w:val="22"/>
              </w:rPr>
              <w:t xml:space="preserve"> </w:t>
            </w:r>
            <w:r w:rsidRPr="00D267A5">
              <w:rPr>
                <w:color w:val="242729"/>
                <w:sz w:val="22"/>
                <w:szCs w:val="22"/>
              </w:rPr>
              <w:t>sagen.</w:t>
            </w:r>
          </w:p>
          <w:p w14:paraId="3A710113" w14:textId="12720198" w:rsidR="00CB6843" w:rsidRPr="00D267A5" w:rsidRDefault="00CB6843" w:rsidP="006371BA">
            <w:pPr>
              <w:spacing w:line="276" w:lineRule="auto"/>
              <w:rPr>
                <w:color w:val="242729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3040E" w14:textId="77777777" w:rsidR="00D267A5" w:rsidRPr="00D267A5" w:rsidRDefault="00D267A5" w:rsidP="006371BA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&gt;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F51DF" w14:textId="3DE1AF5A" w:rsidR="00D267A5" w:rsidRPr="00D267A5" w:rsidRDefault="00CB6843" w:rsidP="006371BA">
            <w:pPr>
              <w:spacing w:after="240" w:line="276" w:lineRule="auto"/>
              <w:rPr>
                <w:color w:val="242729"/>
                <w:sz w:val="22"/>
                <w:szCs w:val="22"/>
              </w:rPr>
            </w:pPr>
            <w:r w:rsidRPr="00D267A5">
              <w:rPr>
                <w:color w:val="242729"/>
                <w:sz w:val="22"/>
                <w:szCs w:val="22"/>
              </w:rPr>
              <w:t>Jeg sidder og forklarer</w:t>
            </w:r>
            <w:r w:rsidRPr="00D267A5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D267A5">
              <w:rPr>
                <w:rStyle w:val="Strk"/>
                <w:color w:val="242729"/>
                <w:sz w:val="22"/>
                <w:szCs w:val="22"/>
              </w:rPr>
              <w:t>hende</w:t>
            </w:r>
            <w:r>
              <w:rPr>
                <w:rStyle w:val="Strk"/>
                <w:color w:val="242729"/>
                <w:sz w:val="22"/>
                <w:szCs w:val="22"/>
              </w:rPr>
              <w:t xml:space="preserve"> </w:t>
            </w:r>
            <w:r w:rsidRPr="00D267A5">
              <w:rPr>
                <w:color w:val="242729"/>
                <w:sz w:val="22"/>
                <w:szCs w:val="22"/>
              </w:rPr>
              <w:t>sagen.</w:t>
            </w:r>
          </w:p>
        </w:tc>
      </w:tr>
    </w:tbl>
    <w:p w14:paraId="1C6B95C1" w14:textId="0881B23E" w:rsidR="00CB6843" w:rsidRDefault="00CB6843" w:rsidP="00CB6843">
      <w:pPr>
        <w:pStyle w:val="NormalWeb"/>
        <w:spacing w:before="0" w:beforeAutospacing="0" w:after="0" w:afterAutospacing="0" w:line="276" w:lineRule="auto"/>
        <w:rPr>
          <w:rStyle w:val="Strk"/>
          <w:sz w:val="22"/>
          <w:szCs w:val="22"/>
        </w:rPr>
      </w:pPr>
      <w:r w:rsidRPr="00D267A5">
        <w:rPr>
          <w:rStyle w:val="Strk"/>
          <w:sz w:val="22"/>
          <w:szCs w:val="22"/>
        </w:rPr>
        <w:t>Direkte objekt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744"/>
        <w:gridCol w:w="4619"/>
      </w:tblGrid>
      <w:tr w:rsidR="00CB6843" w:rsidRPr="004761BA" w14:paraId="3D9E7BD2" w14:textId="77777777" w:rsidTr="00852E45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4D9FC" w14:textId="6D2E6F9E" w:rsidR="00CB6843" w:rsidRPr="006371BA" w:rsidRDefault="00CB6843" w:rsidP="006371BA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Strk"/>
                <w:i/>
                <w:iCs/>
                <w:color w:val="242729"/>
                <w:sz w:val="22"/>
                <w:szCs w:val="22"/>
                <w:lang w:val="es-ES"/>
              </w:rPr>
              <w:t>Lo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estoy explicando a mi amiga.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B73A8" w14:textId="77777777" w:rsidR="00CB6843" w:rsidRPr="006371BA" w:rsidRDefault="00CB6843" w:rsidP="006371BA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color w:val="242729"/>
                <w:sz w:val="22"/>
                <w:szCs w:val="22"/>
                <w:lang w:val="es-ES"/>
              </w:rPr>
              <w:t>&gt;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0EF71" w14:textId="6935C09E" w:rsidR="00CB6843" w:rsidRPr="006371BA" w:rsidRDefault="00CB6843" w:rsidP="006371BA">
            <w:pPr>
              <w:spacing w:line="276" w:lineRule="auto"/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Strk"/>
                <w:b w:val="0"/>
                <w:bCs w:val="0"/>
                <w:i/>
                <w:iCs/>
                <w:color w:val="242729"/>
                <w:sz w:val="22"/>
                <w:szCs w:val="22"/>
                <w:lang w:val="es-ES"/>
              </w:rPr>
              <w:t>E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stoy explicándo</w:t>
            </w:r>
            <w:r w:rsidRPr="006371BA">
              <w:rPr>
                <w:rStyle w:val="Fremhv"/>
                <w:b/>
                <w:bCs/>
                <w:color w:val="242729"/>
                <w:sz w:val="22"/>
                <w:szCs w:val="22"/>
                <w:lang w:val="es-ES"/>
              </w:rPr>
              <w:t>lo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 xml:space="preserve"> a mi amiga.</w:t>
            </w:r>
          </w:p>
        </w:tc>
      </w:tr>
      <w:tr w:rsidR="00CB6843" w:rsidRPr="00D267A5" w14:paraId="3CA86159" w14:textId="77777777" w:rsidTr="006371BA">
        <w:trPr>
          <w:trHeight w:val="78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FBF15" w14:textId="2036B0FD" w:rsidR="00CB6843" w:rsidRPr="00CB6843" w:rsidRDefault="00CB6843" w:rsidP="006371BA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CB6843">
              <w:rPr>
                <w:color w:val="242729"/>
                <w:sz w:val="22"/>
                <w:szCs w:val="22"/>
              </w:rPr>
              <w:t>Jeg sidder og forklare</w:t>
            </w:r>
            <w:r>
              <w:rPr>
                <w:color w:val="242729"/>
                <w:sz w:val="22"/>
                <w:szCs w:val="22"/>
              </w:rPr>
              <w:t xml:space="preserve">r </w:t>
            </w:r>
            <w:r>
              <w:rPr>
                <w:b/>
                <w:bCs/>
                <w:color w:val="242729"/>
                <w:sz w:val="22"/>
                <w:szCs w:val="22"/>
              </w:rPr>
              <w:t xml:space="preserve">den </w:t>
            </w:r>
            <w:r>
              <w:rPr>
                <w:color w:val="242729"/>
                <w:sz w:val="22"/>
                <w:szCs w:val="22"/>
              </w:rPr>
              <w:t>til min veninde</w:t>
            </w:r>
            <w:r w:rsidRPr="00CB6843">
              <w:rPr>
                <w:color w:val="242729"/>
                <w:sz w:val="22"/>
                <w:szCs w:val="22"/>
              </w:rPr>
              <w:t>.</w:t>
            </w:r>
          </w:p>
          <w:p w14:paraId="5AB23C8E" w14:textId="77777777" w:rsidR="00CB6843" w:rsidRPr="00CB6843" w:rsidRDefault="00CB6843" w:rsidP="006371BA">
            <w:pPr>
              <w:spacing w:line="276" w:lineRule="auto"/>
              <w:rPr>
                <w:color w:val="242729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9E8B5" w14:textId="77777777" w:rsidR="00CB6843" w:rsidRPr="00CB6843" w:rsidRDefault="00CB6843" w:rsidP="006371BA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CB6843">
              <w:rPr>
                <w:color w:val="242729"/>
                <w:sz w:val="22"/>
                <w:szCs w:val="22"/>
              </w:rPr>
              <w:t>&gt;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286B" w14:textId="3FEF10F8" w:rsidR="00CB6843" w:rsidRPr="00CB6843" w:rsidRDefault="00CB6843" w:rsidP="006371BA">
            <w:pPr>
              <w:spacing w:line="276" w:lineRule="auto"/>
              <w:rPr>
                <w:color w:val="242729"/>
                <w:sz w:val="22"/>
                <w:szCs w:val="22"/>
              </w:rPr>
            </w:pPr>
            <w:r w:rsidRPr="00CB6843">
              <w:rPr>
                <w:color w:val="242729"/>
                <w:sz w:val="22"/>
                <w:szCs w:val="22"/>
              </w:rPr>
              <w:t>Jeg sidder og forklare</w:t>
            </w:r>
            <w:r>
              <w:rPr>
                <w:color w:val="242729"/>
                <w:sz w:val="22"/>
                <w:szCs w:val="22"/>
              </w:rPr>
              <w:t xml:space="preserve">r </w:t>
            </w:r>
            <w:r>
              <w:rPr>
                <w:b/>
                <w:bCs/>
                <w:color w:val="242729"/>
                <w:sz w:val="22"/>
                <w:szCs w:val="22"/>
              </w:rPr>
              <w:t xml:space="preserve">den </w:t>
            </w:r>
            <w:r>
              <w:rPr>
                <w:color w:val="242729"/>
                <w:sz w:val="22"/>
                <w:szCs w:val="22"/>
              </w:rPr>
              <w:t>til min veninde.</w:t>
            </w:r>
          </w:p>
        </w:tc>
      </w:tr>
    </w:tbl>
    <w:p w14:paraId="3DA60640" w14:textId="7EB8CEB7" w:rsidR="00EC0AB1" w:rsidRPr="00EC0AB1" w:rsidRDefault="00EC0AB1" w:rsidP="000509DC">
      <w:pPr>
        <w:pStyle w:val="section-title"/>
        <w:spacing w:before="480" w:beforeAutospacing="0" w:after="120" w:afterAutospacing="0"/>
        <w:rPr>
          <w:b/>
          <w:bCs/>
          <w:color w:val="242729"/>
          <w:sz w:val="28"/>
          <w:szCs w:val="28"/>
        </w:rPr>
      </w:pPr>
      <w:r w:rsidRPr="00EC0AB1">
        <w:rPr>
          <w:b/>
          <w:bCs/>
          <w:color w:val="242729"/>
          <w:sz w:val="28"/>
          <w:szCs w:val="28"/>
        </w:rPr>
        <w:t>Indirekte objekt kommer før direkte, når begge er pronominer</w:t>
      </w:r>
    </w:p>
    <w:p w14:paraId="254AAA68" w14:textId="1AB61235" w:rsidR="00EC0AB1" w:rsidRPr="00EC0AB1" w:rsidRDefault="00EC0AB1" w:rsidP="000F30AA">
      <w:pPr>
        <w:pStyle w:val="NormalWeb"/>
        <w:spacing w:before="0" w:beforeAutospacing="0" w:after="120" w:afterAutospacing="0"/>
        <w:rPr>
          <w:color w:val="242729"/>
          <w:sz w:val="22"/>
          <w:szCs w:val="22"/>
        </w:rPr>
      </w:pPr>
      <w:r w:rsidRPr="00EC0AB1">
        <w:rPr>
          <w:rStyle w:val="limit-characters"/>
          <w:color w:val="242729"/>
          <w:sz w:val="22"/>
          <w:szCs w:val="22"/>
        </w:rPr>
        <w:t>Både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direkte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og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indirekte objekt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rStyle w:val="limit-characters"/>
          <w:color w:val="242729"/>
          <w:sz w:val="22"/>
          <w:szCs w:val="22"/>
        </w:rPr>
        <w:t>kan være pronominer i samme sætning. Når de begge er personlige pronominer, skal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Strk"/>
          <w:color w:val="242729"/>
          <w:sz w:val="22"/>
          <w:szCs w:val="22"/>
        </w:rPr>
        <w:t>det indirekte objekt</w:t>
      </w:r>
      <w:r w:rsidRPr="00EC0AB1">
        <w:rPr>
          <w:rStyle w:val="danish"/>
          <w:b/>
          <w:bCs/>
          <w:color w:val="242729"/>
          <w:sz w:val="22"/>
          <w:szCs w:val="22"/>
        </w:rPr>
        <w:t>hensynsleddet</w:t>
      </w:r>
      <w:r w:rsidRPr="00EC0AB1">
        <w:rPr>
          <w:rStyle w:val="Strk"/>
          <w:color w:val="242729"/>
          <w:sz w:val="22"/>
          <w:szCs w:val="22"/>
        </w:rPr>
        <w:t> komme før det direkte objekt</w:t>
      </w:r>
      <w:r w:rsidRPr="00EC0AB1">
        <w:rPr>
          <w:rStyle w:val="limit-characters"/>
          <w:color w:val="242729"/>
          <w:sz w:val="22"/>
          <w:szCs w:val="22"/>
        </w:rPr>
        <w:t>:</w:t>
      </w:r>
    </w:p>
    <w:tbl>
      <w:tblPr>
        <w:tblW w:w="6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676"/>
        <w:gridCol w:w="307"/>
        <w:gridCol w:w="2367"/>
      </w:tblGrid>
      <w:tr w:rsidR="00EC0AB1" w:rsidRPr="00EC0AB1" w14:paraId="5D39982C" w14:textId="77777777" w:rsidTr="000509DC">
        <w:trPr>
          <w:trHeight w:val="28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81380" w14:textId="77777777" w:rsidR="00EC0AB1" w:rsidRPr="00EC0AB1" w:rsidRDefault="00EC0AB1">
            <w:pPr>
              <w:rPr>
                <w:sz w:val="22"/>
                <w:szCs w:val="22"/>
              </w:rPr>
            </w:pPr>
            <w:r w:rsidRPr="00EC0AB1">
              <w:rPr>
                <w:rStyle w:val="Strk"/>
                <w:sz w:val="22"/>
                <w:szCs w:val="22"/>
              </w:rPr>
              <w:t>Eksempel: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0E66C" w14:textId="77777777" w:rsidR="00EC0AB1" w:rsidRPr="00EC0AB1" w:rsidRDefault="00EC0AB1">
            <w:pPr>
              <w:rPr>
                <w:sz w:val="22"/>
                <w:szCs w:val="22"/>
              </w:rPr>
            </w:pPr>
            <w:r w:rsidRPr="006371BA">
              <w:rPr>
                <w:rStyle w:val="under-square"/>
                <w:b/>
                <w:bCs/>
                <w:i/>
                <w:iCs/>
                <w:sz w:val="22"/>
                <w:szCs w:val="22"/>
                <w:lang w:val="es-ES"/>
              </w:rPr>
              <w:t>Me</w:t>
            </w:r>
            <w:r w:rsidRPr="006371BA">
              <w:rPr>
                <w:rStyle w:val="apple-converted-space"/>
                <w:rFonts w:eastAsiaTheme="majorEastAsia"/>
                <w:i/>
                <w:iCs/>
                <w:sz w:val="22"/>
                <w:szCs w:val="22"/>
                <w:lang w:val="es-ES"/>
              </w:rPr>
              <w:t> </w:t>
            </w:r>
            <w:r w:rsidRPr="006371BA">
              <w:rPr>
                <w:rStyle w:val="under-triangle"/>
                <w:b/>
                <w:bCs/>
                <w:i/>
                <w:iCs/>
                <w:sz w:val="22"/>
                <w:szCs w:val="22"/>
                <w:lang w:val="es-ES"/>
              </w:rPr>
              <w:t>lo</w:t>
            </w:r>
            <w:r w:rsidRPr="006371BA">
              <w:rPr>
                <w:rStyle w:val="apple-converted-space"/>
                <w:rFonts w:eastAsiaTheme="majorEastAsia"/>
                <w:b/>
                <w:bCs/>
                <w:i/>
                <w:iCs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sz w:val="22"/>
                <w:szCs w:val="22"/>
                <w:lang w:val="es-ES"/>
              </w:rPr>
              <w:t>das</w:t>
            </w:r>
            <w:r w:rsidRPr="00EC0AB1">
              <w:rPr>
                <w:rStyle w:val="Fremhv"/>
                <w:sz w:val="22"/>
                <w:szCs w:val="22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49DAC" w14:textId="77777777" w:rsidR="00EC0AB1" w:rsidRPr="00EC0AB1" w:rsidRDefault="00EC0AB1">
            <w:pPr>
              <w:rPr>
                <w:sz w:val="22"/>
                <w:szCs w:val="22"/>
              </w:rPr>
            </w:pPr>
            <w:r w:rsidRPr="00EC0AB1">
              <w:rPr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17A32" w14:textId="77777777" w:rsidR="00EC0AB1" w:rsidRPr="00EC0AB1" w:rsidRDefault="00EC0AB1">
            <w:pPr>
              <w:rPr>
                <w:sz w:val="22"/>
                <w:szCs w:val="22"/>
              </w:rPr>
            </w:pPr>
            <w:r w:rsidRPr="00EC0AB1">
              <w:rPr>
                <w:sz w:val="22"/>
                <w:szCs w:val="22"/>
              </w:rPr>
              <w:t>Du giver</w:t>
            </w:r>
            <w:r w:rsidRPr="00EC0AB1"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 w:rsidRPr="00EC0AB1">
              <w:rPr>
                <w:rStyle w:val="under-square"/>
                <w:b/>
                <w:bCs/>
                <w:sz w:val="22"/>
                <w:szCs w:val="22"/>
              </w:rPr>
              <w:t>mig</w:t>
            </w:r>
            <w:r w:rsidRPr="00EC0AB1"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 w:rsidRPr="00EC0AB1">
              <w:rPr>
                <w:rStyle w:val="under-triangle"/>
                <w:b/>
                <w:bCs/>
                <w:sz w:val="22"/>
                <w:szCs w:val="22"/>
              </w:rPr>
              <w:t>det</w:t>
            </w:r>
            <w:r w:rsidRPr="00EC0AB1">
              <w:rPr>
                <w:sz w:val="22"/>
                <w:szCs w:val="22"/>
              </w:rPr>
              <w:t>.</w:t>
            </w:r>
          </w:p>
        </w:tc>
      </w:tr>
    </w:tbl>
    <w:p w14:paraId="12B873C1" w14:textId="7C3CA1DD" w:rsidR="00EC0AB1" w:rsidRPr="00EC0AB1" w:rsidRDefault="00EC0AB1" w:rsidP="000F30AA">
      <w:pPr>
        <w:pStyle w:val="NormalWeb"/>
        <w:spacing w:before="240" w:beforeAutospacing="0" w:after="120" w:afterAutospacing="0"/>
        <w:rPr>
          <w:color w:val="242729"/>
          <w:sz w:val="22"/>
          <w:szCs w:val="22"/>
        </w:rPr>
      </w:pPr>
      <w:r w:rsidRPr="00EC0AB1">
        <w:rPr>
          <w:color w:val="242729"/>
          <w:sz w:val="22"/>
          <w:szCs w:val="22"/>
        </w:rPr>
        <w:t>Nægtelsen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4784B2"/>
          <w:sz w:val="22"/>
          <w:szCs w:val="22"/>
        </w:rPr>
        <w:t>no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(ikke) placeres foran begge [pronominer/stedord.</w:t>
      </w:r>
    </w:p>
    <w:tbl>
      <w:tblPr>
        <w:tblW w:w="7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5"/>
        <w:gridCol w:w="307"/>
        <w:gridCol w:w="3195"/>
      </w:tblGrid>
      <w:tr w:rsidR="00EC0AB1" w:rsidRPr="00EC0AB1" w14:paraId="3EC7902A" w14:textId="77777777" w:rsidTr="00EC0AB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D6A7C" w14:textId="77777777" w:rsidR="00EC0AB1" w:rsidRPr="00EC0AB1" w:rsidRDefault="00EC0AB1">
            <w:pPr>
              <w:rPr>
                <w:sz w:val="22"/>
                <w:szCs w:val="22"/>
              </w:rPr>
            </w:pPr>
            <w:r w:rsidRPr="00EC0AB1">
              <w:rPr>
                <w:rStyle w:val="Strk"/>
                <w:sz w:val="22"/>
                <w:szCs w:val="22"/>
              </w:rPr>
              <w:t>Eksempel: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AF9CD" w14:textId="77777777" w:rsidR="00EC0AB1" w:rsidRPr="006371BA" w:rsidRDefault="00EC0AB1">
            <w:pPr>
              <w:rPr>
                <w:sz w:val="22"/>
                <w:szCs w:val="22"/>
                <w:lang w:val="es-ES"/>
              </w:rPr>
            </w:pPr>
            <w:r w:rsidRPr="006371BA">
              <w:rPr>
                <w:rStyle w:val="Strk"/>
                <w:i/>
                <w:iCs/>
                <w:color w:val="4784B2"/>
                <w:sz w:val="22"/>
                <w:szCs w:val="22"/>
                <w:lang w:val="es-ES"/>
              </w:rPr>
              <w:t>No</w:t>
            </w:r>
            <w:r w:rsidRPr="006371BA">
              <w:rPr>
                <w:rStyle w:val="apple-converted-space"/>
                <w:rFonts w:eastAsiaTheme="majorEastAsia"/>
                <w:i/>
                <w:iCs/>
                <w:sz w:val="22"/>
                <w:szCs w:val="22"/>
                <w:lang w:val="es-ES"/>
              </w:rPr>
              <w:t> </w:t>
            </w:r>
            <w:r w:rsidRPr="006371BA">
              <w:rPr>
                <w:rStyle w:val="Strk"/>
                <w:i/>
                <w:iCs/>
                <w:sz w:val="22"/>
                <w:szCs w:val="22"/>
                <w:lang w:val="es-ES"/>
              </w:rPr>
              <w:t>me</w:t>
            </w:r>
            <w:r w:rsidRPr="006371BA">
              <w:rPr>
                <w:rStyle w:val="apple-converted-space"/>
                <w:rFonts w:eastAsiaTheme="majorEastAsia"/>
                <w:i/>
                <w:iCs/>
                <w:sz w:val="22"/>
                <w:szCs w:val="22"/>
                <w:lang w:val="es-ES"/>
              </w:rPr>
              <w:t> </w:t>
            </w:r>
            <w:r w:rsidRPr="006371BA">
              <w:rPr>
                <w:rStyle w:val="Strk"/>
                <w:i/>
                <w:iCs/>
                <w:sz w:val="22"/>
                <w:szCs w:val="22"/>
                <w:lang w:val="es-ES"/>
              </w:rPr>
              <w:t>lo</w:t>
            </w:r>
            <w:r w:rsidRPr="006371BA">
              <w:rPr>
                <w:rStyle w:val="apple-converted-space"/>
                <w:rFonts w:eastAsiaTheme="majorEastAsia"/>
                <w:i/>
                <w:iCs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sz w:val="22"/>
                <w:szCs w:val="22"/>
                <w:lang w:val="es-ES"/>
              </w:rPr>
              <w:t>das.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E16C0" w14:textId="77777777" w:rsidR="00EC0AB1" w:rsidRPr="00EC0AB1" w:rsidRDefault="00EC0AB1">
            <w:pPr>
              <w:rPr>
                <w:sz w:val="22"/>
                <w:szCs w:val="22"/>
              </w:rPr>
            </w:pPr>
            <w:r w:rsidRPr="00EC0AB1">
              <w:rPr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B7F19" w14:textId="77777777" w:rsidR="00EC0AB1" w:rsidRPr="00EC0AB1" w:rsidRDefault="00EC0AB1">
            <w:pPr>
              <w:rPr>
                <w:sz w:val="22"/>
                <w:szCs w:val="22"/>
              </w:rPr>
            </w:pPr>
            <w:r w:rsidRPr="00EC0AB1">
              <w:rPr>
                <w:sz w:val="22"/>
                <w:szCs w:val="22"/>
              </w:rPr>
              <w:t>Du giver</w:t>
            </w:r>
            <w:r w:rsidRPr="00EC0AB1"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 w:rsidRPr="00EC0AB1">
              <w:rPr>
                <w:rStyle w:val="Strk"/>
                <w:sz w:val="22"/>
                <w:szCs w:val="22"/>
              </w:rPr>
              <w:t>mig det</w:t>
            </w:r>
            <w:r w:rsidRPr="00EC0AB1"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 w:rsidRPr="00EC0AB1">
              <w:rPr>
                <w:rStyle w:val="Strk"/>
                <w:color w:val="4784B2"/>
                <w:sz w:val="22"/>
                <w:szCs w:val="22"/>
              </w:rPr>
              <w:t>ikke</w:t>
            </w:r>
          </w:p>
        </w:tc>
      </w:tr>
    </w:tbl>
    <w:p w14:paraId="6A38E5B7" w14:textId="2199A04C" w:rsidR="00070163" w:rsidRPr="00EC0AB1" w:rsidRDefault="00EC0AB1" w:rsidP="00EC0AB1">
      <w:pPr>
        <w:pStyle w:val="Overskrift2"/>
        <w:spacing w:before="0" w:after="120"/>
        <w:rPr>
          <w:rFonts w:ascii="Times New Roman" w:eastAsia="Times New Roman" w:hAnsi="Times New Roman" w:cs="Times New Roman"/>
          <w:color w:val="333333"/>
          <w:sz w:val="22"/>
          <w:szCs w:val="22"/>
          <w:lang w:val="es-ES" w:eastAsia="da-DK"/>
        </w:rPr>
      </w:pPr>
      <w:r w:rsidRPr="00EC0AB1">
        <w:rPr>
          <w:rFonts w:ascii="Times New Roman" w:eastAsia="Times New Roman" w:hAnsi="Times New Roman" w:cs="Times New Roman"/>
          <w:color w:val="333333"/>
          <w:sz w:val="22"/>
          <w:szCs w:val="22"/>
          <w:lang w:val="es-ES" w:eastAsia="da-DK"/>
        </w:rPr>
        <w:t xml:space="preserve"> </w:t>
      </w:r>
    </w:p>
    <w:p w14:paraId="3BF88C3A" w14:textId="77777777" w:rsidR="00EC0AB1" w:rsidRPr="00EC0AB1" w:rsidRDefault="00EC0AB1" w:rsidP="000509DC">
      <w:pPr>
        <w:pStyle w:val="section-title"/>
        <w:spacing w:before="480" w:beforeAutospacing="0" w:after="120" w:afterAutospacing="0"/>
        <w:rPr>
          <w:b/>
          <w:bCs/>
          <w:color w:val="242729"/>
          <w:sz w:val="28"/>
          <w:szCs w:val="28"/>
        </w:rPr>
      </w:pPr>
      <w:r w:rsidRPr="00EC0AB1">
        <w:rPr>
          <w:b/>
          <w:bCs/>
          <w:color w:val="242729"/>
          <w:sz w:val="28"/>
          <w:szCs w:val="28"/>
        </w:rPr>
        <w:t>Det indirekte objekt bliver til 'se', når begge pronominer er 3. person</w:t>
      </w:r>
    </w:p>
    <w:p w14:paraId="7B785319" w14:textId="1FBA4ADF" w:rsidR="00EC0AB1" w:rsidRPr="00EC0AB1" w:rsidRDefault="00EC0AB1" w:rsidP="000509DC">
      <w:pPr>
        <w:pStyle w:val="NormalWeb"/>
        <w:spacing w:before="0" w:beforeAutospacing="0" w:after="0" w:afterAutospacing="0"/>
        <w:rPr>
          <w:color w:val="242729"/>
          <w:sz w:val="22"/>
          <w:szCs w:val="22"/>
        </w:rPr>
      </w:pPr>
      <w:r w:rsidRPr="00EC0AB1">
        <w:rPr>
          <w:rStyle w:val="limit-characters"/>
          <w:color w:val="242729"/>
          <w:sz w:val="22"/>
          <w:szCs w:val="22"/>
        </w:rPr>
        <w:t xml:space="preserve">De indirekte </w:t>
      </w:r>
      <w:proofErr w:type="spellStart"/>
      <w:r w:rsidRPr="00EC0AB1">
        <w:rPr>
          <w:rStyle w:val="limit-characters"/>
          <w:color w:val="242729"/>
          <w:sz w:val="22"/>
          <w:szCs w:val="22"/>
        </w:rPr>
        <w:t>objektspronominerne</w:t>
      </w:r>
      <w:proofErr w:type="spellEnd"/>
      <w:r w:rsidRPr="00EC0AB1">
        <w:rPr>
          <w:rStyle w:val="limit-characters"/>
          <w:color w:val="242729"/>
          <w:sz w:val="22"/>
          <w:szCs w:val="22"/>
        </w:rPr>
        <w:t xml:space="preserve"> i 3. person –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le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limit-characters"/>
          <w:color w:val="242729"/>
          <w:sz w:val="22"/>
          <w:szCs w:val="22"/>
        </w:rPr>
        <w:t>og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les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limit-characters"/>
          <w:color w:val="242729"/>
          <w:sz w:val="22"/>
          <w:szCs w:val="22"/>
        </w:rPr>
        <w:t>– bliver til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se</w:t>
      </w:r>
      <w:r w:rsidRPr="00EC0AB1">
        <w:rPr>
          <w:rStyle w:val="limit-characters"/>
          <w:color w:val="242729"/>
          <w:sz w:val="22"/>
          <w:szCs w:val="22"/>
        </w:rPr>
        <w:t>,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limit-characters"/>
          <w:color w:val="242729"/>
          <w:sz w:val="22"/>
          <w:szCs w:val="22"/>
        </w:rPr>
        <w:t xml:space="preserve">når det direkte </w:t>
      </w:r>
      <w:proofErr w:type="spellStart"/>
      <w:r w:rsidRPr="00EC0AB1">
        <w:rPr>
          <w:rStyle w:val="limit-characters"/>
          <w:color w:val="242729"/>
          <w:sz w:val="22"/>
          <w:szCs w:val="22"/>
        </w:rPr>
        <w:t>objektspronomen</w:t>
      </w:r>
      <w:proofErr w:type="spellEnd"/>
      <w:r w:rsidRPr="00EC0AB1">
        <w:rPr>
          <w:rStyle w:val="limit-characters"/>
          <w:color w:val="242729"/>
          <w:sz w:val="22"/>
          <w:szCs w:val="22"/>
        </w:rPr>
        <w:t xml:space="preserve"> også er 3. person –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lo</w:t>
      </w:r>
      <w:r w:rsidRPr="00EC0AB1">
        <w:rPr>
          <w:rStyle w:val="limit-characters"/>
          <w:color w:val="242729"/>
          <w:sz w:val="22"/>
          <w:szCs w:val="22"/>
        </w:rPr>
        <w:t>,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la</w:t>
      </w:r>
      <w:r w:rsidRPr="00EC0AB1">
        <w:rPr>
          <w:rStyle w:val="limit-characters"/>
          <w:color w:val="242729"/>
          <w:sz w:val="22"/>
          <w:szCs w:val="22"/>
        </w:rPr>
        <w:t>,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los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limit-characters"/>
          <w:color w:val="242729"/>
          <w:sz w:val="22"/>
          <w:szCs w:val="22"/>
        </w:rPr>
        <w:t>eller</w:t>
      </w:r>
      <w:r w:rsidRPr="00EC0AB1">
        <w:rPr>
          <w:rStyle w:val="apple-converted-space"/>
          <w:rFonts w:eastAsiaTheme="majorEastAsia"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las</w:t>
      </w:r>
      <w:r w:rsidRPr="00EC0AB1">
        <w:rPr>
          <w:rStyle w:val="limit-characters"/>
          <w:color w:val="242729"/>
          <w:sz w:val="22"/>
          <w:szCs w:val="22"/>
        </w:rPr>
        <w:t>.</w:t>
      </w:r>
    </w:p>
    <w:p w14:paraId="04E0492B" w14:textId="14D84A1D" w:rsidR="00EC0AB1" w:rsidRPr="00EC0AB1" w:rsidRDefault="00EC0AB1" w:rsidP="00CB6843">
      <w:pPr>
        <w:pStyle w:val="NormalWeb"/>
        <w:spacing w:before="0" w:beforeAutospacing="0" w:after="120" w:afterAutospacing="0"/>
        <w:rPr>
          <w:color w:val="242729"/>
          <w:sz w:val="22"/>
          <w:szCs w:val="22"/>
        </w:rPr>
      </w:pPr>
      <w:r w:rsidRPr="00EC0AB1">
        <w:rPr>
          <w:color w:val="242729"/>
          <w:sz w:val="22"/>
          <w:szCs w:val="22"/>
        </w:rPr>
        <w:t>Både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direkte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og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indirekte objekt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laves om til et pronomen i 3. person.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719"/>
        <w:gridCol w:w="334"/>
        <w:gridCol w:w="2624"/>
      </w:tblGrid>
      <w:tr w:rsidR="00EC0AB1" w:rsidRPr="00EC0AB1" w14:paraId="03AA8DDE" w14:textId="77777777" w:rsidTr="00CB6843">
        <w:trPr>
          <w:trHeight w:val="281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3B364" w14:textId="4432D03F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rStyle w:val="Strk"/>
                <w:color w:val="242729"/>
                <w:sz w:val="22"/>
                <w:szCs w:val="22"/>
              </w:rPr>
              <w:t>Eksemp</w:t>
            </w:r>
            <w:r w:rsidR="00370F7E">
              <w:rPr>
                <w:rStyle w:val="Strk"/>
                <w:color w:val="242729"/>
                <w:sz w:val="22"/>
                <w:szCs w:val="22"/>
              </w:rPr>
              <w:t>el</w:t>
            </w:r>
            <w:r w:rsidRPr="00EC0AB1">
              <w:rPr>
                <w:rStyle w:val="Strk"/>
                <w:color w:val="242729"/>
                <w:sz w:val="22"/>
                <w:szCs w:val="22"/>
              </w:rPr>
              <w:t>: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5C2B8" w14:textId="77777777" w:rsidR="00EC0AB1" w:rsidRPr="006371BA" w:rsidRDefault="00EC0AB1">
            <w:pPr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Doy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under-triangle"/>
                <w:b/>
                <w:bCs/>
                <w:i/>
                <w:iCs/>
                <w:color w:val="242729"/>
                <w:sz w:val="22"/>
                <w:szCs w:val="22"/>
                <w:lang w:val="es-ES"/>
              </w:rPr>
              <w:t>el regalo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Strk"/>
                <w:i/>
                <w:iCs/>
                <w:color w:val="32955C"/>
                <w:sz w:val="22"/>
                <w:szCs w:val="22"/>
                <w:lang w:val="es-ES"/>
              </w:rPr>
              <w:t>a</w:t>
            </w:r>
            <w:r w:rsidRPr="006371BA">
              <w:rPr>
                <w:rStyle w:val="apple-converted-space"/>
                <w:i/>
                <w:iCs/>
                <w:color w:val="32955C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Strk"/>
                <w:i/>
                <w:iCs/>
                <w:color w:val="32955C"/>
                <w:sz w:val="22"/>
                <w:szCs w:val="22"/>
                <w:lang w:val="es-ES"/>
              </w:rPr>
              <w:t>Juan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BD9F2" w14:textId="77777777" w:rsidR="00EC0AB1" w:rsidRPr="00EC0AB1" w:rsidRDefault="00EC0AB1">
            <w:pPr>
              <w:rPr>
                <w:color w:val="242729"/>
                <w:sz w:val="22"/>
                <w:szCs w:val="22"/>
                <w:lang w:val="en-US"/>
              </w:rPr>
            </w:pPr>
            <w:r w:rsidRPr="00EC0AB1">
              <w:rPr>
                <w:color w:val="242729"/>
                <w:sz w:val="22"/>
                <w:szCs w:val="22"/>
                <w:lang w:val="en-US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4EF3C" w14:textId="77777777" w:rsidR="00EC0AB1" w:rsidRPr="006371BA" w:rsidRDefault="00EC0AB1" w:rsidP="00CB6843">
            <w:pPr>
              <w:rPr>
                <w:color w:val="242729"/>
                <w:sz w:val="22"/>
                <w:szCs w:val="22"/>
                <w:lang w:val="es-ES"/>
              </w:rPr>
            </w:pPr>
            <w:r w:rsidRPr="006371BA">
              <w:rPr>
                <w:rStyle w:val="under-square"/>
                <w:b/>
                <w:bCs/>
                <w:i/>
                <w:iCs/>
                <w:color w:val="32955C"/>
                <w:sz w:val="22"/>
                <w:szCs w:val="22"/>
                <w:lang w:val="es-ES"/>
              </w:rPr>
              <w:t>Se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Strk"/>
                <w:i/>
                <w:iCs/>
                <w:color w:val="242729"/>
                <w:sz w:val="22"/>
                <w:szCs w:val="22"/>
                <w:lang w:val="es-ES"/>
              </w:rPr>
              <w:t>lo</w:t>
            </w:r>
            <w:r w:rsidRPr="006371BA">
              <w:rPr>
                <w:rStyle w:val="apple-converted-space"/>
                <w:i/>
                <w:iCs/>
                <w:color w:val="242729"/>
                <w:sz w:val="22"/>
                <w:szCs w:val="22"/>
                <w:lang w:val="es-ES"/>
              </w:rPr>
              <w:t> </w:t>
            </w:r>
            <w:r w:rsidRPr="006371BA">
              <w:rPr>
                <w:rStyle w:val="Fremhv"/>
                <w:color w:val="242729"/>
                <w:sz w:val="22"/>
                <w:szCs w:val="22"/>
                <w:lang w:val="es-ES"/>
              </w:rPr>
              <w:t>doy.</w:t>
            </w:r>
          </w:p>
        </w:tc>
      </w:tr>
      <w:tr w:rsidR="00EC0AB1" w:rsidRPr="00EC0AB1" w14:paraId="665E7E55" w14:textId="77777777" w:rsidTr="00CB6843">
        <w:trPr>
          <w:trHeight w:val="281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E6DB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5174F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BEA92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2B7B6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 </w:t>
            </w:r>
          </w:p>
        </w:tc>
      </w:tr>
      <w:tr w:rsidR="00EC0AB1" w:rsidRPr="00EC0AB1" w14:paraId="1BAB7F90" w14:textId="77777777" w:rsidTr="00CB6843">
        <w:trPr>
          <w:trHeight w:val="281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16C14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C1600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Jeg giver</w:t>
            </w:r>
            <w:r w:rsidRPr="00EC0AB1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EC0AB1">
              <w:rPr>
                <w:rStyle w:val="under-square"/>
                <w:b/>
                <w:bCs/>
                <w:color w:val="32955C"/>
                <w:sz w:val="22"/>
                <w:szCs w:val="22"/>
              </w:rPr>
              <w:t>Juan</w:t>
            </w:r>
            <w:r w:rsidRPr="00EC0AB1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EC0AB1">
              <w:rPr>
                <w:rStyle w:val="under-triangle"/>
                <w:b/>
                <w:bCs/>
                <w:color w:val="242729"/>
                <w:sz w:val="22"/>
                <w:szCs w:val="22"/>
              </w:rPr>
              <w:t>gaven</w:t>
            </w:r>
            <w:r w:rsidRPr="00EC0AB1">
              <w:rPr>
                <w:color w:val="242729"/>
                <w:sz w:val="22"/>
                <w:szCs w:val="22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4FCEF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804C3" w14:textId="77777777" w:rsidR="00EC0AB1" w:rsidRPr="00EC0AB1" w:rsidRDefault="00EC0AB1">
            <w:pPr>
              <w:rPr>
                <w:color w:val="242729"/>
                <w:sz w:val="22"/>
                <w:szCs w:val="22"/>
              </w:rPr>
            </w:pPr>
            <w:r w:rsidRPr="00EC0AB1">
              <w:rPr>
                <w:color w:val="242729"/>
                <w:sz w:val="22"/>
                <w:szCs w:val="22"/>
              </w:rPr>
              <w:t>Jeg giver</w:t>
            </w:r>
            <w:r w:rsidRPr="00EC0AB1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EC0AB1">
              <w:rPr>
                <w:rStyle w:val="under-square"/>
                <w:b/>
                <w:bCs/>
                <w:color w:val="32955C"/>
                <w:sz w:val="22"/>
                <w:szCs w:val="22"/>
              </w:rPr>
              <w:t>ham</w:t>
            </w:r>
            <w:r w:rsidRPr="00EC0AB1">
              <w:rPr>
                <w:rStyle w:val="apple-converted-space"/>
                <w:color w:val="242729"/>
                <w:sz w:val="22"/>
                <w:szCs w:val="22"/>
              </w:rPr>
              <w:t> </w:t>
            </w:r>
            <w:r w:rsidRPr="00EC0AB1">
              <w:rPr>
                <w:rStyle w:val="under-triangle"/>
                <w:b/>
                <w:bCs/>
                <w:color w:val="242729"/>
                <w:sz w:val="22"/>
                <w:szCs w:val="22"/>
              </w:rPr>
              <w:t>den</w:t>
            </w:r>
            <w:r w:rsidRPr="00EC0AB1">
              <w:rPr>
                <w:color w:val="242729"/>
                <w:sz w:val="22"/>
                <w:szCs w:val="22"/>
              </w:rPr>
              <w:t>.</w:t>
            </w:r>
          </w:p>
        </w:tc>
      </w:tr>
    </w:tbl>
    <w:p w14:paraId="1D497F2C" w14:textId="70976CFA" w:rsidR="00EC0AB1" w:rsidRPr="00EC0AB1" w:rsidRDefault="00EC0AB1" w:rsidP="00EC0AB1">
      <w:pPr>
        <w:pStyle w:val="NormalWeb"/>
        <w:rPr>
          <w:color w:val="242729"/>
          <w:sz w:val="22"/>
          <w:szCs w:val="22"/>
        </w:rPr>
      </w:pPr>
      <w:r w:rsidRPr="00EC0AB1">
        <w:rPr>
          <w:color w:val="242729"/>
          <w:sz w:val="22"/>
          <w:szCs w:val="22"/>
        </w:rPr>
        <w:t xml:space="preserve">Det er umuligt at have to </w:t>
      </w:r>
      <w:proofErr w:type="spellStart"/>
      <w:r w:rsidRPr="00EC0AB1">
        <w:rPr>
          <w:color w:val="242729"/>
          <w:sz w:val="22"/>
          <w:szCs w:val="22"/>
        </w:rPr>
        <w:t>objektspronominer</w:t>
      </w:r>
      <w:proofErr w:type="spellEnd"/>
      <w:r w:rsidRPr="00EC0AB1">
        <w:rPr>
          <w:color w:val="242729"/>
          <w:sz w:val="22"/>
          <w:szCs w:val="22"/>
        </w:rPr>
        <w:t>, som begge begynder med l-.</w:t>
      </w:r>
    </w:p>
    <w:p w14:paraId="092B04F1" w14:textId="7FABEC94" w:rsidR="00070163" w:rsidRPr="00EC0AB1" w:rsidRDefault="00EC0AB1" w:rsidP="00EC0AB1">
      <w:pPr>
        <w:pStyle w:val="NormalWeb"/>
        <w:rPr>
          <w:color w:val="242729"/>
          <w:sz w:val="22"/>
          <w:szCs w:val="22"/>
        </w:rPr>
      </w:pPr>
      <w:r w:rsidRPr="00EC0AB1">
        <w:rPr>
          <w:color w:val="242729"/>
          <w:sz w:val="22"/>
          <w:szCs w:val="22"/>
        </w:rPr>
        <w:t>Det forreste skal</w:t>
      </w:r>
      <w:r w:rsidRPr="00EC0AB1">
        <w:rPr>
          <w:rStyle w:val="apple-converted-space"/>
          <w:b/>
          <w:bCs/>
          <w:color w:val="242729"/>
          <w:sz w:val="22"/>
          <w:szCs w:val="22"/>
        </w:rPr>
        <w:t> </w:t>
      </w:r>
      <w:r w:rsidRPr="00EC0AB1">
        <w:rPr>
          <w:rStyle w:val="Strk"/>
          <w:color w:val="242729"/>
          <w:sz w:val="22"/>
          <w:szCs w:val="22"/>
        </w:rPr>
        <w:t>altid laves om til</w:t>
      </w:r>
      <w:r w:rsidRPr="00EC0AB1">
        <w:rPr>
          <w:rStyle w:val="apple-converted-space"/>
          <w:b/>
          <w:bCs/>
          <w:color w:val="242729"/>
          <w:sz w:val="22"/>
          <w:szCs w:val="22"/>
        </w:rPr>
        <w:t> </w:t>
      </w:r>
      <w:r w:rsidRPr="00EC0AB1">
        <w:rPr>
          <w:rStyle w:val="Fremhv"/>
          <w:b/>
          <w:bCs/>
          <w:color w:val="242729"/>
          <w:sz w:val="22"/>
          <w:szCs w:val="22"/>
        </w:rPr>
        <w:t>se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– uanset om skulle have været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rStyle w:val="Fremhv"/>
          <w:color w:val="242729"/>
          <w:sz w:val="22"/>
          <w:szCs w:val="22"/>
        </w:rPr>
        <w:t>le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color w:val="242729"/>
          <w:sz w:val="22"/>
          <w:szCs w:val="22"/>
        </w:rPr>
        <w:t>eller</w:t>
      </w:r>
      <w:r w:rsidRPr="00EC0AB1">
        <w:rPr>
          <w:rStyle w:val="apple-converted-space"/>
          <w:color w:val="242729"/>
          <w:sz w:val="22"/>
          <w:szCs w:val="22"/>
        </w:rPr>
        <w:t> </w:t>
      </w:r>
      <w:r w:rsidRPr="00EC0AB1">
        <w:rPr>
          <w:rStyle w:val="Fremhv"/>
          <w:color w:val="242729"/>
          <w:sz w:val="22"/>
          <w:szCs w:val="22"/>
        </w:rPr>
        <w:t>les</w:t>
      </w:r>
      <w:r w:rsidRPr="00EC0AB1">
        <w:rPr>
          <w:color w:val="242729"/>
          <w:sz w:val="22"/>
          <w:szCs w:val="22"/>
        </w:rPr>
        <w:t>.</w:t>
      </w:r>
    </w:p>
    <w:sectPr w:rsidR="00070163" w:rsidRPr="00EC0AB1" w:rsidSect="00672D6D">
      <w:footerReference w:type="even" r:id="rId12"/>
      <w:footerReference w:type="defaul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4897" w14:textId="77777777" w:rsidR="00672D6D" w:rsidRDefault="00672D6D" w:rsidP="00D976E0">
      <w:r>
        <w:separator/>
      </w:r>
    </w:p>
  </w:endnote>
  <w:endnote w:type="continuationSeparator" w:id="0">
    <w:p w14:paraId="302248C3" w14:textId="77777777" w:rsidR="00672D6D" w:rsidRDefault="00672D6D" w:rsidP="00D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362365302"/>
      <w:docPartObj>
        <w:docPartGallery w:val="Page Numbers (Bottom of Page)"/>
        <w:docPartUnique/>
      </w:docPartObj>
    </w:sdtPr>
    <w:sdtContent>
      <w:p w14:paraId="772D51EE" w14:textId="2B8005C9" w:rsidR="00D976E0" w:rsidRDefault="00D976E0" w:rsidP="003354C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084F164" w14:textId="77777777" w:rsidR="00D976E0" w:rsidRDefault="00D976E0" w:rsidP="00D976E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78376609"/>
      <w:docPartObj>
        <w:docPartGallery w:val="Page Numbers (Bottom of Page)"/>
        <w:docPartUnique/>
      </w:docPartObj>
    </w:sdtPr>
    <w:sdtContent>
      <w:p w14:paraId="5CBA5B21" w14:textId="63E6CFD1" w:rsidR="00D976E0" w:rsidRDefault="00D976E0" w:rsidP="003354C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65241FD" w14:textId="77777777" w:rsidR="00D976E0" w:rsidRDefault="00D976E0" w:rsidP="00D976E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58D6" w14:textId="77777777" w:rsidR="00672D6D" w:rsidRDefault="00672D6D" w:rsidP="00D976E0">
      <w:r>
        <w:separator/>
      </w:r>
    </w:p>
  </w:footnote>
  <w:footnote w:type="continuationSeparator" w:id="0">
    <w:p w14:paraId="7EB9E66D" w14:textId="77777777" w:rsidR="00672D6D" w:rsidRDefault="00672D6D" w:rsidP="00D9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301"/>
    <w:multiLevelType w:val="hybridMultilevel"/>
    <w:tmpl w:val="8126F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B670C"/>
    <w:multiLevelType w:val="multilevel"/>
    <w:tmpl w:val="0FD0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884100">
    <w:abstractNumId w:val="1"/>
  </w:num>
  <w:num w:numId="2" w16cid:durableId="27999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DC"/>
    <w:rsid w:val="00023F0E"/>
    <w:rsid w:val="000509DC"/>
    <w:rsid w:val="00070163"/>
    <w:rsid w:val="000F30AA"/>
    <w:rsid w:val="00102302"/>
    <w:rsid w:val="00265A5D"/>
    <w:rsid w:val="00370F7E"/>
    <w:rsid w:val="004761BA"/>
    <w:rsid w:val="005158DC"/>
    <w:rsid w:val="005D23D9"/>
    <w:rsid w:val="006371BA"/>
    <w:rsid w:val="00642CB4"/>
    <w:rsid w:val="00672D6D"/>
    <w:rsid w:val="006A6C5C"/>
    <w:rsid w:val="00744D9C"/>
    <w:rsid w:val="008417A2"/>
    <w:rsid w:val="008D012D"/>
    <w:rsid w:val="009201D1"/>
    <w:rsid w:val="00987F04"/>
    <w:rsid w:val="009E08FC"/>
    <w:rsid w:val="009F3C3F"/>
    <w:rsid w:val="00A400C3"/>
    <w:rsid w:val="00B239D7"/>
    <w:rsid w:val="00B3536C"/>
    <w:rsid w:val="00B57455"/>
    <w:rsid w:val="00B91D3A"/>
    <w:rsid w:val="00BC74EB"/>
    <w:rsid w:val="00BD3881"/>
    <w:rsid w:val="00BD4656"/>
    <w:rsid w:val="00BF494D"/>
    <w:rsid w:val="00C02254"/>
    <w:rsid w:val="00C231CE"/>
    <w:rsid w:val="00CB6843"/>
    <w:rsid w:val="00CD4A7A"/>
    <w:rsid w:val="00D267A5"/>
    <w:rsid w:val="00D948D4"/>
    <w:rsid w:val="00D976E0"/>
    <w:rsid w:val="00EC0AB1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434C6"/>
  <w15:chartTrackingRefBased/>
  <w15:docId w15:val="{A93B3DC2-3DD5-E44C-9A7D-5F58A7B4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B1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5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158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70163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070163"/>
    <w:rPr>
      <w:b/>
      <w:bCs/>
    </w:rPr>
  </w:style>
  <w:style w:type="character" w:customStyle="1" w:styleId="apple-converted-space">
    <w:name w:val="apple-converted-space"/>
    <w:basedOn w:val="Standardskrifttypeiafsnit"/>
    <w:rsid w:val="00070163"/>
  </w:style>
  <w:style w:type="character" w:customStyle="1" w:styleId="Overskrift1Tegn">
    <w:name w:val="Overskrift 1 Tegn"/>
    <w:basedOn w:val="Standardskrifttypeiafsnit"/>
    <w:link w:val="Overskrift1"/>
    <w:uiPriority w:val="9"/>
    <w:rsid w:val="00070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ktohere">
    <w:name w:val="linktohere"/>
    <w:basedOn w:val="Standardskrifttypeiafsnit"/>
    <w:rsid w:val="00070163"/>
  </w:style>
  <w:style w:type="paragraph" w:styleId="Listeafsnit">
    <w:name w:val="List Paragraph"/>
    <w:basedOn w:val="Normal"/>
    <w:uiPriority w:val="34"/>
    <w:qFormat/>
    <w:rsid w:val="00987F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976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976E0"/>
  </w:style>
  <w:style w:type="character" w:styleId="Sidetal">
    <w:name w:val="page number"/>
    <w:basedOn w:val="Standardskrifttypeiafsnit"/>
    <w:uiPriority w:val="99"/>
    <w:semiHidden/>
    <w:unhideWhenUsed/>
    <w:rsid w:val="00D976E0"/>
  </w:style>
  <w:style w:type="character" w:styleId="Hyperlink">
    <w:name w:val="Hyperlink"/>
    <w:basedOn w:val="Standardskrifttypeiafsnit"/>
    <w:uiPriority w:val="99"/>
    <w:semiHidden/>
    <w:unhideWhenUsed/>
    <w:rsid w:val="00642CB4"/>
    <w:rPr>
      <w:color w:val="0000FF"/>
      <w:u w:val="single"/>
    </w:rPr>
  </w:style>
  <w:style w:type="character" w:customStyle="1" w:styleId="limit-characters">
    <w:name w:val="limit-characters"/>
    <w:basedOn w:val="Standardskrifttypeiafsnit"/>
    <w:rsid w:val="005D23D9"/>
  </w:style>
  <w:style w:type="character" w:styleId="Fremhv">
    <w:name w:val="Emphasis"/>
    <w:basedOn w:val="Standardskrifttypeiafsnit"/>
    <w:uiPriority w:val="20"/>
    <w:qFormat/>
    <w:rsid w:val="005D23D9"/>
    <w:rPr>
      <w:i/>
      <w:iCs/>
    </w:rPr>
  </w:style>
  <w:style w:type="character" w:customStyle="1" w:styleId="under-triangle">
    <w:name w:val="under-triangle"/>
    <w:basedOn w:val="Standardskrifttypeiafsnit"/>
    <w:rsid w:val="00EC0AB1"/>
  </w:style>
  <w:style w:type="character" w:customStyle="1" w:styleId="under-square">
    <w:name w:val="under-square"/>
    <w:basedOn w:val="Standardskrifttypeiafsnit"/>
    <w:rsid w:val="00EC0AB1"/>
  </w:style>
  <w:style w:type="paragraph" w:customStyle="1" w:styleId="section-title">
    <w:name w:val="section-title"/>
    <w:basedOn w:val="Normal"/>
    <w:rsid w:val="00EC0AB1"/>
    <w:pPr>
      <w:spacing w:before="100" w:beforeAutospacing="1" w:after="100" w:afterAutospacing="1"/>
    </w:pPr>
  </w:style>
  <w:style w:type="character" w:customStyle="1" w:styleId="danish">
    <w:name w:val="danish"/>
    <w:basedOn w:val="Standardskrifttypeiafsnit"/>
    <w:rsid w:val="00EC0AB1"/>
  </w:style>
  <w:style w:type="character" w:styleId="BesgtLink">
    <w:name w:val="FollowedHyperlink"/>
    <w:basedOn w:val="Standardskrifttypeiafsnit"/>
    <w:uiPriority w:val="99"/>
    <w:semiHidden/>
    <w:unhideWhenUsed/>
    <w:rsid w:val="00EC0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aidentidadcontrastada.ibog.gyldendal.dk/fileadmin/_processed_/d/4/csm_page79_f0331e4fdc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3:20:26.169"/>
    </inkml:context>
    <inkml:brush xml:id="br0">
      <inkml:brushProperty name="width" value="0.04286" units="cm"/>
      <inkml:brushProperty name="height" value="0.04286" units="cm"/>
      <inkml:brushProperty name="color" value="#004F8B"/>
    </inkml:brush>
  </inkml:definitions>
  <inkml:trace contextRef="#ctx0" brushRef="#br0">12 0 8027,'-11'8'0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614</Words>
  <Characters>3133</Characters>
  <Application>Microsoft Office Word</Application>
  <DocSecurity>0</DocSecurity>
  <Lines>117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Leisvig</dc:creator>
  <cp:keywords/>
  <dc:description/>
  <cp:lastModifiedBy>Brit Thrane Horn Leisvig</cp:lastModifiedBy>
  <cp:revision>24</cp:revision>
  <dcterms:created xsi:type="dcterms:W3CDTF">2021-04-27T07:36:00Z</dcterms:created>
  <dcterms:modified xsi:type="dcterms:W3CDTF">2024-02-26T06:57:00Z</dcterms:modified>
</cp:coreProperties>
</file>