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A2D1E" w14:textId="77777777" w:rsidR="003A24F8" w:rsidRDefault="003A24F8" w:rsidP="00F576B5">
      <w:pPr>
        <w:spacing w:before="100" w:beforeAutospacing="1" w:after="100" w:afterAutospacing="1"/>
        <w:rPr>
          <w:rFonts w:ascii="Times New Roman,Bold" w:eastAsia="Times New Roman" w:hAnsi="Times New Roman,Bold" w:cs="Times New Roman"/>
          <w:kern w:val="0"/>
          <w:sz w:val="26"/>
          <w:szCs w:val="26"/>
          <w:lang w:eastAsia="da-DK"/>
          <w14:ligatures w14:val="none"/>
        </w:rPr>
      </w:pPr>
      <w:r>
        <w:rPr>
          <w:rFonts w:ascii="Times New Roman,Bold" w:eastAsia="Times New Roman" w:hAnsi="Times New Roman,Bold" w:cs="Times New Roman"/>
          <w:kern w:val="0"/>
          <w:sz w:val="26"/>
          <w:szCs w:val="26"/>
          <w:lang w:eastAsia="da-DK"/>
          <w14:ligatures w14:val="none"/>
        </w:rPr>
        <w:t>Læs teksten om fysisk træning i håndbold.</w:t>
      </w:r>
    </w:p>
    <w:p w14:paraId="21EBE9F9" w14:textId="251E7639" w:rsidR="00F576B5" w:rsidRDefault="00F576B5" w:rsidP="00F576B5">
      <w:pPr>
        <w:spacing w:before="100" w:beforeAutospacing="1" w:after="100" w:afterAutospacing="1"/>
        <w:rPr>
          <w:rFonts w:ascii="Times New Roman,Bold" w:eastAsia="Times New Roman" w:hAnsi="Times New Roman,Bold" w:cs="Times New Roman"/>
          <w:kern w:val="0"/>
          <w:sz w:val="26"/>
          <w:szCs w:val="26"/>
          <w:lang w:eastAsia="da-DK"/>
          <w14:ligatures w14:val="none"/>
        </w:rPr>
      </w:pPr>
      <w:r>
        <w:rPr>
          <w:rFonts w:ascii="Times New Roman,Bold" w:eastAsia="Times New Roman" w:hAnsi="Times New Roman,Bold" w:cs="Times New Roman"/>
          <w:kern w:val="0"/>
          <w:sz w:val="26"/>
          <w:szCs w:val="26"/>
          <w:lang w:eastAsia="da-DK"/>
          <w14:ligatures w14:val="none"/>
        </w:rPr>
        <w:t>Mens du læser teksten så overvej følgende og skriv svar til dem: (Svar kort og præcist, så I selv kan huske det. I skal ikke kopiere hele teksten)</w:t>
      </w:r>
    </w:p>
    <w:p w14:paraId="727BBCA3" w14:textId="77777777" w:rsidR="00F576B5" w:rsidRDefault="00F576B5" w:rsidP="00F576B5">
      <w:pPr>
        <w:spacing w:before="100" w:beforeAutospacing="1" w:after="100" w:afterAutospacing="1"/>
        <w:rPr>
          <w:rFonts w:ascii="Times New Roman,Bold" w:eastAsia="Times New Roman" w:hAnsi="Times New Roman,Bold" w:cs="Times New Roman"/>
          <w:kern w:val="0"/>
          <w:sz w:val="26"/>
          <w:szCs w:val="26"/>
          <w:lang w:eastAsia="da-DK"/>
          <w14:ligatures w14:val="none"/>
        </w:rPr>
      </w:pPr>
      <w:r>
        <w:rPr>
          <w:rFonts w:ascii="Times New Roman,Bold" w:eastAsia="Times New Roman" w:hAnsi="Times New Roman,Bold" w:cs="Times New Roman"/>
          <w:kern w:val="0"/>
          <w:sz w:val="26"/>
          <w:szCs w:val="26"/>
          <w:lang w:eastAsia="da-DK"/>
          <w14:ligatures w14:val="none"/>
        </w:rPr>
        <w:t xml:space="preserve">Hvad er aerob forbrænding? </w:t>
      </w:r>
    </w:p>
    <w:p w14:paraId="1000A87D" w14:textId="77777777" w:rsidR="00F576B5" w:rsidRDefault="00F576B5" w:rsidP="00F576B5">
      <w:pPr>
        <w:spacing w:before="100" w:beforeAutospacing="1" w:after="100" w:afterAutospacing="1"/>
        <w:rPr>
          <w:rFonts w:ascii="Times New Roman,Bold" w:eastAsia="Times New Roman" w:hAnsi="Times New Roman,Bold" w:cs="Times New Roman"/>
          <w:kern w:val="0"/>
          <w:sz w:val="26"/>
          <w:szCs w:val="26"/>
          <w:lang w:eastAsia="da-DK"/>
          <w14:ligatures w14:val="none"/>
        </w:rPr>
      </w:pPr>
      <w:r>
        <w:rPr>
          <w:rFonts w:ascii="Times New Roman,Bold" w:eastAsia="Times New Roman" w:hAnsi="Times New Roman,Bold" w:cs="Times New Roman"/>
          <w:kern w:val="0"/>
          <w:sz w:val="26"/>
          <w:szCs w:val="26"/>
          <w:lang w:eastAsia="da-DK"/>
          <w14:ligatures w14:val="none"/>
        </w:rPr>
        <w:t xml:space="preserve">Hvad er anaerob forbrænding? </w:t>
      </w:r>
    </w:p>
    <w:p w14:paraId="044C6CD9" w14:textId="77777777" w:rsidR="00F576B5" w:rsidRDefault="00F576B5" w:rsidP="00F576B5">
      <w:pPr>
        <w:spacing w:before="100" w:beforeAutospacing="1" w:after="100" w:afterAutospacing="1"/>
        <w:rPr>
          <w:rFonts w:ascii="Times New Roman,Bold" w:eastAsia="Times New Roman" w:hAnsi="Times New Roman,Bold" w:cs="Times New Roman"/>
          <w:kern w:val="0"/>
          <w:sz w:val="26"/>
          <w:szCs w:val="26"/>
          <w:lang w:eastAsia="da-DK"/>
          <w14:ligatures w14:val="none"/>
        </w:rPr>
      </w:pPr>
      <w:r>
        <w:rPr>
          <w:rFonts w:ascii="Times New Roman,Bold" w:eastAsia="Times New Roman" w:hAnsi="Times New Roman,Bold" w:cs="Times New Roman"/>
          <w:kern w:val="0"/>
          <w:sz w:val="26"/>
          <w:szCs w:val="26"/>
          <w:lang w:eastAsia="da-DK"/>
          <w14:ligatures w14:val="none"/>
        </w:rPr>
        <w:t xml:space="preserve">Hvordan skal en håndboldspiller overordnet træne i forhold til aerob/anaerob? </w:t>
      </w:r>
    </w:p>
    <w:p w14:paraId="02F88578" w14:textId="77777777" w:rsidR="00F576B5" w:rsidRDefault="00F576B5" w:rsidP="00F576B5">
      <w:r>
        <w:t xml:space="preserve">Hvilke effekter er der af denne træning ? </w:t>
      </w:r>
    </w:p>
    <w:p w14:paraId="4440936F" w14:textId="17F3801C" w:rsidR="00B67E1E" w:rsidRDefault="00BF6804">
      <w:r w:rsidRPr="00BF6804">
        <w:t>Hvordan vil det bedst give mening helt konkret at træne fysisk som håndboldspiller?</w:t>
      </w:r>
    </w:p>
    <w:p w14:paraId="0926BE40" w14:textId="77777777" w:rsidR="00BF6804" w:rsidRDefault="00BF6804"/>
    <w:p w14:paraId="3A12D0FF" w14:textId="6D3EE95F" w:rsidR="003A24F8" w:rsidRDefault="003A24F8">
      <w:r>
        <w:t xml:space="preserve">Jeres svar skal I aflevere under den opgave jeg har lavet i </w:t>
      </w:r>
      <w:proofErr w:type="spellStart"/>
      <w:r>
        <w:t>lectio</w:t>
      </w:r>
      <w:proofErr w:type="spellEnd"/>
      <w:r>
        <w:t xml:space="preserve"> og kaldt: Fysiske krav og træning i håndbold 09.04.24</w:t>
      </w:r>
    </w:p>
    <w:p w14:paraId="471F02F8" w14:textId="3ED487BA" w:rsidR="0067261B" w:rsidRDefault="0067261B">
      <w:r>
        <w:t>Vi vil gennemgå teksten og arbejde videre i praksis ud fra jeres svar. Jeg kommer derfor ikke til skriftligt at ”rette” jeres opgaver, men I vil få feedback ud fra det I siger når vi gennemgår opgaverne i en kommende lektion.</w:t>
      </w:r>
    </w:p>
    <w:p w14:paraId="206D53C8" w14:textId="1700C7EB" w:rsidR="003A24F8" w:rsidRDefault="003A24F8">
      <w:r>
        <w:t xml:space="preserve">Aflevering vil som sagt tælle som fremmøde og manglende aflevering vil give fravær. </w:t>
      </w:r>
    </w:p>
    <w:p w14:paraId="3822A61A" w14:textId="4FDD4C7B" w:rsidR="003A24F8" w:rsidRDefault="003A24F8"/>
    <w:sectPr w:rsidR="003A24F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B5"/>
    <w:rsid w:val="003A24F8"/>
    <w:rsid w:val="004263B7"/>
    <w:rsid w:val="0067261B"/>
    <w:rsid w:val="0083143E"/>
    <w:rsid w:val="00B67E1E"/>
    <w:rsid w:val="00BF2767"/>
    <w:rsid w:val="00BF6804"/>
    <w:rsid w:val="00F5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5E4BE"/>
  <w15:chartTrackingRefBased/>
  <w15:docId w15:val="{B68B3193-16E4-4662-ADC3-7E528029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Hyperlink">
    <w:name w:val="Hyperlink"/>
    <w:basedOn w:val="Standardskrifttypeiafsnit"/>
    <w:uiPriority w:val="99"/>
    <w:semiHidden/>
    <w:unhideWhenUsed/>
    <w:rsid w:val="003A24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8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Lund Hoyer</dc:creator>
  <cp:keywords/>
  <dc:description/>
  <cp:lastModifiedBy>Anders Lund Hoyer</cp:lastModifiedBy>
  <cp:revision>5</cp:revision>
  <dcterms:created xsi:type="dcterms:W3CDTF">2024-04-09T06:14:00Z</dcterms:created>
  <dcterms:modified xsi:type="dcterms:W3CDTF">2024-04-09T06:43:00Z</dcterms:modified>
</cp:coreProperties>
</file>