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5CE0" w14:textId="6576DF7A" w:rsidR="0074503E" w:rsidRDefault="0074503E">
      <w:r>
        <w:t xml:space="preserve">1: Læs for dig selv </w:t>
      </w:r>
      <w:hyperlink r:id="rId5" w:history="1">
        <w:r w:rsidRPr="0074503E">
          <w:rPr>
            <w:rStyle w:val="Hyperlink"/>
          </w:rPr>
          <w:t>5+5.1+5.1</w:t>
        </w:r>
      </w:hyperlink>
    </w:p>
    <w:p w14:paraId="7D8EE722" w14:textId="3AAD661E" w:rsidR="0074503E" w:rsidRDefault="0074503E">
      <w:r>
        <w:t>Skriv alle de fagbegreber og ord ned, du er i tvivl om. Læs igen eller spørg nettet til råds. Det vigtige er, at du forstår begreberne. Gå først videre når du har forstået sammenhængen.</w:t>
      </w:r>
    </w:p>
    <w:p w14:paraId="18DD8B1A" w14:textId="77777777" w:rsidR="0074503E" w:rsidRDefault="0074503E"/>
    <w:p w14:paraId="316F8F90" w14:textId="12A9D859" w:rsidR="0074503E" w:rsidRDefault="0074503E">
      <w:r>
        <w:t>Hjælpeoversigt hvis du ikke selv støder på dem…</w:t>
      </w:r>
    </w:p>
    <w:p w14:paraId="6C871393" w14:textId="709A566C" w:rsidR="005F4AB8" w:rsidRDefault="00512A0C">
      <w:r>
        <w:t>Begreber og processer du skal kunne forklare:</w:t>
      </w:r>
    </w:p>
    <w:p w14:paraId="60EB676E" w14:textId="44725100" w:rsidR="0074503E" w:rsidRDefault="0074503E" w:rsidP="00512A0C">
      <w:pPr>
        <w:pStyle w:val="Listeafsnit"/>
        <w:numPr>
          <w:ilvl w:val="0"/>
          <w:numId w:val="1"/>
        </w:numPr>
      </w:pPr>
      <w:r>
        <w:t>Aerobe processer</w:t>
      </w:r>
    </w:p>
    <w:p w14:paraId="1D040371" w14:textId="30C717DE" w:rsidR="00512A0C" w:rsidRDefault="00512A0C" w:rsidP="00512A0C">
      <w:pPr>
        <w:pStyle w:val="Listeafsnit"/>
        <w:numPr>
          <w:ilvl w:val="0"/>
          <w:numId w:val="1"/>
        </w:numPr>
      </w:pPr>
      <w:r>
        <w:t>Anaerobe processer</w:t>
      </w:r>
    </w:p>
    <w:p w14:paraId="6F9CFDB9" w14:textId="54CCC237" w:rsidR="00512A0C" w:rsidRDefault="00512A0C" w:rsidP="00512A0C">
      <w:pPr>
        <w:pStyle w:val="Listeafsnit"/>
        <w:numPr>
          <w:ilvl w:val="0"/>
          <w:numId w:val="1"/>
        </w:numPr>
      </w:pPr>
      <w:r>
        <w:t>KP- spaltning</w:t>
      </w:r>
    </w:p>
    <w:p w14:paraId="1FE4BC7A" w14:textId="5E8FBFA6" w:rsidR="00512A0C" w:rsidRDefault="00512A0C" w:rsidP="00512A0C">
      <w:pPr>
        <w:pStyle w:val="Listeafsnit"/>
        <w:numPr>
          <w:ilvl w:val="0"/>
          <w:numId w:val="1"/>
        </w:numPr>
      </w:pPr>
      <w:r>
        <w:t>Glykolyse</w:t>
      </w:r>
    </w:p>
    <w:p w14:paraId="460C4711" w14:textId="77777777" w:rsidR="00512A0C" w:rsidRDefault="00512A0C"/>
    <w:p w14:paraId="448CF8F5" w14:textId="059488CC" w:rsidR="00512A0C" w:rsidRDefault="00512A0C">
      <w:r>
        <w:t>Ord du skal kende betydningen af eller vide hvor de forekommer:</w:t>
      </w:r>
    </w:p>
    <w:p w14:paraId="30EE8E2E" w14:textId="69236316" w:rsidR="00512A0C" w:rsidRDefault="00512A0C" w:rsidP="00512A0C">
      <w:pPr>
        <w:pStyle w:val="Listeafsnit"/>
        <w:numPr>
          <w:ilvl w:val="0"/>
          <w:numId w:val="1"/>
        </w:numPr>
      </w:pPr>
      <w:r>
        <w:t>Eksplosivt</w:t>
      </w:r>
    </w:p>
    <w:p w14:paraId="3A82C11A" w14:textId="5CE4D840" w:rsidR="00512A0C" w:rsidRDefault="00512A0C" w:rsidP="00512A0C">
      <w:pPr>
        <w:pStyle w:val="Listeafsnit"/>
        <w:numPr>
          <w:ilvl w:val="0"/>
          <w:numId w:val="1"/>
        </w:numPr>
      </w:pPr>
      <w:r>
        <w:t>Spaltning</w:t>
      </w:r>
    </w:p>
    <w:p w14:paraId="251B45AB" w14:textId="515527BB" w:rsidR="00512A0C" w:rsidRDefault="00512A0C" w:rsidP="00512A0C">
      <w:pPr>
        <w:pStyle w:val="Listeafsnit"/>
        <w:numPr>
          <w:ilvl w:val="0"/>
          <w:numId w:val="1"/>
        </w:numPr>
      </w:pPr>
      <w:r>
        <w:t>ATP</w:t>
      </w:r>
    </w:p>
    <w:p w14:paraId="4C2740A3" w14:textId="03C980E2" w:rsidR="00512A0C" w:rsidRDefault="00512A0C" w:rsidP="00512A0C">
      <w:pPr>
        <w:pStyle w:val="Listeafsnit"/>
        <w:numPr>
          <w:ilvl w:val="0"/>
          <w:numId w:val="1"/>
        </w:numPr>
      </w:pPr>
      <w:r>
        <w:t>ADP+P</w:t>
      </w:r>
    </w:p>
    <w:p w14:paraId="5FA3FE7E" w14:textId="27DBC03B" w:rsidR="00512A0C" w:rsidRDefault="00512A0C" w:rsidP="00512A0C">
      <w:pPr>
        <w:pStyle w:val="Listeafsnit"/>
        <w:numPr>
          <w:ilvl w:val="0"/>
          <w:numId w:val="1"/>
        </w:numPr>
      </w:pPr>
      <w:proofErr w:type="spellStart"/>
      <w:r>
        <w:t>Kreatinphosphat</w:t>
      </w:r>
      <w:proofErr w:type="spellEnd"/>
    </w:p>
    <w:p w14:paraId="71C1606C" w14:textId="28A5B0F5" w:rsidR="00512A0C" w:rsidRDefault="00512A0C" w:rsidP="00512A0C">
      <w:pPr>
        <w:pStyle w:val="Listeafsnit"/>
        <w:numPr>
          <w:ilvl w:val="0"/>
          <w:numId w:val="1"/>
        </w:numPr>
      </w:pPr>
      <w:proofErr w:type="spellStart"/>
      <w:r>
        <w:t>Glykosemolekyle</w:t>
      </w:r>
      <w:proofErr w:type="spellEnd"/>
    </w:p>
    <w:p w14:paraId="623A0B4C" w14:textId="5E24FBEC" w:rsidR="00512A0C" w:rsidRDefault="00512A0C" w:rsidP="00512A0C">
      <w:pPr>
        <w:pStyle w:val="Listeafsnit"/>
        <w:numPr>
          <w:ilvl w:val="0"/>
          <w:numId w:val="1"/>
        </w:numPr>
      </w:pPr>
      <w:r>
        <w:t>Mælkesyre</w:t>
      </w:r>
    </w:p>
    <w:p w14:paraId="691FF9A7" w14:textId="24CE217A" w:rsidR="00512A0C" w:rsidRDefault="00512A0C" w:rsidP="00512A0C">
      <w:pPr>
        <w:pStyle w:val="Listeafsnit"/>
        <w:numPr>
          <w:ilvl w:val="0"/>
          <w:numId w:val="1"/>
        </w:numPr>
      </w:pPr>
      <w:r>
        <w:t>Glukose – glykogen</w:t>
      </w:r>
    </w:p>
    <w:p w14:paraId="09AE426F" w14:textId="77777777" w:rsidR="00512A0C" w:rsidRDefault="00512A0C" w:rsidP="00512A0C"/>
    <w:p w14:paraId="332195D8" w14:textId="10A96C0C" w:rsidR="0074503E" w:rsidRDefault="0074503E" w:rsidP="00512A0C">
      <w:r>
        <w:t xml:space="preserve">2: </w:t>
      </w:r>
      <w:r w:rsidR="00512A0C">
        <w:t>Forklar for en makker:</w:t>
      </w:r>
      <w:r>
        <w:t xml:space="preserve"> Når du er færdig med 1, så vent på at en af de andre også bliver færdig og gå videre til nedenstående. Forklar skiftevis for hinanden.</w:t>
      </w:r>
    </w:p>
    <w:p w14:paraId="5008659B" w14:textId="322775C4" w:rsidR="00512A0C" w:rsidRDefault="00512A0C" w:rsidP="00512A0C">
      <w:r>
        <w:t>Figuranalyse: Fig. 5.1, 5.2, 5.3</w:t>
      </w:r>
      <w:r w:rsidR="0074503E">
        <w:t>+tabel 5.1</w:t>
      </w:r>
    </w:p>
    <w:p w14:paraId="3A455B01" w14:textId="79DE24A5" w:rsidR="00512A0C" w:rsidRDefault="00512A0C" w:rsidP="00512A0C">
      <w:pPr>
        <w:pStyle w:val="Listeafsnit"/>
        <w:numPr>
          <w:ilvl w:val="0"/>
          <w:numId w:val="1"/>
        </w:numPr>
      </w:pPr>
      <w:r>
        <w:t>Hvad er der på akserne?</w:t>
      </w:r>
    </w:p>
    <w:p w14:paraId="12A0D715" w14:textId="3D8C9E32" w:rsidR="00512A0C" w:rsidRDefault="00512A0C" w:rsidP="00512A0C">
      <w:pPr>
        <w:pStyle w:val="Listeafsnit"/>
        <w:numPr>
          <w:ilvl w:val="0"/>
          <w:numId w:val="1"/>
        </w:numPr>
      </w:pPr>
      <w:r>
        <w:t xml:space="preserve">Hvad beskriver figuren? </w:t>
      </w:r>
      <w:r w:rsidR="0074503E">
        <w:t>Er der sammenhænge/sammenligninger eller en udvikling over tid?</w:t>
      </w:r>
    </w:p>
    <w:p w14:paraId="705819D1" w14:textId="3A502C7A" w:rsidR="00512A0C" w:rsidRDefault="0074503E" w:rsidP="0074503E">
      <w:pPr>
        <w:pStyle w:val="Listeafsnit"/>
        <w:numPr>
          <w:ilvl w:val="0"/>
          <w:numId w:val="1"/>
        </w:numPr>
      </w:pPr>
      <w:r>
        <w:t xml:space="preserve">Hvad kan du bruge den viden/fremstilling til som figuren repræsenterer? </w:t>
      </w:r>
    </w:p>
    <w:p w14:paraId="642113A6" w14:textId="77777777" w:rsidR="0074503E" w:rsidRDefault="0074503E" w:rsidP="0074503E"/>
    <w:p w14:paraId="0DC4D2E9" w14:textId="20484E1F" w:rsidR="0074503E" w:rsidRDefault="0074503E" w:rsidP="0074503E">
      <w:r>
        <w:t>3: Hvis I bliver færdig er afsnit 5.4 lektie til næste gang, så læs det gerne med samme tilgang som første punkt. Forstå ord og sammenhænge og skriv gerne en lille note til dig selv, så du kan huske det.</w:t>
      </w:r>
    </w:p>
    <w:sectPr w:rsidR="007450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F5"/>
    <w:multiLevelType w:val="hybridMultilevel"/>
    <w:tmpl w:val="B2202BAE"/>
    <w:lvl w:ilvl="0" w:tplc="134CA7C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879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0C"/>
    <w:rsid w:val="00512A0C"/>
    <w:rsid w:val="005F4AB8"/>
    <w:rsid w:val="00641436"/>
    <w:rsid w:val="00732792"/>
    <w:rsid w:val="0074503E"/>
    <w:rsid w:val="00745C2B"/>
    <w:rsid w:val="00CF1B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C64"/>
  <w15:chartTrackingRefBased/>
  <w15:docId w15:val="{59A1EB2B-83F3-4899-A1FF-60DDCA4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2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2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2A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2A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2A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2A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2A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2A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2A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2A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12A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12A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12A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12A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12A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12A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12A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12A0C"/>
    <w:rPr>
      <w:rFonts w:eastAsiaTheme="majorEastAsia" w:cstheme="majorBidi"/>
      <w:color w:val="272727" w:themeColor="text1" w:themeTint="D8"/>
    </w:rPr>
  </w:style>
  <w:style w:type="paragraph" w:styleId="Titel">
    <w:name w:val="Title"/>
    <w:basedOn w:val="Normal"/>
    <w:next w:val="Normal"/>
    <w:link w:val="TitelTegn"/>
    <w:uiPriority w:val="10"/>
    <w:qFormat/>
    <w:rsid w:val="00512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2A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12A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12A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12A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12A0C"/>
    <w:rPr>
      <w:i/>
      <w:iCs/>
      <w:color w:val="404040" w:themeColor="text1" w:themeTint="BF"/>
    </w:rPr>
  </w:style>
  <w:style w:type="paragraph" w:styleId="Listeafsnit">
    <w:name w:val="List Paragraph"/>
    <w:basedOn w:val="Normal"/>
    <w:uiPriority w:val="34"/>
    <w:qFormat/>
    <w:rsid w:val="00512A0C"/>
    <w:pPr>
      <w:ind w:left="720"/>
      <w:contextualSpacing/>
    </w:pPr>
  </w:style>
  <w:style w:type="character" w:styleId="Kraftigfremhvning">
    <w:name w:val="Intense Emphasis"/>
    <w:basedOn w:val="Standardskrifttypeiafsnit"/>
    <w:uiPriority w:val="21"/>
    <w:qFormat/>
    <w:rsid w:val="00512A0C"/>
    <w:rPr>
      <w:i/>
      <w:iCs/>
      <w:color w:val="0F4761" w:themeColor="accent1" w:themeShade="BF"/>
    </w:rPr>
  </w:style>
  <w:style w:type="paragraph" w:styleId="Strktcitat">
    <w:name w:val="Intense Quote"/>
    <w:basedOn w:val="Normal"/>
    <w:next w:val="Normal"/>
    <w:link w:val="StrktcitatTegn"/>
    <w:uiPriority w:val="30"/>
    <w:qFormat/>
    <w:rsid w:val="00512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12A0C"/>
    <w:rPr>
      <w:i/>
      <w:iCs/>
      <w:color w:val="0F4761" w:themeColor="accent1" w:themeShade="BF"/>
    </w:rPr>
  </w:style>
  <w:style w:type="character" w:styleId="Kraftighenvisning">
    <w:name w:val="Intense Reference"/>
    <w:basedOn w:val="Standardskrifttypeiafsnit"/>
    <w:uiPriority w:val="32"/>
    <w:qFormat/>
    <w:rsid w:val="00512A0C"/>
    <w:rPr>
      <w:b/>
      <w:bCs/>
      <w:smallCaps/>
      <w:color w:val="0F4761" w:themeColor="accent1" w:themeShade="BF"/>
      <w:spacing w:val="5"/>
    </w:rPr>
  </w:style>
  <w:style w:type="character" w:styleId="Hyperlink">
    <w:name w:val="Hyperlink"/>
    <w:basedOn w:val="Standardskrifttypeiafsnit"/>
    <w:uiPriority w:val="99"/>
    <w:unhideWhenUsed/>
    <w:rsid w:val="0074503E"/>
    <w:rPr>
      <w:color w:val="467886" w:themeColor="hyperlink"/>
      <w:u w:val="single"/>
    </w:rPr>
  </w:style>
  <w:style w:type="character" w:styleId="Ulstomtale">
    <w:name w:val="Unresolved Mention"/>
    <w:basedOn w:val="Standardskrifttypeiafsnit"/>
    <w:uiPriority w:val="99"/>
    <w:semiHidden/>
    <w:unhideWhenUsed/>
    <w:rsid w:val="0074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forbedreidraet.systime.dk/?id=13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166</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1</cp:revision>
  <dcterms:created xsi:type="dcterms:W3CDTF">2025-10-03T07:26:00Z</dcterms:created>
  <dcterms:modified xsi:type="dcterms:W3CDTF">2025-10-03T07:49:00Z</dcterms:modified>
</cp:coreProperties>
</file>