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907" w14:textId="33C8840C" w:rsidR="00D763CF" w:rsidRPr="00D763CF" w:rsidRDefault="00D763CF" w:rsidP="00D763CF">
      <w:pPr>
        <w:rPr>
          <w:b/>
          <w:bCs/>
        </w:rPr>
      </w:pPr>
      <w:r w:rsidRPr="00D763CF">
        <w:rPr>
          <w:b/>
          <w:bCs/>
        </w:rPr>
        <w:t>De faglige mål for forløbet</w:t>
      </w:r>
      <w:r>
        <w:rPr>
          <w:b/>
          <w:bCs/>
        </w:rPr>
        <w:t xml:space="preserve"> i </w:t>
      </w:r>
      <w:proofErr w:type="spellStart"/>
      <w:r>
        <w:rPr>
          <w:b/>
          <w:bCs/>
        </w:rPr>
        <w:t>Padel</w:t>
      </w:r>
      <w:proofErr w:type="spellEnd"/>
    </w:p>
    <w:p w14:paraId="4475F042" w14:textId="77777777" w:rsidR="00D763CF" w:rsidRPr="00D763CF" w:rsidRDefault="00D763CF" w:rsidP="00D763CF">
      <w:r w:rsidRPr="00D763CF">
        <w:rPr>
          <w:b/>
          <w:bCs/>
        </w:rPr>
        <w:t>Tekniske elementer:</w:t>
      </w:r>
    </w:p>
    <w:p w14:paraId="7B8EEF16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Greb på bat (universalgreb)</w:t>
      </w:r>
    </w:p>
    <w:p w14:paraId="35771A66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Forhånds- og baghåndsgrundslag med bat pegende ud til siden</w:t>
      </w:r>
    </w:p>
    <w:p w14:paraId="353C9B30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 Benarbejde, med slag fra nede i benene</w:t>
      </w:r>
    </w:p>
    <w:p w14:paraId="711A5BFF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Lob</w:t>
      </w:r>
    </w:p>
    <w:p w14:paraId="1B48447E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Flugtning</w:t>
      </w:r>
    </w:p>
    <w:p w14:paraId="3E785D2E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Serv</w:t>
      </w:r>
    </w:p>
    <w:p w14:paraId="2A9B8B86" w14:textId="77777777" w:rsidR="00D763CF" w:rsidRPr="00D763CF" w:rsidRDefault="00D763CF" w:rsidP="00D763CF">
      <w:pPr>
        <w:numPr>
          <w:ilvl w:val="0"/>
          <w:numId w:val="1"/>
        </w:numPr>
      </w:pPr>
      <w:r w:rsidRPr="00D763CF">
        <w:t>Returnere bold fra bagvæg</w:t>
      </w:r>
    </w:p>
    <w:p w14:paraId="2C44570B" w14:textId="77777777" w:rsidR="00D763CF" w:rsidRPr="00D763CF" w:rsidRDefault="00D763CF" w:rsidP="00D763CF">
      <w:r w:rsidRPr="00D763CF">
        <w:rPr>
          <w:b/>
          <w:bCs/>
        </w:rPr>
        <w:t>Taktiske elementer:</w:t>
      </w:r>
    </w:p>
    <w:p w14:paraId="54CBFFC9" w14:textId="77777777" w:rsidR="00D763CF" w:rsidRPr="00D763CF" w:rsidRDefault="00D763CF" w:rsidP="00D763CF">
      <w:pPr>
        <w:numPr>
          <w:ilvl w:val="0"/>
          <w:numId w:val="2"/>
        </w:numPr>
      </w:pPr>
      <w:r w:rsidRPr="00D763CF">
        <w:t>Korrekt placering på banen ved serv (fremme/tilbage når modtager/server)</w:t>
      </w:r>
    </w:p>
    <w:p w14:paraId="3120A41A" w14:textId="77777777" w:rsidR="00D763CF" w:rsidRPr="00D763CF" w:rsidRDefault="00D763CF" w:rsidP="00D763CF">
      <w:pPr>
        <w:numPr>
          <w:ilvl w:val="0"/>
          <w:numId w:val="2"/>
        </w:numPr>
      </w:pPr>
      <w:r w:rsidRPr="00D763CF">
        <w:t>Spilsamarbejde med makker, hvor man dækker hver sin side af banen og er på samme højde (fremme/tilbage)</w:t>
      </w:r>
    </w:p>
    <w:p w14:paraId="528C84F5" w14:textId="77777777" w:rsidR="005F4AB8" w:rsidRDefault="005F4AB8"/>
    <w:sectPr w:rsidR="005F4A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1E74"/>
    <w:multiLevelType w:val="multilevel"/>
    <w:tmpl w:val="17F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75E21"/>
    <w:multiLevelType w:val="multilevel"/>
    <w:tmpl w:val="E71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35145">
    <w:abstractNumId w:val="0"/>
  </w:num>
  <w:num w:numId="2" w16cid:durableId="51434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CF"/>
    <w:rsid w:val="003048CF"/>
    <w:rsid w:val="005F4AB8"/>
    <w:rsid w:val="00732792"/>
    <w:rsid w:val="00745C2B"/>
    <w:rsid w:val="00D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082D"/>
  <w15:chartTrackingRefBased/>
  <w15:docId w15:val="{9C84ECBE-76F9-4A2C-8B93-CC250314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63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63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63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63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63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63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63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63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63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63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6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367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2026-01-05T12:19:00Z</dcterms:created>
  <dcterms:modified xsi:type="dcterms:W3CDTF">2026-01-05T12:20:00Z</dcterms:modified>
</cp:coreProperties>
</file>