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A5D1" w14:textId="699DC66D" w:rsidR="00D058C2" w:rsidRDefault="00D058C2" w:rsidP="00D058C2">
      <w:pPr>
        <w:rPr>
          <w:b/>
          <w:bCs/>
        </w:rPr>
      </w:pPr>
      <w:r>
        <w:rPr>
          <w:b/>
          <w:bCs/>
        </w:rPr>
        <w:t>3Y – VØ - Undervisningsbeskrivelse</w:t>
      </w:r>
    </w:p>
    <w:p w14:paraId="1AFB035F" w14:textId="692C9BEC" w:rsidR="00D058C2" w:rsidRPr="00D058C2" w:rsidRDefault="00D058C2" w:rsidP="00D058C2">
      <w:pPr>
        <w:rPr>
          <w:b/>
          <w:bCs/>
        </w:rPr>
      </w:pPr>
      <w:r w:rsidRPr="00D058C2">
        <w:rPr>
          <w:b/>
          <w:bCs/>
        </w:rPr>
        <w:t>Forløb 1</w:t>
      </w:r>
    </w:p>
    <w:p w14:paraId="2ABD039E" w14:textId="77777777" w:rsidR="00D058C2" w:rsidRPr="00D058C2" w:rsidRDefault="00D058C2" w:rsidP="00D058C2">
      <w:r w:rsidRPr="00D058C2">
        <w:rPr>
          <w:b/>
          <w:bCs/>
        </w:rPr>
        <w:t>Titel:</w:t>
      </w:r>
      <w:r w:rsidRPr="00D058C2">
        <w:t xml:space="preserve"> Logistik og forsyningskæde</w:t>
      </w:r>
    </w:p>
    <w:p w14:paraId="30408F67" w14:textId="77777777" w:rsidR="00D058C2" w:rsidRPr="00D058C2" w:rsidRDefault="00D058C2" w:rsidP="00D058C2">
      <w:r w:rsidRPr="00D058C2">
        <w:rPr>
          <w:b/>
          <w:bCs/>
        </w:rPr>
        <w:t>Indhold og fokus:</w:t>
      </w:r>
      <w:r w:rsidRPr="00D058C2">
        <w:br/>
        <w:t xml:space="preserve">Forløbet omhandler virksomhedens forsyningskæde med fokus på logistik, værdikæde og optimering. Der arbejdes med indgående, intern og udgående logistik samt returlogistik. Der er fokus på sammenhængen mellem logistiske beslutninger og virksomhedens økonomi, herunder </w:t>
      </w:r>
      <w:proofErr w:type="spellStart"/>
      <w:r w:rsidRPr="00D058C2">
        <w:t>trade-off</w:t>
      </w:r>
      <w:proofErr w:type="spellEnd"/>
      <w:r w:rsidRPr="00D058C2">
        <w:t xml:space="preserve"> mellem omkostninger og servicegrad. Undervisningen tager udgangspunkt i virkelighedsnære problemstillinger og cases.</w:t>
      </w:r>
    </w:p>
    <w:p w14:paraId="37CA3570" w14:textId="77777777" w:rsidR="00D058C2" w:rsidRPr="00D058C2" w:rsidRDefault="00D058C2" w:rsidP="00D058C2">
      <w:r w:rsidRPr="00D058C2">
        <w:rPr>
          <w:b/>
          <w:bCs/>
        </w:rPr>
        <w:t>Kernestof:</w:t>
      </w:r>
      <w:r w:rsidRPr="00D058C2">
        <w:br/>
        <w:t>Forsyningskæde og logistik</w:t>
      </w:r>
    </w:p>
    <w:p w14:paraId="6370ED6A" w14:textId="77777777" w:rsidR="00D058C2" w:rsidRPr="00D058C2" w:rsidRDefault="00D058C2" w:rsidP="00D058C2">
      <w:r w:rsidRPr="00D058C2">
        <w:rPr>
          <w:b/>
          <w:bCs/>
        </w:rPr>
        <w:t>Anvendt materiale:</w:t>
      </w:r>
      <w:r w:rsidRPr="00D058C2">
        <w:br/>
        <w:t>Virksomhedsøkonomi (Systime) kap. 24-29</w:t>
      </w:r>
      <w:r w:rsidRPr="00D058C2">
        <w:br/>
        <w:t>Supplerende materiale i form af artikler, videoer og cases</w:t>
      </w:r>
      <w:r w:rsidRPr="00D058C2">
        <w:br/>
        <w:t>Eksamensopgaver</w:t>
      </w:r>
    </w:p>
    <w:p w14:paraId="7E50F2A4" w14:textId="68DBB64D" w:rsidR="00D058C2" w:rsidRPr="00D058C2" w:rsidRDefault="00D058C2" w:rsidP="00D058C2">
      <w:r w:rsidRPr="00D058C2">
        <w:rPr>
          <w:b/>
          <w:bCs/>
        </w:rPr>
        <w:t>Arbejdsformer:</w:t>
      </w:r>
      <w:r w:rsidRPr="00D058C2">
        <w:br/>
        <w:t>Klasseundervisning, gruppearbejde, case</w:t>
      </w:r>
      <w:r>
        <w:t xml:space="preserve"> </w:t>
      </w:r>
      <w:r w:rsidRPr="00D058C2">
        <w:t>arbejde, opgaveløsning, Excel, anvendelse af AI som læringsværktøj</w:t>
      </w:r>
    </w:p>
    <w:p w14:paraId="02797671" w14:textId="77777777" w:rsidR="00D058C2" w:rsidRPr="00D058C2" w:rsidRDefault="00D058C2" w:rsidP="00D058C2">
      <w:r w:rsidRPr="00D058C2">
        <w:rPr>
          <w:b/>
          <w:bCs/>
        </w:rPr>
        <w:t>Omfang:</w:t>
      </w:r>
      <w:r w:rsidRPr="00D058C2">
        <w:br/>
        <w:t>10-15 %</w:t>
      </w:r>
    </w:p>
    <w:p w14:paraId="08C18015" w14:textId="77777777" w:rsidR="00D058C2" w:rsidRPr="00D058C2" w:rsidRDefault="00D058C2" w:rsidP="00D058C2">
      <w:r w:rsidRPr="00D058C2">
        <w:pict w14:anchorId="6AF5E805">
          <v:rect id="_x0000_i1043" style="width:0;height:1.5pt" o:hralign="center" o:hrstd="t" o:hr="t" fillcolor="#a0a0a0" stroked="f"/>
        </w:pict>
      </w:r>
    </w:p>
    <w:p w14:paraId="025B4D7F" w14:textId="70A4281B" w:rsidR="00D058C2" w:rsidRPr="00D058C2" w:rsidRDefault="00D058C2" w:rsidP="00D058C2">
      <w:pPr>
        <w:rPr>
          <w:b/>
          <w:bCs/>
        </w:rPr>
      </w:pPr>
      <w:r w:rsidRPr="00D058C2">
        <w:rPr>
          <w:b/>
          <w:bCs/>
        </w:rPr>
        <w:t>Forløb 2</w:t>
      </w:r>
    </w:p>
    <w:p w14:paraId="03B8BD86" w14:textId="77777777" w:rsidR="00D058C2" w:rsidRPr="00D058C2" w:rsidRDefault="00D058C2" w:rsidP="00D058C2">
      <w:r w:rsidRPr="00D058C2">
        <w:rPr>
          <w:b/>
          <w:bCs/>
        </w:rPr>
        <w:t>Titel:</w:t>
      </w:r>
      <w:r w:rsidRPr="00D058C2">
        <w:t xml:space="preserve"> Optimering af virksomhedens aktivitet</w:t>
      </w:r>
    </w:p>
    <w:p w14:paraId="614B7156" w14:textId="77777777" w:rsidR="00D058C2" w:rsidRPr="00D058C2" w:rsidRDefault="00D058C2" w:rsidP="00D058C2">
      <w:r w:rsidRPr="00D058C2">
        <w:rPr>
          <w:b/>
          <w:bCs/>
        </w:rPr>
        <w:t>Indhold og fokus:</w:t>
      </w:r>
      <w:r w:rsidRPr="00D058C2">
        <w:br/>
        <w:t>Forløbet omhandler virksomhedens omkostninger og aktivitetsoptimering under forskellige forudsætninger. Der arbejdes med optimering uden og med knap kapacitet. Fokus er på at anvende modeller til beslutningsstøtte samt forstå modellernes forudsætninger og begrænsninger.</w:t>
      </w:r>
    </w:p>
    <w:p w14:paraId="2647C7E4" w14:textId="77777777" w:rsidR="00D058C2" w:rsidRPr="00D058C2" w:rsidRDefault="00D058C2" w:rsidP="00D058C2">
      <w:r w:rsidRPr="00D058C2">
        <w:rPr>
          <w:b/>
          <w:bCs/>
        </w:rPr>
        <w:t>Kernestof:</w:t>
      </w:r>
      <w:r w:rsidRPr="00D058C2">
        <w:br/>
        <w:t>Optimering af virksomhedens aktivitet med og uden knap kapacitet</w:t>
      </w:r>
    </w:p>
    <w:p w14:paraId="2ACC451B" w14:textId="77777777" w:rsidR="00D058C2" w:rsidRPr="00D058C2" w:rsidRDefault="00D058C2" w:rsidP="00D058C2">
      <w:r w:rsidRPr="00D058C2">
        <w:rPr>
          <w:b/>
          <w:bCs/>
        </w:rPr>
        <w:t>Anvendt materiale:</w:t>
      </w:r>
      <w:r w:rsidRPr="00D058C2">
        <w:br/>
        <w:t>Virksomhedsøkonomi (Systime) kap. 30-32</w:t>
      </w:r>
      <w:r w:rsidRPr="00D058C2">
        <w:br/>
        <w:t>Eksamensopgaver og supplerende opgaver</w:t>
      </w:r>
      <w:r w:rsidRPr="00D058C2">
        <w:br/>
        <w:t>Excel-modeller</w:t>
      </w:r>
    </w:p>
    <w:p w14:paraId="7983D706" w14:textId="4FEDA986" w:rsidR="00D058C2" w:rsidRPr="00D058C2" w:rsidRDefault="00D058C2" w:rsidP="00D058C2">
      <w:r w:rsidRPr="00D058C2">
        <w:rPr>
          <w:b/>
          <w:bCs/>
        </w:rPr>
        <w:t>Arbejdsformer:</w:t>
      </w:r>
      <w:r w:rsidRPr="00D058C2">
        <w:br/>
        <w:t>Klasseundervisning, individuelt arbejde, opgaveregning, case</w:t>
      </w:r>
      <w:r>
        <w:t xml:space="preserve"> </w:t>
      </w:r>
      <w:r w:rsidRPr="00D058C2">
        <w:t>arbejde, Excel, AI</w:t>
      </w:r>
    </w:p>
    <w:p w14:paraId="51DD068D" w14:textId="77777777" w:rsidR="00D058C2" w:rsidRPr="00D058C2" w:rsidRDefault="00D058C2" w:rsidP="00D058C2">
      <w:r w:rsidRPr="00D058C2">
        <w:rPr>
          <w:b/>
          <w:bCs/>
        </w:rPr>
        <w:t>Omfang:</w:t>
      </w:r>
      <w:r w:rsidRPr="00D058C2">
        <w:br/>
        <w:t>10 %</w:t>
      </w:r>
    </w:p>
    <w:p w14:paraId="2751355A" w14:textId="77777777" w:rsidR="00D058C2" w:rsidRPr="00D058C2" w:rsidRDefault="00D058C2" w:rsidP="00D058C2">
      <w:r w:rsidRPr="00D058C2">
        <w:lastRenderedPageBreak/>
        <w:pict w14:anchorId="76D3016C">
          <v:rect id="_x0000_i1044" style="width:0;height:1.5pt" o:hralign="center" o:hrstd="t" o:hr="t" fillcolor="#a0a0a0" stroked="f"/>
        </w:pict>
      </w:r>
    </w:p>
    <w:p w14:paraId="71788746" w14:textId="72A8A674" w:rsidR="00D058C2" w:rsidRPr="00D058C2" w:rsidRDefault="00D058C2" w:rsidP="00D058C2">
      <w:pPr>
        <w:rPr>
          <w:b/>
          <w:bCs/>
        </w:rPr>
      </w:pPr>
      <w:r w:rsidRPr="00D058C2">
        <w:rPr>
          <w:b/>
          <w:bCs/>
        </w:rPr>
        <w:t>Forløb 3</w:t>
      </w:r>
    </w:p>
    <w:p w14:paraId="37EA7082" w14:textId="77777777" w:rsidR="00D058C2" w:rsidRPr="00D058C2" w:rsidRDefault="00D058C2" w:rsidP="00D058C2">
      <w:r w:rsidRPr="00D058C2">
        <w:rPr>
          <w:b/>
          <w:bCs/>
        </w:rPr>
        <w:t>Titel:</w:t>
      </w:r>
      <w:r w:rsidRPr="00D058C2">
        <w:t xml:space="preserve"> Investering og finansiering</w:t>
      </w:r>
    </w:p>
    <w:p w14:paraId="37EAEA3E" w14:textId="77777777" w:rsidR="00D058C2" w:rsidRPr="00D058C2" w:rsidRDefault="00D058C2" w:rsidP="00D058C2">
      <w:r w:rsidRPr="00D058C2">
        <w:rPr>
          <w:b/>
          <w:bCs/>
        </w:rPr>
        <w:t>Indhold og fokus:</w:t>
      </w:r>
      <w:r w:rsidRPr="00D058C2">
        <w:br/>
        <w:t>Forløbet omhandler investerings- og finansieringsbeslutninger. Der arbejdes med kapitalværdimetoden, intern rente og tilbagebetalingstid samt valg mellem finansieringsformer. Fokus er på anvendelse af beregninger og økonomiske ræsonnementer i beslutningssituationer.</w:t>
      </w:r>
    </w:p>
    <w:p w14:paraId="4A291D25" w14:textId="77777777" w:rsidR="00D058C2" w:rsidRPr="00D058C2" w:rsidRDefault="00D058C2" w:rsidP="00D058C2">
      <w:r w:rsidRPr="00D058C2">
        <w:rPr>
          <w:b/>
          <w:bCs/>
        </w:rPr>
        <w:t>Kernestof:</w:t>
      </w:r>
      <w:r w:rsidRPr="00D058C2">
        <w:br/>
        <w:t>Investering og finansiering</w:t>
      </w:r>
    </w:p>
    <w:p w14:paraId="264FFF5E" w14:textId="77777777" w:rsidR="00D058C2" w:rsidRPr="00D058C2" w:rsidRDefault="00D058C2" w:rsidP="00D058C2">
      <w:r w:rsidRPr="00D058C2">
        <w:rPr>
          <w:b/>
          <w:bCs/>
        </w:rPr>
        <w:t>Anvendt materiale:</w:t>
      </w:r>
      <w:r w:rsidRPr="00D058C2">
        <w:br/>
        <w:t>Virksomhedsøkonomi (Systime) kap. 33-35</w:t>
      </w:r>
      <w:r w:rsidRPr="00D058C2">
        <w:br/>
        <w:t>Excel</w:t>
      </w:r>
      <w:r w:rsidRPr="00D058C2">
        <w:br/>
        <w:t>Eksamensopgaver</w:t>
      </w:r>
      <w:r w:rsidRPr="00D058C2">
        <w:br/>
        <w:t>Supplerende artikler</w:t>
      </w:r>
    </w:p>
    <w:p w14:paraId="66047457" w14:textId="0AFDD5BA" w:rsidR="00D058C2" w:rsidRPr="00D058C2" w:rsidRDefault="00D058C2" w:rsidP="00D058C2">
      <w:r w:rsidRPr="00D058C2">
        <w:rPr>
          <w:b/>
          <w:bCs/>
        </w:rPr>
        <w:t>Arbejdsformer:</w:t>
      </w:r>
      <w:r w:rsidRPr="00D058C2">
        <w:br/>
        <w:t>Klasseundervisning, opgaveløsning, case</w:t>
      </w:r>
      <w:r>
        <w:t xml:space="preserve"> </w:t>
      </w:r>
      <w:r w:rsidRPr="00D058C2">
        <w:t>arbejde, Excel, AI</w:t>
      </w:r>
    </w:p>
    <w:p w14:paraId="53F01A7A" w14:textId="77777777" w:rsidR="00D058C2" w:rsidRPr="00D058C2" w:rsidRDefault="00D058C2" w:rsidP="00D058C2">
      <w:r w:rsidRPr="00D058C2">
        <w:rPr>
          <w:b/>
          <w:bCs/>
        </w:rPr>
        <w:t>Omfang:</w:t>
      </w:r>
      <w:r w:rsidRPr="00D058C2">
        <w:br/>
        <w:t>10-15 %</w:t>
      </w:r>
    </w:p>
    <w:p w14:paraId="3D34913D" w14:textId="77777777" w:rsidR="00D058C2" w:rsidRPr="00D058C2" w:rsidRDefault="00D058C2" w:rsidP="00D058C2">
      <w:r w:rsidRPr="00D058C2">
        <w:pict w14:anchorId="17EA84F2">
          <v:rect id="_x0000_i1045" style="width:0;height:1.5pt" o:hralign="center" o:hrstd="t" o:hr="t" fillcolor="#a0a0a0" stroked="f"/>
        </w:pict>
      </w:r>
    </w:p>
    <w:p w14:paraId="24B49F9D" w14:textId="56B13F71" w:rsidR="00D058C2" w:rsidRPr="00D058C2" w:rsidRDefault="00D058C2" w:rsidP="00D058C2">
      <w:pPr>
        <w:rPr>
          <w:b/>
          <w:bCs/>
        </w:rPr>
      </w:pPr>
      <w:r w:rsidRPr="00D058C2">
        <w:rPr>
          <w:b/>
          <w:bCs/>
        </w:rPr>
        <w:t>Forløb 4</w:t>
      </w:r>
    </w:p>
    <w:p w14:paraId="405C0454" w14:textId="77777777" w:rsidR="00D058C2" w:rsidRPr="00D058C2" w:rsidRDefault="00D058C2" w:rsidP="00D058C2">
      <w:r w:rsidRPr="00D058C2">
        <w:rPr>
          <w:b/>
          <w:bCs/>
        </w:rPr>
        <w:t>Titel:</w:t>
      </w:r>
      <w:r w:rsidRPr="00D058C2">
        <w:t xml:space="preserve"> PBL og eksamenstræning</w:t>
      </w:r>
    </w:p>
    <w:p w14:paraId="251EF07F" w14:textId="77777777" w:rsidR="00D058C2" w:rsidRPr="00D058C2" w:rsidRDefault="00D058C2" w:rsidP="00D058C2">
      <w:r w:rsidRPr="00D058C2">
        <w:rPr>
          <w:b/>
          <w:bCs/>
        </w:rPr>
        <w:t>Indhold og fokus:</w:t>
      </w:r>
      <w:r w:rsidRPr="00D058C2">
        <w:br/>
        <w:t>Forløbet består af problemorienterede projekter (PBL) samt eksamenstræning. Eleverne arbejder med virkelighedsnære problemstillinger og anvender fagets modeller og metoder til at analysere, vurdere og formidle løsninger. Der trænes både mundtlig og skriftlig eksamen.</w:t>
      </w:r>
    </w:p>
    <w:p w14:paraId="2EFCF3C8" w14:textId="77777777" w:rsidR="00D058C2" w:rsidRPr="00D058C2" w:rsidRDefault="00D058C2" w:rsidP="00D058C2">
      <w:r w:rsidRPr="00D058C2">
        <w:rPr>
          <w:b/>
          <w:bCs/>
        </w:rPr>
        <w:t>Faglige mål:</w:t>
      </w:r>
    </w:p>
    <w:p w14:paraId="3921099C" w14:textId="77777777" w:rsidR="00D058C2" w:rsidRPr="00D058C2" w:rsidRDefault="00D058C2" w:rsidP="00D058C2">
      <w:pPr>
        <w:numPr>
          <w:ilvl w:val="0"/>
          <w:numId w:val="1"/>
        </w:numPr>
      </w:pPr>
      <w:r w:rsidRPr="00D058C2">
        <w:t>Identificere, formulere og løse virksomhedsøkonomiske problemstillinger</w:t>
      </w:r>
    </w:p>
    <w:p w14:paraId="437A8A3A" w14:textId="77777777" w:rsidR="00D058C2" w:rsidRPr="00D058C2" w:rsidRDefault="00D058C2" w:rsidP="00D058C2">
      <w:pPr>
        <w:numPr>
          <w:ilvl w:val="0"/>
          <w:numId w:val="1"/>
        </w:numPr>
      </w:pPr>
      <w:r w:rsidRPr="00D058C2">
        <w:t>Anvende modeller og forklare deres forudsætninger</w:t>
      </w:r>
    </w:p>
    <w:p w14:paraId="4F15A3C4" w14:textId="77777777" w:rsidR="00D058C2" w:rsidRPr="00D058C2" w:rsidRDefault="00D058C2" w:rsidP="00D058C2">
      <w:pPr>
        <w:numPr>
          <w:ilvl w:val="0"/>
          <w:numId w:val="1"/>
        </w:numPr>
      </w:pPr>
      <w:r w:rsidRPr="00D058C2">
        <w:t>Udarbejde og formidle faglige ræsonnementer</w:t>
      </w:r>
    </w:p>
    <w:p w14:paraId="0C388819" w14:textId="77777777" w:rsidR="00D058C2" w:rsidRPr="00D058C2" w:rsidRDefault="00D058C2" w:rsidP="00D058C2">
      <w:r w:rsidRPr="00D058C2">
        <w:rPr>
          <w:b/>
          <w:bCs/>
        </w:rPr>
        <w:t>Kernestof:</w:t>
      </w:r>
      <w:r w:rsidRPr="00D058C2">
        <w:br/>
        <w:t>Alle kernestofområder</w:t>
      </w:r>
    </w:p>
    <w:p w14:paraId="6FC9DE27" w14:textId="77777777" w:rsidR="00D058C2" w:rsidRPr="00D058C2" w:rsidRDefault="00D058C2" w:rsidP="00D058C2">
      <w:r w:rsidRPr="00D058C2">
        <w:rPr>
          <w:b/>
          <w:bCs/>
        </w:rPr>
        <w:t>Anvendt materiale:</w:t>
      </w:r>
      <w:r w:rsidRPr="00D058C2">
        <w:br/>
        <w:t>PBL-forløb fra Systime</w:t>
      </w:r>
      <w:r w:rsidRPr="00D058C2">
        <w:br/>
        <w:t>Eksamensopgaver</w:t>
      </w:r>
      <w:r w:rsidRPr="00D058C2">
        <w:br/>
        <w:t>Egne cases og AI-genererede problemstillinger</w:t>
      </w:r>
    </w:p>
    <w:p w14:paraId="2E5C6B6A" w14:textId="77777777" w:rsidR="00D058C2" w:rsidRPr="00D058C2" w:rsidRDefault="00D058C2" w:rsidP="00D058C2">
      <w:r w:rsidRPr="00D058C2">
        <w:rPr>
          <w:b/>
          <w:bCs/>
        </w:rPr>
        <w:t>Arbejdsformer:</w:t>
      </w:r>
      <w:r w:rsidRPr="00D058C2">
        <w:br/>
        <w:t>PBL, gruppearbejde, fremlæggelser, feedback, selvstændigt arbejde</w:t>
      </w:r>
    </w:p>
    <w:p w14:paraId="2A91950E" w14:textId="77777777" w:rsidR="00D058C2" w:rsidRPr="00D058C2" w:rsidRDefault="00D058C2" w:rsidP="00D058C2">
      <w:r w:rsidRPr="00D058C2">
        <w:rPr>
          <w:b/>
          <w:bCs/>
        </w:rPr>
        <w:t>Omfang:</w:t>
      </w:r>
      <w:r w:rsidRPr="00D058C2">
        <w:br/>
        <w:t>Integreret i de øvrige forløb</w:t>
      </w:r>
    </w:p>
    <w:p w14:paraId="5B84AAA2" w14:textId="77777777" w:rsidR="006E57D6" w:rsidRDefault="006E57D6"/>
    <w:p w14:paraId="204DB8AD" w14:textId="77777777" w:rsidR="00D058C2" w:rsidRPr="00D058C2" w:rsidRDefault="00D058C2" w:rsidP="00D058C2">
      <w:pPr>
        <w:rPr>
          <w:b/>
          <w:bCs/>
        </w:rPr>
      </w:pPr>
      <w:r w:rsidRPr="00D058C2">
        <w:rPr>
          <w:b/>
          <w:bCs/>
        </w:rPr>
        <w:t>ÅRSPLAN VØ A – 3Y (UGE FOR UGE)</w:t>
      </w:r>
    </w:p>
    <w:p w14:paraId="60B286DC" w14:textId="77777777" w:rsidR="00D058C2" w:rsidRPr="00D058C2" w:rsidRDefault="00D058C2" w:rsidP="00D058C2">
      <w:r w:rsidRPr="00D058C2">
        <w:rPr>
          <w:rFonts w:ascii="Segoe UI Emoji" w:hAnsi="Segoe UI Emoji" w:cs="Segoe UI Emoji"/>
        </w:rPr>
        <w:t>👉</w:t>
      </w:r>
      <w:r w:rsidRPr="00D058C2">
        <w:t xml:space="preserve"> Kan indsættes direkte i Lectio (studieplan → ugeplan)</w:t>
      </w:r>
    </w:p>
    <w:p w14:paraId="3BEC80BC" w14:textId="77777777" w:rsidR="00D058C2" w:rsidRPr="00D058C2" w:rsidRDefault="00D058C2" w:rsidP="00D058C2">
      <w:r w:rsidRPr="00D058C2">
        <w:pict w14:anchorId="10A74E79">
          <v:rect id="_x0000_i1205" style="width:0;height:1.5pt" o:hralign="center" o:hrstd="t" o:hr="t" fillcolor="#a0a0a0" stroked="f"/>
        </w:pict>
      </w:r>
    </w:p>
    <w:p w14:paraId="7B138BD4"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August / September</w:t>
      </w:r>
    </w:p>
    <w:p w14:paraId="37E8348F" w14:textId="77777777" w:rsidR="00D058C2" w:rsidRPr="00D058C2" w:rsidRDefault="00D058C2" w:rsidP="00D058C2">
      <w:pPr>
        <w:rPr>
          <w:b/>
          <w:bCs/>
        </w:rPr>
      </w:pPr>
      <w:r w:rsidRPr="00D058C2">
        <w:rPr>
          <w:b/>
          <w:bCs/>
        </w:rPr>
        <w:t>Uge 33–34</w:t>
      </w:r>
    </w:p>
    <w:p w14:paraId="62352531" w14:textId="77777777" w:rsidR="00D058C2" w:rsidRPr="00D058C2" w:rsidRDefault="00D058C2" w:rsidP="00D058C2">
      <w:r w:rsidRPr="00D058C2">
        <w:rPr>
          <w:b/>
          <w:bCs/>
        </w:rPr>
        <w:t>Emne:</w:t>
      </w:r>
      <w:r w:rsidRPr="00D058C2">
        <w:t xml:space="preserve"> Intro til 3Y + Logistik</w:t>
      </w:r>
    </w:p>
    <w:p w14:paraId="2BE0C170" w14:textId="77777777" w:rsidR="00D058C2" w:rsidRPr="00D058C2" w:rsidRDefault="00D058C2" w:rsidP="00D058C2">
      <w:pPr>
        <w:numPr>
          <w:ilvl w:val="0"/>
          <w:numId w:val="2"/>
        </w:numPr>
      </w:pPr>
      <w:r w:rsidRPr="00D058C2">
        <w:t>Introduktion til årets forløb</w:t>
      </w:r>
    </w:p>
    <w:p w14:paraId="6869AA18" w14:textId="77777777" w:rsidR="00D058C2" w:rsidRPr="00D058C2" w:rsidRDefault="00D058C2" w:rsidP="00D058C2">
      <w:pPr>
        <w:numPr>
          <w:ilvl w:val="0"/>
          <w:numId w:val="2"/>
        </w:numPr>
      </w:pPr>
      <w:r w:rsidRPr="00D058C2">
        <w:t>Logistik (kap. 24)</w:t>
      </w:r>
    </w:p>
    <w:p w14:paraId="38AF54B4" w14:textId="77777777" w:rsidR="00D058C2" w:rsidRPr="00D058C2" w:rsidRDefault="00D058C2" w:rsidP="00D058C2">
      <w:pPr>
        <w:numPr>
          <w:ilvl w:val="0"/>
          <w:numId w:val="2"/>
        </w:numPr>
      </w:pPr>
      <w:r w:rsidRPr="00D058C2">
        <w:t>Hvad er en forsyningskæde?</w:t>
      </w:r>
    </w:p>
    <w:p w14:paraId="39514C24" w14:textId="77777777" w:rsidR="00D058C2" w:rsidRPr="00D058C2" w:rsidRDefault="00D058C2" w:rsidP="00D058C2">
      <w:r w:rsidRPr="00D058C2">
        <w:rPr>
          <w:b/>
          <w:bCs/>
        </w:rPr>
        <w:t>Fokus:</w:t>
      </w:r>
      <w:r w:rsidRPr="00D058C2">
        <w:t xml:space="preserve"> kobling mellem virksomhed og økonomi</w:t>
      </w:r>
    </w:p>
    <w:p w14:paraId="7EE2D73E" w14:textId="77777777" w:rsidR="00D058C2" w:rsidRPr="00D058C2" w:rsidRDefault="00D058C2" w:rsidP="00D058C2">
      <w:r w:rsidRPr="00D058C2">
        <w:pict w14:anchorId="7D7A3F83">
          <v:rect id="_x0000_i1206" style="width:0;height:1.5pt" o:hralign="center" o:hrstd="t" o:hr="t" fillcolor="#a0a0a0" stroked="f"/>
        </w:pict>
      </w:r>
    </w:p>
    <w:p w14:paraId="5F686161" w14:textId="77777777" w:rsidR="00D058C2" w:rsidRPr="00D058C2" w:rsidRDefault="00D058C2" w:rsidP="00D058C2">
      <w:pPr>
        <w:rPr>
          <w:b/>
          <w:bCs/>
        </w:rPr>
      </w:pPr>
      <w:r w:rsidRPr="00D058C2">
        <w:rPr>
          <w:b/>
          <w:bCs/>
        </w:rPr>
        <w:t>Uge 35–36</w:t>
      </w:r>
    </w:p>
    <w:p w14:paraId="426CA9D1" w14:textId="77777777" w:rsidR="00D058C2" w:rsidRPr="00D058C2" w:rsidRDefault="00D058C2" w:rsidP="00D058C2">
      <w:r w:rsidRPr="00D058C2">
        <w:rPr>
          <w:b/>
          <w:bCs/>
        </w:rPr>
        <w:t>Emne:</w:t>
      </w:r>
      <w:r w:rsidRPr="00D058C2">
        <w:t xml:space="preserve"> Logistisk effektivitet</w:t>
      </w:r>
    </w:p>
    <w:p w14:paraId="5DBBA020" w14:textId="77777777" w:rsidR="00D058C2" w:rsidRPr="00D058C2" w:rsidRDefault="00D058C2" w:rsidP="00D058C2">
      <w:pPr>
        <w:numPr>
          <w:ilvl w:val="0"/>
          <w:numId w:val="3"/>
        </w:numPr>
      </w:pPr>
      <w:r w:rsidRPr="00D058C2">
        <w:t>Kap. 25</w:t>
      </w:r>
    </w:p>
    <w:p w14:paraId="01FAC65E" w14:textId="77777777" w:rsidR="00D058C2" w:rsidRPr="00D058C2" w:rsidRDefault="00D058C2" w:rsidP="00D058C2">
      <w:pPr>
        <w:numPr>
          <w:ilvl w:val="0"/>
          <w:numId w:val="3"/>
        </w:numPr>
      </w:pPr>
      <w:r w:rsidRPr="00D058C2">
        <w:t xml:space="preserve">Effektivitet og </w:t>
      </w:r>
      <w:proofErr w:type="spellStart"/>
      <w:r w:rsidRPr="00D058C2">
        <w:t>trade-offs</w:t>
      </w:r>
      <w:proofErr w:type="spellEnd"/>
    </w:p>
    <w:p w14:paraId="0C98B65B" w14:textId="77777777" w:rsidR="00D058C2" w:rsidRPr="00D058C2" w:rsidRDefault="00D058C2" w:rsidP="00D058C2">
      <w:pPr>
        <w:numPr>
          <w:ilvl w:val="0"/>
          <w:numId w:val="3"/>
        </w:numPr>
      </w:pPr>
      <w:proofErr w:type="spellStart"/>
      <w:r w:rsidRPr="00D058C2">
        <w:t>Casearbejde</w:t>
      </w:r>
      <w:proofErr w:type="spellEnd"/>
    </w:p>
    <w:p w14:paraId="599868FF" w14:textId="77777777" w:rsidR="00D058C2" w:rsidRPr="00D058C2" w:rsidRDefault="00D058C2" w:rsidP="00D058C2">
      <w:r w:rsidRPr="00D058C2">
        <w:rPr>
          <w:b/>
          <w:bCs/>
        </w:rPr>
        <w:t>Metode:</w:t>
      </w:r>
      <w:r w:rsidRPr="00D058C2">
        <w:t xml:space="preserve"> induktiv (case → teori)</w:t>
      </w:r>
    </w:p>
    <w:p w14:paraId="4700E85A" w14:textId="77777777" w:rsidR="00D058C2" w:rsidRPr="00D058C2" w:rsidRDefault="00D058C2" w:rsidP="00D058C2">
      <w:r w:rsidRPr="00D058C2">
        <w:pict w14:anchorId="55E37056">
          <v:rect id="_x0000_i1207" style="width:0;height:1.5pt" o:hralign="center" o:hrstd="t" o:hr="t" fillcolor="#a0a0a0" stroked="f"/>
        </w:pict>
      </w:r>
    </w:p>
    <w:p w14:paraId="08DE9A91" w14:textId="77777777" w:rsidR="00D058C2" w:rsidRPr="00D058C2" w:rsidRDefault="00D058C2" w:rsidP="00D058C2">
      <w:pPr>
        <w:rPr>
          <w:b/>
          <w:bCs/>
        </w:rPr>
      </w:pPr>
      <w:r w:rsidRPr="00D058C2">
        <w:rPr>
          <w:b/>
          <w:bCs/>
        </w:rPr>
        <w:t>Uge 37–38</w:t>
      </w:r>
    </w:p>
    <w:p w14:paraId="5EDC664B" w14:textId="77777777" w:rsidR="00D058C2" w:rsidRPr="00D058C2" w:rsidRDefault="00D058C2" w:rsidP="00D058C2">
      <w:r w:rsidRPr="00D058C2">
        <w:rPr>
          <w:b/>
          <w:bCs/>
        </w:rPr>
        <w:t>Emne:</w:t>
      </w:r>
      <w:r w:rsidRPr="00D058C2">
        <w:t xml:space="preserve"> Indgående logistik</w:t>
      </w:r>
    </w:p>
    <w:p w14:paraId="484D3F3C" w14:textId="77777777" w:rsidR="00D058C2" w:rsidRPr="00D058C2" w:rsidRDefault="00D058C2" w:rsidP="00D058C2">
      <w:pPr>
        <w:numPr>
          <w:ilvl w:val="0"/>
          <w:numId w:val="4"/>
        </w:numPr>
      </w:pPr>
      <w:r w:rsidRPr="00D058C2">
        <w:t>Kap. 26</w:t>
      </w:r>
    </w:p>
    <w:p w14:paraId="567FC187" w14:textId="77777777" w:rsidR="00D058C2" w:rsidRPr="00D058C2" w:rsidRDefault="00D058C2" w:rsidP="00D058C2">
      <w:pPr>
        <w:numPr>
          <w:ilvl w:val="0"/>
          <w:numId w:val="4"/>
        </w:numPr>
      </w:pPr>
      <w:r w:rsidRPr="00D058C2">
        <w:t>Leverandørvalg og indkøb</w:t>
      </w:r>
    </w:p>
    <w:p w14:paraId="7E3044FC" w14:textId="77777777" w:rsidR="00D058C2" w:rsidRPr="00D058C2" w:rsidRDefault="00D058C2" w:rsidP="00D058C2">
      <w:pPr>
        <w:numPr>
          <w:ilvl w:val="0"/>
          <w:numId w:val="4"/>
        </w:numPr>
      </w:pPr>
      <w:r w:rsidRPr="00D058C2">
        <w:t>Excel-opgaver</w:t>
      </w:r>
    </w:p>
    <w:p w14:paraId="1CD37BCC" w14:textId="77777777" w:rsidR="00D058C2" w:rsidRPr="00D058C2" w:rsidRDefault="00D058C2" w:rsidP="00D058C2">
      <w:r w:rsidRPr="00D058C2">
        <w:pict w14:anchorId="115974E0">
          <v:rect id="_x0000_i1208" style="width:0;height:1.5pt" o:hralign="center" o:hrstd="t" o:hr="t" fillcolor="#a0a0a0" stroked="f"/>
        </w:pict>
      </w:r>
    </w:p>
    <w:p w14:paraId="78410B83" w14:textId="77777777" w:rsidR="00D058C2" w:rsidRPr="00D058C2" w:rsidRDefault="00D058C2" w:rsidP="00D058C2">
      <w:pPr>
        <w:rPr>
          <w:b/>
          <w:bCs/>
        </w:rPr>
      </w:pPr>
      <w:r w:rsidRPr="00D058C2">
        <w:rPr>
          <w:b/>
          <w:bCs/>
        </w:rPr>
        <w:t>Uge 39–40</w:t>
      </w:r>
    </w:p>
    <w:p w14:paraId="72638896" w14:textId="77777777" w:rsidR="00D058C2" w:rsidRPr="00D058C2" w:rsidRDefault="00D058C2" w:rsidP="00D058C2">
      <w:r w:rsidRPr="00D058C2">
        <w:rPr>
          <w:b/>
          <w:bCs/>
        </w:rPr>
        <w:t>Emne:</w:t>
      </w:r>
      <w:r w:rsidRPr="00D058C2">
        <w:t xml:space="preserve"> Produktion</w:t>
      </w:r>
    </w:p>
    <w:p w14:paraId="6F7BE730" w14:textId="77777777" w:rsidR="00D058C2" w:rsidRPr="00D058C2" w:rsidRDefault="00D058C2" w:rsidP="00D058C2">
      <w:pPr>
        <w:numPr>
          <w:ilvl w:val="0"/>
          <w:numId w:val="5"/>
        </w:numPr>
      </w:pPr>
      <w:r w:rsidRPr="00D058C2">
        <w:t>Kap. 27</w:t>
      </w:r>
    </w:p>
    <w:p w14:paraId="7F6110A6" w14:textId="77777777" w:rsidR="00D058C2" w:rsidRPr="00D058C2" w:rsidRDefault="00D058C2" w:rsidP="00D058C2">
      <w:pPr>
        <w:numPr>
          <w:ilvl w:val="0"/>
          <w:numId w:val="5"/>
        </w:numPr>
      </w:pPr>
      <w:r w:rsidRPr="00D058C2">
        <w:t>Produktionsformer og effektivitet</w:t>
      </w:r>
    </w:p>
    <w:p w14:paraId="49C8A604" w14:textId="77777777" w:rsidR="00D058C2" w:rsidRPr="00D058C2" w:rsidRDefault="00D058C2" w:rsidP="00D058C2">
      <w:r w:rsidRPr="00D058C2">
        <w:pict w14:anchorId="2FE582DA">
          <v:rect id="_x0000_i1209" style="width:0;height:1.5pt" o:hralign="center" o:hrstd="t" o:hr="t" fillcolor="#a0a0a0" stroked="f"/>
        </w:pict>
      </w:r>
    </w:p>
    <w:p w14:paraId="3195CF15"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Efterårsferie (uge 41)</w:t>
      </w:r>
    </w:p>
    <w:p w14:paraId="5B36141F" w14:textId="77777777" w:rsidR="00D058C2" w:rsidRPr="00D058C2" w:rsidRDefault="00D058C2" w:rsidP="00D058C2">
      <w:r w:rsidRPr="00D058C2">
        <w:pict w14:anchorId="12D9B7FF">
          <v:rect id="_x0000_i1210" style="width:0;height:1.5pt" o:hralign="center" o:hrstd="t" o:hr="t" fillcolor="#a0a0a0" stroked="f"/>
        </w:pict>
      </w:r>
    </w:p>
    <w:p w14:paraId="44AECBA5"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Oktober / November</w:t>
      </w:r>
    </w:p>
    <w:p w14:paraId="00C73F61" w14:textId="77777777" w:rsidR="00D058C2" w:rsidRPr="00D058C2" w:rsidRDefault="00D058C2" w:rsidP="00D058C2">
      <w:pPr>
        <w:rPr>
          <w:b/>
          <w:bCs/>
        </w:rPr>
      </w:pPr>
      <w:r w:rsidRPr="00D058C2">
        <w:rPr>
          <w:b/>
          <w:bCs/>
        </w:rPr>
        <w:t>Uge 42–43</w:t>
      </w:r>
    </w:p>
    <w:p w14:paraId="76D715D2" w14:textId="77777777" w:rsidR="00D058C2" w:rsidRPr="00D058C2" w:rsidRDefault="00D058C2" w:rsidP="00D058C2">
      <w:r w:rsidRPr="00D058C2">
        <w:rPr>
          <w:b/>
          <w:bCs/>
        </w:rPr>
        <w:t>Emne:</w:t>
      </w:r>
      <w:r w:rsidRPr="00D058C2">
        <w:t xml:space="preserve"> Udgående logistik</w:t>
      </w:r>
    </w:p>
    <w:p w14:paraId="346D123A" w14:textId="77777777" w:rsidR="00D058C2" w:rsidRPr="00D058C2" w:rsidRDefault="00D058C2" w:rsidP="00D058C2">
      <w:pPr>
        <w:numPr>
          <w:ilvl w:val="0"/>
          <w:numId w:val="6"/>
        </w:numPr>
      </w:pPr>
      <w:r w:rsidRPr="00D058C2">
        <w:t>Kap. 28</w:t>
      </w:r>
    </w:p>
    <w:p w14:paraId="57610087" w14:textId="77777777" w:rsidR="00D058C2" w:rsidRPr="00D058C2" w:rsidRDefault="00D058C2" w:rsidP="00D058C2">
      <w:pPr>
        <w:numPr>
          <w:ilvl w:val="0"/>
          <w:numId w:val="6"/>
        </w:numPr>
      </w:pPr>
      <w:r w:rsidRPr="00D058C2">
        <w:t>Distribution og lager</w:t>
      </w:r>
    </w:p>
    <w:p w14:paraId="3F5E237E" w14:textId="77777777" w:rsidR="00D058C2" w:rsidRPr="00D058C2" w:rsidRDefault="00D058C2" w:rsidP="00D058C2">
      <w:r w:rsidRPr="00D058C2">
        <w:pict w14:anchorId="45745A19">
          <v:rect id="_x0000_i1211" style="width:0;height:1.5pt" o:hralign="center" o:hrstd="t" o:hr="t" fillcolor="#a0a0a0" stroked="f"/>
        </w:pict>
      </w:r>
    </w:p>
    <w:p w14:paraId="19847A8F" w14:textId="77777777" w:rsidR="00D058C2" w:rsidRPr="00D058C2" w:rsidRDefault="00D058C2" w:rsidP="00D058C2">
      <w:pPr>
        <w:rPr>
          <w:b/>
          <w:bCs/>
        </w:rPr>
      </w:pPr>
      <w:r w:rsidRPr="00D058C2">
        <w:rPr>
          <w:b/>
          <w:bCs/>
        </w:rPr>
        <w:t>Uge 44</w:t>
      </w:r>
    </w:p>
    <w:p w14:paraId="0A5E7501" w14:textId="77777777" w:rsidR="00D058C2" w:rsidRPr="00D058C2" w:rsidRDefault="00D058C2" w:rsidP="00D058C2">
      <w:r w:rsidRPr="00D058C2">
        <w:rPr>
          <w:b/>
          <w:bCs/>
        </w:rPr>
        <w:t>Emne:</w:t>
      </w:r>
      <w:r w:rsidRPr="00D058C2">
        <w:t xml:space="preserve"> Returlogistik + opsamling</w:t>
      </w:r>
    </w:p>
    <w:p w14:paraId="64BB4B8D" w14:textId="77777777" w:rsidR="00D058C2" w:rsidRPr="00D058C2" w:rsidRDefault="00D058C2" w:rsidP="00D058C2">
      <w:pPr>
        <w:numPr>
          <w:ilvl w:val="0"/>
          <w:numId w:val="7"/>
        </w:numPr>
      </w:pPr>
      <w:r w:rsidRPr="00D058C2">
        <w:t>Kap. 29</w:t>
      </w:r>
    </w:p>
    <w:p w14:paraId="004E562A" w14:textId="77777777" w:rsidR="00D058C2" w:rsidRPr="00D058C2" w:rsidRDefault="00D058C2" w:rsidP="00D058C2">
      <w:pPr>
        <w:numPr>
          <w:ilvl w:val="0"/>
          <w:numId w:val="7"/>
        </w:numPr>
      </w:pPr>
      <w:r w:rsidRPr="00D058C2">
        <w:t>Samlet logistikanalyse</w:t>
      </w:r>
    </w:p>
    <w:p w14:paraId="584C38FC" w14:textId="77777777" w:rsidR="00D058C2" w:rsidRPr="00D058C2" w:rsidRDefault="00D058C2" w:rsidP="00D058C2">
      <w:r w:rsidRPr="00D058C2">
        <w:pict w14:anchorId="1BB14E38">
          <v:rect id="_x0000_i1212" style="width:0;height:1.5pt" o:hralign="center" o:hrstd="t" o:hr="t" fillcolor="#a0a0a0" stroked="f"/>
        </w:pict>
      </w:r>
    </w:p>
    <w:p w14:paraId="7F33106F" w14:textId="77777777" w:rsidR="00D058C2" w:rsidRPr="00D058C2" w:rsidRDefault="00D058C2" w:rsidP="00D058C2">
      <w:pPr>
        <w:rPr>
          <w:b/>
          <w:bCs/>
        </w:rPr>
      </w:pPr>
      <w:r w:rsidRPr="00D058C2">
        <w:rPr>
          <w:b/>
          <w:bCs/>
        </w:rPr>
        <w:t>Uge 45–46</w:t>
      </w:r>
    </w:p>
    <w:p w14:paraId="650A6856" w14:textId="77777777" w:rsidR="00D058C2" w:rsidRPr="00D058C2" w:rsidRDefault="00D058C2" w:rsidP="00D058C2">
      <w:r w:rsidRPr="00D058C2">
        <w:rPr>
          <w:b/>
          <w:bCs/>
        </w:rPr>
        <w:t>Emne:</w:t>
      </w:r>
      <w:r w:rsidRPr="00D058C2">
        <w:t xml:space="preserve"> PBL – Logistik</w:t>
      </w:r>
    </w:p>
    <w:p w14:paraId="5B518860" w14:textId="77777777" w:rsidR="00D058C2" w:rsidRPr="00D058C2" w:rsidRDefault="00D058C2" w:rsidP="00D058C2">
      <w:pPr>
        <w:numPr>
          <w:ilvl w:val="0"/>
          <w:numId w:val="8"/>
        </w:numPr>
      </w:pPr>
      <w:r w:rsidRPr="00D058C2">
        <w:t xml:space="preserve">Case: virksomhedens </w:t>
      </w:r>
      <w:proofErr w:type="spellStart"/>
      <w:r w:rsidRPr="00D058C2">
        <w:t>supply</w:t>
      </w:r>
      <w:proofErr w:type="spellEnd"/>
      <w:r w:rsidRPr="00D058C2">
        <w:t xml:space="preserve"> </w:t>
      </w:r>
      <w:proofErr w:type="spellStart"/>
      <w:r w:rsidRPr="00D058C2">
        <w:t>chain</w:t>
      </w:r>
      <w:proofErr w:type="spellEnd"/>
    </w:p>
    <w:p w14:paraId="61E9C29C" w14:textId="77777777" w:rsidR="00D058C2" w:rsidRPr="00D058C2" w:rsidRDefault="00D058C2" w:rsidP="00D058C2">
      <w:pPr>
        <w:numPr>
          <w:ilvl w:val="0"/>
          <w:numId w:val="8"/>
        </w:numPr>
      </w:pPr>
      <w:r w:rsidRPr="00D058C2">
        <w:t>Fremlæggelser</w:t>
      </w:r>
    </w:p>
    <w:p w14:paraId="5FDBBE8D" w14:textId="77777777" w:rsidR="00D058C2" w:rsidRPr="00D058C2" w:rsidRDefault="00D058C2" w:rsidP="00D058C2">
      <w:r w:rsidRPr="00D058C2">
        <w:rPr>
          <w:rFonts w:ascii="Segoe UI Emoji" w:hAnsi="Segoe UI Emoji" w:cs="Segoe UI Emoji"/>
        </w:rPr>
        <w:t>✅</w:t>
      </w:r>
      <w:r w:rsidRPr="00D058C2">
        <w:t xml:space="preserve"> Opfylder krav om PBL i kernestof</w:t>
      </w:r>
    </w:p>
    <w:p w14:paraId="0C2A05EF" w14:textId="77777777" w:rsidR="00D058C2" w:rsidRPr="00D058C2" w:rsidRDefault="00D058C2" w:rsidP="00D058C2">
      <w:r w:rsidRPr="00D058C2">
        <w:pict w14:anchorId="7C128BB6">
          <v:rect id="_x0000_i1213" style="width:0;height:1.5pt" o:hralign="center" o:hrstd="t" o:hr="t" fillcolor="#a0a0a0" stroked="f"/>
        </w:pict>
      </w:r>
    </w:p>
    <w:p w14:paraId="43326C14"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November / December (Optimering)</w:t>
      </w:r>
    </w:p>
    <w:p w14:paraId="00691555" w14:textId="77777777" w:rsidR="00D058C2" w:rsidRPr="00D058C2" w:rsidRDefault="00D058C2" w:rsidP="00D058C2">
      <w:pPr>
        <w:rPr>
          <w:b/>
          <w:bCs/>
        </w:rPr>
      </w:pPr>
      <w:r w:rsidRPr="00D058C2">
        <w:rPr>
          <w:b/>
          <w:bCs/>
        </w:rPr>
        <w:t>Uge 47</w:t>
      </w:r>
    </w:p>
    <w:p w14:paraId="5A641E17" w14:textId="77777777" w:rsidR="00D058C2" w:rsidRPr="00D058C2" w:rsidRDefault="00D058C2" w:rsidP="00D058C2">
      <w:r w:rsidRPr="00D058C2">
        <w:rPr>
          <w:b/>
          <w:bCs/>
        </w:rPr>
        <w:t>Emne:</w:t>
      </w:r>
      <w:r w:rsidRPr="00D058C2">
        <w:t xml:space="preserve"> Omkostninger</w:t>
      </w:r>
    </w:p>
    <w:p w14:paraId="4DE34BBF" w14:textId="77777777" w:rsidR="00D058C2" w:rsidRPr="00D058C2" w:rsidRDefault="00D058C2" w:rsidP="00D058C2">
      <w:pPr>
        <w:numPr>
          <w:ilvl w:val="0"/>
          <w:numId w:val="9"/>
        </w:numPr>
      </w:pPr>
      <w:r w:rsidRPr="00D058C2">
        <w:t>Kap. 30</w:t>
      </w:r>
    </w:p>
    <w:p w14:paraId="23DDBC20" w14:textId="77777777" w:rsidR="00D058C2" w:rsidRPr="00D058C2" w:rsidRDefault="00D058C2" w:rsidP="00D058C2">
      <w:pPr>
        <w:numPr>
          <w:ilvl w:val="0"/>
          <w:numId w:val="9"/>
        </w:numPr>
      </w:pPr>
      <w:r w:rsidRPr="00D058C2">
        <w:t>Faste/variable omkostninger</w:t>
      </w:r>
    </w:p>
    <w:p w14:paraId="0C86D405" w14:textId="77777777" w:rsidR="00D058C2" w:rsidRPr="00D058C2" w:rsidRDefault="00D058C2" w:rsidP="00D058C2">
      <w:r w:rsidRPr="00D058C2">
        <w:pict w14:anchorId="6E86CF5B">
          <v:rect id="_x0000_i1214" style="width:0;height:1.5pt" o:hralign="center" o:hrstd="t" o:hr="t" fillcolor="#a0a0a0" stroked="f"/>
        </w:pict>
      </w:r>
    </w:p>
    <w:p w14:paraId="2B8086BB" w14:textId="77777777" w:rsidR="00D058C2" w:rsidRPr="00D058C2" w:rsidRDefault="00D058C2" w:rsidP="00D058C2">
      <w:pPr>
        <w:rPr>
          <w:b/>
          <w:bCs/>
        </w:rPr>
      </w:pPr>
      <w:r w:rsidRPr="00D058C2">
        <w:rPr>
          <w:b/>
          <w:bCs/>
        </w:rPr>
        <w:t>Uge 48–49</w:t>
      </w:r>
    </w:p>
    <w:p w14:paraId="7CBD6F46" w14:textId="77777777" w:rsidR="00D058C2" w:rsidRPr="00D058C2" w:rsidRDefault="00D058C2" w:rsidP="00D058C2">
      <w:r w:rsidRPr="00D058C2">
        <w:rPr>
          <w:b/>
          <w:bCs/>
        </w:rPr>
        <w:t>Emne:</w:t>
      </w:r>
      <w:r w:rsidRPr="00D058C2">
        <w:t xml:space="preserve"> Aktivitetsoptimering</w:t>
      </w:r>
    </w:p>
    <w:p w14:paraId="0A62CB3E" w14:textId="77777777" w:rsidR="00D058C2" w:rsidRPr="00D058C2" w:rsidRDefault="00D058C2" w:rsidP="00D058C2">
      <w:pPr>
        <w:numPr>
          <w:ilvl w:val="0"/>
          <w:numId w:val="10"/>
        </w:numPr>
      </w:pPr>
      <w:r w:rsidRPr="00D058C2">
        <w:t>Kap. 31</w:t>
      </w:r>
    </w:p>
    <w:p w14:paraId="0B1BB1EA" w14:textId="77777777" w:rsidR="00D058C2" w:rsidRPr="00D058C2" w:rsidRDefault="00D058C2" w:rsidP="00D058C2">
      <w:pPr>
        <w:numPr>
          <w:ilvl w:val="0"/>
          <w:numId w:val="10"/>
        </w:numPr>
      </w:pPr>
      <w:r w:rsidRPr="00D058C2">
        <w:t>Break-even og optimering</w:t>
      </w:r>
    </w:p>
    <w:p w14:paraId="40850DD0" w14:textId="77777777" w:rsidR="00D058C2" w:rsidRPr="00D058C2" w:rsidRDefault="00D058C2" w:rsidP="00D058C2">
      <w:r w:rsidRPr="00D058C2">
        <w:pict w14:anchorId="44CDDB35">
          <v:rect id="_x0000_i1215" style="width:0;height:1.5pt" o:hralign="center" o:hrstd="t" o:hr="t" fillcolor="#a0a0a0" stroked="f"/>
        </w:pict>
      </w:r>
    </w:p>
    <w:p w14:paraId="4B6FBA0E" w14:textId="77777777" w:rsidR="00D058C2" w:rsidRPr="00D058C2" w:rsidRDefault="00D058C2" w:rsidP="00D058C2">
      <w:pPr>
        <w:rPr>
          <w:b/>
          <w:bCs/>
        </w:rPr>
      </w:pPr>
      <w:r w:rsidRPr="00D058C2">
        <w:rPr>
          <w:b/>
          <w:bCs/>
        </w:rPr>
        <w:t>Uge 50</w:t>
      </w:r>
    </w:p>
    <w:p w14:paraId="18418E98" w14:textId="77777777" w:rsidR="00D058C2" w:rsidRPr="00D058C2" w:rsidRDefault="00D058C2" w:rsidP="00D058C2">
      <w:r w:rsidRPr="00D058C2">
        <w:rPr>
          <w:b/>
          <w:bCs/>
        </w:rPr>
        <w:t>Emne:</w:t>
      </w:r>
      <w:r w:rsidRPr="00D058C2">
        <w:t xml:space="preserve"> Knap kapacitet</w:t>
      </w:r>
    </w:p>
    <w:p w14:paraId="26081917" w14:textId="77777777" w:rsidR="00D058C2" w:rsidRPr="00D058C2" w:rsidRDefault="00D058C2" w:rsidP="00D058C2">
      <w:pPr>
        <w:numPr>
          <w:ilvl w:val="0"/>
          <w:numId w:val="11"/>
        </w:numPr>
      </w:pPr>
      <w:r w:rsidRPr="00D058C2">
        <w:t>Kap. 32</w:t>
      </w:r>
    </w:p>
    <w:p w14:paraId="1FB73FDB" w14:textId="77777777" w:rsidR="00D058C2" w:rsidRPr="00D058C2" w:rsidRDefault="00D058C2" w:rsidP="00D058C2">
      <w:pPr>
        <w:numPr>
          <w:ilvl w:val="0"/>
          <w:numId w:val="11"/>
        </w:numPr>
      </w:pPr>
      <w:r w:rsidRPr="00D058C2">
        <w:t>Prioritering af ressourcer</w:t>
      </w:r>
    </w:p>
    <w:p w14:paraId="54196663" w14:textId="77777777" w:rsidR="00D058C2" w:rsidRPr="00D058C2" w:rsidRDefault="00D058C2" w:rsidP="00D058C2">
      <w:r w:rsidRPr="00D058C2">
        <w:pict w14:anchorId="285F518E">
          <v:rect id="_x0000_i1216" style="width:0;height:1.5pt" o:hralign="center" o:hrstd="t" o:hr="t" fillcolor="#a0a0a0" stroked="f"/>
        </w:pict>
      </w:r>
    </w:p>
    <w:p w14:paraId="6D79B5C9" w14:textId="77777777" w:rsidR="00D058C2" w:rsidRPr="00D058C2" w:rsidRDefault="00D058C2" w:rsidP="00D058C2">
      <w:pPr>
        <w:rPr>
          <w:b/>
          <w:bCs/>
        </w:rPr>
      </w:pPr>
      <w:r w:rsidRPr="00D058C2">
        <w:rPr>
          <w:b/>
          <w:bCs/>
        </w:rPr>
        <w:t>Uge 51</w:t>
      </w:r>
    </w:p>
    <w:p w14:paraId="713FC758" w14:textId="77777777" w:rsidR="00D058C2" w:rsidRPr="00D058C2" w:rsidRDefault="00D058C2" w:rsidP="00D058C2">
      <w:r w:rsidRPr="00D058C2">
        <w:rPr>
          <w:b/>
          <w:bCs/>
        </w:rPr>
        <w:t>Emne:</w:t>
      </w:r>
      <w:r w:rsidRPr="00D058C2">
        <w:t xml:space="preserve"> Opsamling + eksamensopgaver</w:t>
      </w:r>
    </w:p>
    <w:p w14:paraId="36CF6764" w14:textId="77777777" w:rsidR="00D058C2" w:rsidRPr="00D058C2" w:rsidRDefault="00D058C2" w:rsidP="00D058C2">
      <w:r w:rsidRPr="00D058C2">
        <w:pict w14:anchorId="6BC86B22">
          <v:rect id="_x0000_i1217" style="width:0;height:1.5pt" o:hralign="center" o:hrstd="t" o:hr="t" fillcolor="#a0a0a0" stroked="f"/>
        </w:pict>
      </w:r>
    </w:p>
    <w:p w14:paraId="4DBE3ADF"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Juleferie</w:t>
      </w:r>
    </w:p>
    <w:p w14:paraId="15E56B29" w14:textId="77777777" w:rsidR="00D058C2" w:rsidRPr="00D058C2" w:rsidRDefault="00D058C2" w:rsidP="00D058C2">
      <w:r w:rsidRPr="00D058C2">
        <w:pict w14:anchorId="02C2DA30">
          <v:rect id="_x0000_i1218" style="width:0;height:1.5pt" o:hralign="center" o:hrstd="t" o:hr="t" fillcolor="#a0a0a0" stroked="f"/>
        </w:pict>
      </w:r>
    </w:p>
    <w:p w14:paraId="1D4CB7D3"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Januar / Februar (Investering)</w:t>
      </w:r>
    </w:p>
    <w:p w14:paraId="2334C869" w14:textId="77777777" w:rsidR="00D058C2" w:rsidRPr="00D058C2" w:rsidRDefault="00D058C2" w:rsidP="00D058C2">
      <w:pPr>
        <w:rPr>
          <w:b/>
          <w:bCs/>
        </w:rPr>
      </w:pPr>
      <w:r w:rsidRPr="00D058C2">
        <w:rPr>
          <w:b/>
          <w:bCs/>
        </w:rPr>
        <w:t>Uge 1–2</w:t>
      </w:r>
    </w:p>
    <w:p w14:paraId="3AF924CF" w14:textId="77777777" w:rsidR="00D058C2" w:rsidRPr="00D058C2" w:rsidRDefault="00D058C2" w:rsidP="00D058C2">
      <w:r w:rsidRPr="00D058C2">
        <w:rPr>
          <w:b/>
          <w:bCs/>
        </w:rPr>
        <w:t>Emne:</w:t>
      </w:r>
      <w:r w:rsidRPr="00D058C2">
        <w:t xml:space="preserve"> Investering</w:t>
      </w:r>
    </w:p>
    <w:p w14:paraId="0305E9AD" w14:textId="77777777" w:rsidR="00D058C2" w:rsidRPr="00D058C2" w:rsidRDefault="00D058C2" w:rsidP="00D058C2">
      <w:pPr>
        <w:numPr>
          <w:ilvl w:val="0"/>
          <w:numId w:val="12"/>
        </w:numPr>
      </w:pPr>
      <w:r w:rsidRPr="00D058C2">
        <w:t>Kap. 33</w:t>
      </w:r>
    </w:p>
    <w:p w14:paraId="14E24879" w14:textId="77777777" w:rsidR="00D058C2" w:rsidRPr="00D058C2" w:rsidRDefault="00D058C2" w:rsidP="00D058C2">
      <w:pPr>
        <w:numPr>
          <w:ilvl w:val="0"/>
          <w:numId w:val="12"/>
        </w:numPr>
      </w:pPr>
      <w:r w:rsidRPr="00D058C2">
        <w:t xml:space="preserve">Kapitalværdi, </w:t>
      </w:r>
      <w:proofErr w:type="spellStart"/>
      <w:r w:rsidRPr="00D058C2">
        <w:t>payback</w:t>
      </w:r>
      <w:proofErr w:type="spellEnd"/>
    </w:p>
    <w:p w14:paraId="48030D65" w14:textId="77777777" w:rsidR="00D058C2" w:rsidRPr="00D058C2" w:rsidRDefault="00D058C2" w:rsidP="00D058C2">
      <w:r w:rsidRPr="00D058C2">
        <w:pict w14:anchorId="08390708">
          <v:rect id="_x0000_i1219" style="width:0;height:1.5pt" o:hralign="center" o:hrstd="t" o:hr="t" fillcolor="#a0a0a0" stroked="f"/>
        </w:pict>
      </w:r>
    </w:p>
    <w:p w14:paraId="3825B874" w14:textId="77777777" w:rsidR="00D058C2" w:rsidRPr="00D058C2" w:rsidRDefault="00D058C2" w:rsidP="00D058C2">
      <w:pPr>
        <w:rPr>
          <w:b/>
          <w:bCs/>
        </w:rPr>
      </w:pPr>
      <w:r w:rsidRPr="00D058C2">
        <w:rPr>
          <w:b/>
          <w:bCs/>
        </w:rPr>
        <w:t>Uge 3–4</w:t>
      </w:r>
    </w:p>
    <w:p w14:paraId="1A220F09" w14:textId="77777777" w:rsidR="00D058C2" w:rsidRPr="00D058C2" w:rsidRDefault="00D058C2" w:rsidP="00D058C2">
      <w:r w:rsidRPr="00D058C2">
        <w:rPr>
          <w:b/>
          <w:bCs/>
        </w:rPr>
        <w:t>Emne:</w:t>
      </w:r>
      <w:r w:rsidRPr="00D058C2">
        <w:t xml:space="preserve"> Investering (fortsat)</w:t>
      </w:r>
    </w:p>
    <w:p w14:paraId="27A79E65" w14:textId="77777777" w:rsidR="00D058C2" w:rsidRPr="00D058C2" w:rsidRDefault="00D058C2" w:rsidP="00D058C2">
      <w:pPr>
        <w:numPr>
          <w:ilvl w:val="0"/>
          <w:numId w:val="13"/>
        </w:numPr>
      </w:pPr>
      <w:r w:rsidRPr="00D058C2">
        <w:t>Intern rente</w:t>
      </w:r>
    </w:p>
    <w:p w14:paraId="64743F2A" w14:textId="77777777" w:rsidR="00D058C2" w:rsidRPr="00D058C2" w:rsidRDefault="00D058C2" w:rsidP="00D058C2">
      <w:pPr>
        <w:numPr>
          <w:ilvl w:val="0"/>
          <w:numId w:val="13"/>
        </w:numPr>
      </w:pPr>
      <w:r w:rsidRPr="00D058C2">
        <w:t>Excel</w:t>
      </w:r>
    </w:p>
    <w:p w14:paraId="5AA80A1E" w14:textId="77777777" w:rsidR="00D058C2" w:rsidRPr="00D058C2" w:rsidRDefault="00D058C2" w:rsidP="00D058C2">
      <w:r w:rsidRPr="00D058C2">
        <w:pict w14:anchorId="0ECF7C1A">
          <v:rect id="_x0000_i1220" style="width:0;height:1.5pt" o:hralign="center" o:hrstd="t" o:hr="t" fillcolor="#a0a0a0" stroked="f"/>
        </w:pict>
      </w:r>
    </w:p>
    <w:p w14:paraId="7B991542" w14:textId="77777777" w:rsidR="00D058C2" w:rsidRPr="00D058C2" w:rsidRDefault="00D058C2" w:rsidP="00D058C2">
      <w:pPr>
        <w:rPr>
          <w:b/>
          <w:bCs/>
        </w:rPr>
      </w:pPr>
      <w:r w:rsidRPr="00D058C2">
        <w:rPr>
          <w:b/>
          <w:bCs/>
        </w:rPr>
        <w:t>Uge 5</w:t>
      </w:r>
    </w:p>
    <w:p w14:paraId="3AD1888D" w14:textId="77777777" w:rsidR="00D058C2" w:rsidRPr="00D058C2" w:rsidRDefault="00D058C2" w:rsidP="00D058C2">
      <w:r w:rsidRPr="00D058C2">
        <w:rPr>
          <w:b/>
          <w:bCs/>
        </w:rPr>
        <w:t>Emne:</w:t>
      </w:r>
      <w:r w:rsidRPr="00D058C2">
        <w:t xml:space="preserve"> Finansiering</w:t>
      </w:r>
    </w:p>
    <w:p w14:paraId="13706191" w14:textId="77777777" w:rsidR="00D058C2" w:rsidRPr="00D058C2" w:rsidRDefault="00D058C2" w:rsidP="00D058C2">
      <w:pPr>
        <w:numPr>
          <w:ilvl w:val="0"/>
          <w:numId w:val="14"/>
        </w:numPr>
      </w:pPr>
      <w:r w:rsidRPr="00D058C2">
        <w:t>Kap. 34</w:t>
      </w:r>
    </w:p>
    <w:p w14:paraId="595BB112" w14:textId="77777777" w:rsidR="00D058C2" w:rsidRPr="00D058C2" w:rsidRDefault="00D058C2" w:rsidP="00D058C2">
      <w:pPr>
        <w:numPr>
          <w:ilvl w:val="0"/>
          <w:numId w:val="14"/>
        </w:numPr>
      </w:pPr>
      <w:r w:rsidRPr="00D058C2">
        <w:t xml:space="preserve">Egenkapital </w:t>
      </w:r>
      <w:proofErr w:type="spellStart"/>
      <w:r w:rsidRPr="00D058C2">
        <w:t>vs</w:t>
      </w:r>
      <w:proofErr w:type="spellEnd"/>
      <w:r w:rsidRPr="00D058C2">
        <w:t xml:space="preserve"> fremmedkapital</w:t>
      </w:r>
    </w:p>
    <w:p w14:paraId="2DA4DEA0" w14:textId="77777777" w:rsidR="00D058C2" w:rsidRPr="00D058C2" w:rsidRDefault="00D058C2" w:rsidP="00D058C2">
      <w:r w:rsidRPr="00D058C2">
        <w:pict w14:anchorId="48D8B2C6">
          <v:rect id="_x0000_i1221" style="width:0;height:1.5pt" o:hralign="center" o:hrstd="t" o:hr="t" fillcolor="#a0a0a0" stroked="f"/>
        </w:pict>
      </w:r>
    </w:p>
    <w:p w14:paraId="28FD66DC"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Vinterferie (uge 7)</w:t>
      </w:r>
    </w:p>
    <w:p w14:paraId="1C5FCB62" w14:textId="77777777" w:rsidR="00D058C2" w:rsidRPr="00D058C2" w:rsidRDefault="00D058C2" w:rsidP="00D058C2">
      <w:r w:rsidRPr="00D058C2">
        <w:pict w14:anchorId="3C4F2F82">
          <v:rect id="_x0000_i1222" style="width:0;height:1.5pt" o:hralign="center" o:hrstd="t" o:hr="t" fillcolor="#a0a0a0" stroked="f"/>
        </w:pict>
      </w:r>
    </w:p>
    <w:p w14:paraId="220A30B1" w14:textId="77777777" w:rsidR="00D058C2" w:rsidRPr="00D058C2" w:rsidRDefault="00D058C2" w:rsidP="00D058C2">
      <w:pPr>
        <w:rPr>
          <w:b/>
          <w:bCs/>
        </w:rPr>
      </w:pPr>
      <w:r w:rsidRPr="00D058C2">
        <w:rPr>
          <w:b/>
          <w:bCs/>
        </w:rPr>
        <w:t>Uge 6 &amp; 8</w:t>
      </w:r>
    </w:p>
    <w:p w14:paraId="7BFAB1B7" w14:textId="77777777" w:rsidR="00D058C2" w:rsidRPr="00D058C2" w:rsidRDefault="00D058C2" w:rsidP="00D058C2">
      <w:r w:rsidRPr="00D058C2">
        <w:rPr>
          <w:b/>
          <w:bCs/>
        </w:rPr>
        <w:t>Emne:</w:t>
      </w:r>
      <w:r w:rsidRPr="00D058C2">
        <w:t xml:space="preserve"> Lån og rente</w:t>
      </w:r>
    </w:p>
    <w:p w14:paraId="5B80BB41" w14:textId="77777777" w:rsidR="00D058C2" w:rsidRPr="00D058C2" w:rsidRDefault="00D058C2" w:rsidP="00D058C2">
      <w:pPr>
        <w:numPr>
          <w:ilvl w:val="0"/>
          <w:numId w:val="15"/>
        </w:numPr>
      </w:pPr>
      <w:r w:rsidRPr="00D058C2">
        <w:t>Kap. 35</w:t>
      </w:r>
    </w:p>
    <w:p w14:paraId="749C9D87" w14:textId="77777777" w:rsidR="00D058C2" w:rsidRPr="00D058C2" w:rsidRDefault="00D058C2" w:rsidP="00D058C2">
      <w:pPr>
        <w:numPr>
          <w:ilvl w:val="0"/>
          <w:numId w:val="15"/>
        </w:numPr>
      </w:pPr>
      <w:r w:rsidRPr="00D058C2">
        <w:t>Annuitetslån</w:t>
      </w:r>
    </w:p>
    <w:p w14:paraId="375439FB" w14:textId="77777777" w:rsidR="00D058C2" w:rsidRPr="00D058C2" w:rsidRDefault="00D058C2" w:rsidP="00D058C2">
      <w:r w:rsidRPr="00D058C2">
        <w:pict w14:anchorId="44DE5AA7">
          <v:rect id="_x0000_i1223" style="width:0;height:1.5pt" o:hralign="center" o:hrstd="t" o:hr="t" fillcolor="#a0a0a0" stroked="f"/>
        </w:pict>
      </w:r>
    </w:p>
    <w:p w14:paraId="3541286D"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Februar / Marts</w:t>
      </w:r>
    </w:p>
    <w:p w14:paraId="1FB8BA10" w14:textId="77777777" w:rsidR="00D058C2" w:rsidRPr="00D058C2" w:rsidRDefault="00D058C2" w:rsidP="00D058C2">
      <w:pPr>
        <w:rPr>
          <w:b/>
          <w:bCs/>
        </w:rPr>
      </w:pPr>
      <w:r w:rsidRPr="00D058C2">
        <w:rPr>
          <w:b/>
          <w:bCs/>
        </w:rPr>
        <w:t>Uge 9–10</w:t>
      </w:r>
    </w:p>
    <w:p w14:paraId="0CC6B0D6" w14:textId="77777777" w:rsidR="00D058C2" w:rsidRPr="00D058C2" w:rsidRDefault="00D058C2" w:rsidP="00D058C2">
      <w:r w:rsidRPr="00D058C2">
        <w:rPr>
          <w:b/>
          <w:bCs/>
        </w:rPr>
        <w:t>Emne:</w:t>
      </w:r>
      <w:r w:rsidRPr="00D058C2">
        <w:t xml:space="preserve"> PBL – Investering</w:t>
      </w:r>
    </w:p>
    <w:p w14:paraId="3D7ABDFC" w14:textId="77777777" w:rsidR="00D058C2" w:rsidRPr="00D058C2" w:rsidRDefault="00D058C2" w:rsidP="00D058C2">
      <w:pPr>
        <w:numPr>
          <w:ilvl w:val="0"/>
          <w:numId w:val="16"/>
        </w:numPr>
      </w:pPr>
      <w:r w:rsidRPr="00D058C2">
        <w:t>Case: investeringsbeslutning</w:t>
      </w:r>
    </w:p>
    <w:p w14:paraId="28D747E3" w14:textId="77777777" w:rsidR="00D058C2" w:rsidRPr="00D058C2" w:rsidRDefault="00D058C2" w:rsidP="00D058C2">
      <w:pPr>
        <w:numPr>
          <w:ilvl w:val="0"/>
          <w:numId w:val="16"/>
        </w:numPr>
      </w:pPr>
      <w:r w:rsidRPr="00D058C2">
        <w:t>Rapport + fremlæggelse</w:t>
      </w:r>
    </w:p>
    <w:p w14:paraId="65ED930C" w14:textId="77777777" w:rsidR="00D058C2" w:rsidRPr="00D058C2" w:rsidRDefault="00D058C2" w:rsidP="00D058C2">
      <w:r w:rsidRPr="00D058C2">
        <w:pict w14:anchorId="21489D00">
          <v:rect id="_x0000_i1224" style="width:0;height:1.5pt" o:hralign="center" o:hrstd="t" o:hr="t" fillcolor="#a0a0a0" stroked="f"/>
        </w:pict>
      </w:r>
    </w:p>
    <w:p w14:paraId="662F2D6A" w14:textId="77777777" w:rsidR="00D058C2" w:rsidRPr="00D058C2" w:rsidRDefault="00D058C2" w:rsidP="00D058C2">
      <w:pPr>
        <w:rPr>
          <w:b/>
          <w:bCs/>
        </w:rPr>
      </w:pPr>
      <w:r w:rsidRPr="00D058C2">
        <w:rPr>
          <w:b/>
          <w:bCs/>
        </w:rPr>
        <w:t>Uge 11</w:t>
      </w:r>
    </w:p>
    <w:p w14:paraId="3AEE3797" w14:textId="77777777" w:rsidR="00D058C2" w:rsidRPr="00D058C2" w:rsidRDefault="00D058C2" w:rsidP="00D058C2">
      <w:r w:rsidRPr="00D058C2">
        <w:rPr>
          <w:b/>
          <w:bCs/>
        </w:rPr>
        <w:t>Emne:</w:t>
      </w:r>
      <w:r w:rsidRPr="00D058C2">
        <w:t xml:space="preserve"> Opsamling på optimering + investering</w:t>
      </w:r>
    </w:p>
    <w:p w14:paraId="5FD76DE6" w14:textId="77777777" w:rsidR="00D058C2" w:rsidRPr="00D058C2" w:rsidRDefault="00D058C2" w:rsidP="00D058C2">
      <w:r w:rsidRPr="00D058C2">
        <w:pict w14:anchorId="79BBC4CA">
          <v:rect id="_x0000_i1225" style="width:0;height:1.5pt" o:hralign="center" o:hrstd="t" o:hr="t" fillcolor="#a0a0a0" stroked="f"/>
        </w:pict>
      </w:r>
    </w:p>
    <w:p w14:paraId="66A00CC9"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Marts / April (Eksamenstræning)</w:t>
      </w:r>
    </w:p>
    <w:p w14:paraId="25175B01" w14:textId="77777777" w:rsidR="00D058C2" w:rsidRPr="00D058C2" w:rsidRDefault="00D058C2" w:rsidP="00D058C2">
      <w:pPr>
        <w:rPr>
          <w:b/>
          <w:bCs/>
        </w:rPr>
      </w:pPr>
      <w:r w:rsidRPr="00D058C2">
        <w:rPr>
          <w:b/>
          <w:bCs/>
        </w:rPr>
        <w:t>Uge 12–13</w:t>
      </w:r>
    </w:p>
    <w:p w14:paraId="0C0B02FE" w14:textId="77777777" w:rsidR="00D058C2" w:rsidRPr="00D058C2" w:rsidRDefault="00D058C2" w:rsidP="00D058C2">
      <w:r w:rsidRPr="00D058C2">
        <w:rPr>
          <w:b/>
          <w:bCs/>
        </w:rPr>
        <w:t>Emne:</w:t>
      </w:r>
      <w:r w:rsidRPr="00D058C2">
        <w:t xml:space="preserve"> Skriftlig eksamenstræning</w:t>
      </w:r>
    </w:p>
    <w:p w14:paraId="1D7E84A5" w14:textId="77777777" w:rsidR="00D058C2" w:rsidRPr="00D058C2" w:rsidRDefault="00D058C2" w:rsidP="00D058C2">
      <w:pPr>
        <w:numPr>
          <w:ilvl w:val="0"/>
          <w:numId w:val="17"/>
        </w:numPr>
      </w:pPr>
      <w:r w:rsidRPr="00D058C2">
        <w:t>Gamle eksamenssæt</w:t>
      </w:r>
    </w:p>
    <w:p w14:paraId="19B37487" w14:textId="77777777" w:rsidR="00D058C2" w:rsidRPr="00D058C2" w:rsidRDefault="00D058C2" w:rsidP="00D058C2">
      <w:pPr>
        <w:numPr>
          <w:ilvl w:val="0"/>
          <w:numId w:val="17"/>
        </w:numPr>
      </w:pPr>
      <w:r w:rsidRPr="00D058C2">
        <w:t>Fokus på metode</w:t>
      </w:r>
    </w:p>
    <w:p w14:paraId="148A1691" w14:textId="77777777" w:rsidR="00D058C2" w:rsidRPr="00D058C2" w:rsidRDefault="00D058C2" w:rsidP="00D058C2">
      <w:r w:rsidRPr="00D058C2">
        <w:pict w14:anchorId="337977A3">
          <v:rect id="_x0000_i1226" style="width:0;height:1.5pt" o:hralign="center" o:hrstd="t" o:hr="t" fillcolor="#a0a0a0" stroked="f"/>
        </w:pict>
      </w:r>
    </w:p>
    <w:p w14:paraId="10908302"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Påskeferie</w:t>
      </w:r>
    </w:p>
    <w:p w14:paraId="12FE9E66" w14:textId="77777777" w:rsidR="00D058C2" w:rsidRPr="00D058C2" w:rsidRDefault="00D058C2" w:rsidP="00D058C2">
      <w:r w:rsidRPr="00D058C2">
        <w:pict w14:anchorId="55EF849A">
          <v:rect id="_x0000_i1227" style="width:0;height:1.5pt" o:hralign="center" o:hrstd="t" o:hr="t" fillcolor="#a0a0a0" stroked="f"/>
        </w:pict>
      </w:r>
    </w:p>
    <w:p w14:paraId="4D0F6B26" w14:textId="77777777" w:rsidR="00D058C2" w:rsidRPr="00D058C2" w:rsidRDefault="00D058C2" w:rsidP="00D058C2">
      <w:pPr>
        <w:rPr>
          <w:b/>
          <w:bCs/>
        </w:rPr>
      </w:pPr>
      <w:r w:rsidRPr="00D058C2">
        <w:rPr>
          <w:b/>
          <w:bCs/>
        </w:rPr>
        <w:t>Uge 15–16</w:t>
      </w:r>
    </w:p>
    <w:p w14:paraId="638E5E34" w14:textId="77777777" w:rsidR="00D058C2" w:rsidRPr="00D058C2" w:rsidRDefault="00D058C2" w:rsidP="00D058C2">
      <w:r w:rsidRPr="00D058C2">
        <w:rPr>
          <w:b/>
          <w:bCs/>
        </w:rPr>
        <w:t>Emne:</w:t>
      </w:r>
      <w:r w:rsidRPr="00D058C2">
        <w:t xml:space="preserve"> Mundtlig eksamen (PBL)</w:t>
      </w:r>
    </w:p>
    <w:p w14:paraId="67C0E314" w14:textId="77777777" w:rsidR="00D058C2" w:rsidRPr="00D058C2" w:rsidRDefault="00D058C2" w:rsidP="00D058C2">
      <w:pPr>
        <w:numPr>
          <w:ilvl w:val="0"/>
          <w:numId w:val="18"/>
        </w:numPr>
      </w:pPr>
      <w:r w:rsidRPr="00D058C2">
        <w:t>Træning i præsentation</w:t>
      </w:r>
    </w:p>
    <w:p w14:paraId="6DD46F92" w14:textId="77777777" w:rsidR="00D058C2" w:rsidRPr="00D058C2" w:rsidRDefault="00D058C2" w:rsidP="00D058C2">
      <w:pPr>
        <w:numPr>
          <w:ilvl w:val="0"/>
          <w:numId w:val="18"/>
        </w:numPr>
      </w:pPr>
      <w:r w:rsidRPr="00D058C2">
        <w:t>Fagligt ræsonnement</w:t>
      </w:r>
    </w:p>
    <w:p w14:paraId="09C9372B" w14:textId="77777777" w:rsidR="00D058C2" w:rsidRPr="00D058C2" w:rsidRDefault="00D058C2" w:rsidP="00D058C2">
      <w:r w:rsidRPr="00D058C2">
        <w:pict w14:anchorId="60BEE05C">
          <v:rect id="_x0000_i1228" style="width:0;height:1.5pt" o:hralign="center" o:hrstd="t" o:hr="t" fillcolor="#a0a0a0" stroked="f"/>
        </w:pict>
      </w:r>
    </w:p>
    <w:p w14:paraId="07561B4E" w14:textId="77777777" w:rsidR="00D058C2" w:rsidRPr="00D058C2" w:rsidRDefault="00D058C2" w:rsidP="00D058C2">
      <w:pPr>
        <w:rPr>
          <w:b/>
          <w:bCs/>
        </w:rPr>
      </w:pPr>
      <w:r w:rsidRPr="00D058C2">
        <w:rPr>
          <w:rFonts w:ascii="Segoe UI Emoji" w:hAnsi="Segoe UI Emoji" w:cs="Segoe UI Emoji"/>
          <w:b/>
          <w:bCs/>
        </w:rPr>
        <w:t>🔷</w:t>
      </w:r>
      <w:r w:rsidRPr="00D058C2">
        <w:rPr>
          <w:b/>
          <w:bCs/>
        </w:rPr>
        <w:t xml:space="preserve"> April / Maj</w:t>
      </w:r>
    </w:p>
    <w:p w14:paraId="0D623909" w14:textId="77777777" w:rsidR="00D058C2" w:rsidRPr="00D058C2" w:rsidRDefault="00D058C2" w:rsidP="00D058C2">
      <w:pPr>
        <w:rPr>
          <w:b/>
          <w:bCs/>
        </w:rPr>
      </w:pPr>
      <w:r w:rsidRPr="00D058C2">
        <w:rPr>
          <w:b/>
          <w:bCs/>
        </w:rPr>
        <w:t>Uge 17–18</w:t>
      </w:r>
    </w:p>
    <w:p w14:paraId="0C32BC81" w14:textId="77777777" w:rsidR="00D058C2" w:rsidRPr="00D058C2" w:rsidRDefault="00D058C2" w:rsidP="00D058C2">
      <w:r w:rsidRPr="00D058C2">
        <w:rPr>
          <w:b/>
          <w:bCs/>
        </w:rPr>
        <w:t>Emne:</w:t>
      </w:r>
      <w:r w:rsidRPr="00D058C2">
        <w:t xml:space="preserve"> Eksamensprojekter</w:t>
      </w:r>
    </w:p>
    <w:p w14:paraId="1176571D" w14:textId="77777777" w:rsidR="00D058C2" w:rsidRPr="00D058C2" w:rsidRDefault="00D058C2" w:rsidP="00D058C2">
      <w:pPr>
        <w:numPr>
          <w:ilvl w:val="0"/>
          <w:numId w:val="19"/>
        </w:numPr>
      </w:pPr>
      <w:r w:rsidRPr="00D058C2">
        <w:t>Selvvalgte PBL-forløb</w:t>
      </w:r>
    </w:p>
    <w:p w14:paraId="03F8BA7F" w14:textId="77777777" w:rsidR="00D058C2" w:rsidRPr="00D058C2" w:rsidRDefault="00D058C2" w:rsidP="00D058C2">
      <w:pPr>
        <w:numPr>
          <w:ilvl w:val="0"/>
          <w:numId w:val="19"/>
        </w:numPr>
      </w:pPr>
      <w:r w:rsidRPr="00D058C2">
        <w:t>Feedback</w:t>
      </w:r>
    </w:p>
    <w:p w14:paraId="78174E22" w14:textId="77777777" w:rsidR="00D058C2" w:rsidRPr="00D058C2" w:rsidRDefault="00D058C2" w:rsidP="00D058C2">
      <w:r w:rsidRPr="00D058C2">
        <w:pict w14:anchorId="15B21027">
          <v:rect id="_x0000_i1229" style="width:0;height:1.5pt" o:hralign="center" o:hrstd="t" o:hr="t" fillcolor="#a0a0a0" stroked="f"/>
        </w:pict>
      </w:r>
    </w:p>
    <w:p w14:paraId="311D70CE" w14:textId="77777777" w:rsidR="00D058C2" w:rsidRPr="00D058C2" w:rsidRDefault="00D058C2" w:rsidP="00D058C2">
      <w:pPr>
        <w:rPr>
          <w:b/>
          <w:bCs/>
        </w:rPr>
      </w:pPr>
      <w:r w:rsidRPr="00D058C2">
        <w:rPr>
          <w:b/>
          <w:bCs/>
        </w:rPr>
        <w:t>Uge 19–20</w:t>
      </w:r>
    </w:p>
    <w:p w14:paraId="517D4B74" w14:textId="77777777" w:rsidR="00D058C2" w:rsidRPr="00D058C2" w:rsidRDefault="00D058C2" w:rsidP="00D058C2">
      <w:r w:rsidRPr="00D058C2">
        <w:rPr>
          <w:b/>
          <w:bCs/>
        </w:rPr>
        <w:t>Emne:</w:t>
      </w:r>
      <w:r w:rsidRPr="00D058C2">
        <w:t xml:space="preserve"> Samlet repetition</w:t>
      </w:r>
    </w:p>
    <w:p w14:paraId="4EC478F5" w14:textId="77777777" w:rsidR="00D058C2" w:rsidRPr="00D058C2" w:rsidRDefault="00D058C2" w:rsidP="00D058C2">
      <w:pPr>
        <w:numPr>
          <w:ilvl w:val="0"/>
          <w:numId w:val="20"/>
        </w:numPr>
      </w:pPr>
      <w:r w:rsidRPr="00D058C2">
        <w:t>Alle kernestofområder</w:t>
      </w:r>
    </w:p>
    <w:p w14:paraId="62612458" w14:textId="77777777" w:rsidR="00D058C2" w:rsidRPr="00D058C2" w:rsidRDefault="00D058C2" w:rsidP="00D058C2">
      <w:pPr>
        <w:numPr>
          <w:ilvl w:val="0"/>
          <w:numId w:val="20"/>
        </w:numPr>
      </w:pPr>
      <w:r w:rsidRPr="00D058C2">
        <w:t>Fokus på sammenhænge</w:t>
      </w:r>
    </w:p>
    <w:p w14:paraId="43BC3FE6" w14:textId="77777777" w:rsidR="00D058C2" w:rsidRPr="00D058C2" w:rsidRDefault="00D058C2" w:rsidP="00D058C2">
      <w:r w:rsidRPr="00D058C2">
        <w:pict w14:anchorId="6B225CC4">
          <v:rect id="_x0000_i1230" style="width:0;height:1.5pt" o:hralign="center" o:hrstd="t" o:hr="t" fillcolor="#a0a0a0" stroked="f"/>
        </w:pict>
      </w:r>
    </w:p>
    <w:p w14:paraId="27EC4508" w14:textId="77777777" w:rsidR="00D058C2" w:rsidRPr="00D058C2" w:rsidRDefault="00D058C2" w:rsidP="00D058C2">
      <w:pPr>
        <w:rPr>
          <w:b/>
          <w:bCs/>
        </w:rPr>
      </w:pPr>
      <w:r w:rsidRPr="00D058C2">
        <w:rPr>
          <w:b/>
          <w:bCs/>
        </w:rPr>
        <w:t>Uge 21</w:t>
      </w:r>
    </w:p>
    <w:p w14:paraId="2E20FBA8" w14:textId="77777777" w:rsidR="00D058C2" w:rsidRPr="00D058C2" w:rsidRDefault="00D058C2" w:rsidP="00D058C2">
      <w:r w:rsidRPr="00D058C2">
        <w:rPr>
          <w:b/>
          <w:bCs/>
        </w:rPr>
        <w:t>Emne:</w:t>
      </w:r>
      <w:r w:rsidRPr="00D058C2">
        <w:t xml:space="preserve"> Sidste eksamenstræning</w:t>
      </w:r>
    </w:p>
    <w:p w14:paraId="281D433D" w14:textId="77777777" w:rsidR="00D058C2" w:rsidRDefault="00D058C2"/>
    <w:sectPr w:rsidR="00D058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699"/>
    <w:multiLevelType w:val="multilevel"/>
    <w:tmpl w:val="5E4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162AA"/>
    <w:multiLevelType w:val="multilevel"/>
    <w:tmpl w:val="DF28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4F31"/>
    <w:multiLevelType w:val="multilevel"/>
    <w:tmpl w:val="B70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37709"/>
    <w:multiLevelType w:val="multilevel"/>
    <w:tmpl w:val="D7A8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C58FC"/>
    <w:multiLevelType w:val="multilevel"/>
    <w:tmpl w:val="EEE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75373"/>
    <w:multiLevelType w:val="multilevel"/>
    <w:tmpl w:val="4F2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510D4"/>
    <w:multiLevelType w:val="multilevel"/>
    <w:tmpl w:val="6E9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B79FE"/>
    <w:multiLevelType w:val="multilevel"/>
    <w:tmpl w:val="D104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B728E"/>
    <w:multiLevelType w:val="multilevel"/>
    <w:tmpl w:val="F3C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00D23"/>
    <w:multiLevelType w:val="multilevel"/>
    <w:tmpl w:val="54E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F2B38"/>
    <w:multiLevelType w:val="multilevel"/>
    <w:tmpl w:val="6C2C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137E5"/>
    <w:multiLevelType w:val="multilevel"/>
    <w:tmpl w:val="31F6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507EF"/>
    <w:multiLevelType w:val="multilevel"/>
    <w:tmpl w:val="022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B61A6"/>
    <w:multiLevelType w:val="multilevel"/>
    <w:tmpl w:val="B7C4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D6A62"/>
    <w:multiLevelType w:val="multilevel"/>
    <w:tmpl w:val="F40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F1CE3"/>
    <w:multiLevelType w:val="multilevel"/>
    <w:tmpl w:val="F02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204A6"/>
    <w:multiLevelType w:val="multilevel"/>
    <w:tmpl w:val="FFAA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358E8"/>
    <w:multiLevelType w:val="multilevel"/>
    <w:tmpl w:val="2582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546A7"/>
    <w:multiLevelType w:val="multilevel"/>
    <w:tmpl w:val="4EDC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C25BE"/>
    <w:multiLevelType w:val="multilevel"/>
    <w:tmpl w:val="30CA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871182">
    <w:abstractNumId w:val="14"/>
  </w:num>
  <w:num w:numId="2" w16cid:durableId="1237322148">
    <w:abstractNumId w:val="11"/>
  </w:num>
  <w:num w:numId="3" w16cid:durableId="200435957">
    <w:abstractNumId w:val="7"/>
  </w:num>
  <w:num w:numId="4" w16cid:durableId="2032533814">
    <w:abstractNumId w:val="17"/>
  </w:num>
  <w:num w:numId="5" w16cid:durableId="1869296286">
    <w:abstractNumId w:val="10"/>
  </w:num>
  <w:num w:numId="6" w16cid:durableId="1892690386">
    <w:abstractNumId w:val="4"/>
  </w:num>
  <w:num w:numId="7" w16cid:durableId="1367213504">
    <w:abstractNumId w:val="8"/>
  </w:num>
  <w:num w:numId="8" w16cid:durableId="1072001583">
    <w:abstractNumId w:val="12"/>
  </w:num>
  <w:num w:numId="9" w16cid:durableId="1010958736">
    <w:abstractNumId w:val="15"/>
  </w:num>
  <w:num w:numId="10" w16cid:durableId="344862576">
    <w:abstractNumId w:val="1"/>
  </w:num>
  <w:num w:numId="11" w16cid:durableId="1960527956">
    <w:abstractNumId w:val="2"/>
  </w:num>
  <w:num w:numId="12" w16cid:durableId="857541265">
    <w:abstractNumId w:val="0"/>
  </w:num>
  <w:num w:numId="13" w16cid:durableId="457988332">
    <w:abstractNumId w:val="5"/>
  </w:num>
  <w:num w:numId="14" w16cid:durableId="1858345844">
    <w:abstractNumId w:val="6"/>
  </w:num>
  <w:num w:numId="15" w16cid:durableId="1176731529">
    <w:abstractNumId w:val="18"/>
  </w:num>
  <w:num w:numId="16" w16cid:durableId="78527029">
    <w:abstractNumId w:val="3"/>
  </w:num>
  <w:num w:numId="17" w16cid:durableId="664432094">
    <w:abstractNumId w:val="16"/>
  </w:num>
  <w:num w:numId="18" w16cid:durableId="1284536423">
    <w:abstractNumId w:val="9"/>
  </w:num>
  <w:num w:numId="19" w16cid:durableId="1755205384">
    <w:abstractNumId w:val="19"/>
  </w:num>
  <w:num w:numId="20" w16cid:durableId="1879589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C2"/>
    <w:rsid w:val="00047CAA"/>
    <w:rsid w:val="004C66E9"/>
    <w:rsid w:val="00553C79"/>
    <w:rsid w:val="006E57D6"/>
    <w:rsid w:val="007B0AA2"/>
    <w:rsid w:val="00964DA4"/>
    <w:rsid w:val="00D058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7918"/>
  <w15:chartTrackingRefBased/>
  <w15:docId w15:val="{9CCC3EAF-6078-41E2-A64A-216C81E7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05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05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058C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058C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058C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058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058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058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058C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58C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058C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058C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058C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058C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058C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058C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058C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058C2"/>
    <w:rPr>
      <w:rFonts w:eastAsiaTheme="majorEastAsia" w:cstheme="majorBidi"/>
      <w:color w:val="272727" w:themeColor="text1" w:themeTint="D8"/>
    </w:rPr>
  </w:style>
  <w:style w:type="paragraph" w:styleId="Titel">
    <w:name w:val="Title"/>
    <w:basedOn w:val="Normal"/>
    <w:next w:val="Normal"/>
    <w:link w:val="TitelTegn"/>
    <w:uiPriority w:val="10"/>
    <w:qFormat/>
    <w:rsid w:val="00D0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058C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058C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058C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058C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058C2"/>
    <w:rPr>
      <w:i/>
      <w:iCs/>
      <w:color w:val="404040" w:themeColor="text1" w:themeTint="BF"/>
    </w:rPr>
  </w:style>
  <w:style w:type="paragraph" w:styleId="Listeafsnit">
    <w:name w:val="List Paragraph"/>
    <w:basedOn w:val="Normal"/>
    <w:uiPriority w:val="34"/>
    <w:qFormat/>
    <w:rsid w:val="00D058C2"/>
    <w:pPr>
      <w:ind w:left="720"/>
      <w:contextualSpacing/>
    </w:pPr>
  </w:style>
  <w:style w:type="character" w:styleId="Kraftigfremhvning">
    <w:name w:val="Intense Emphasis"/>
    <w:basedOn w:val="Standardskrifttypeiafsnit"/>
    <w:uiPriority w:val="21"/>
    <w:qFormat/>
    <w:rsid w:val="00D058C2"/>
    <w:rPr>
      <w:i/>
      <w:iCs/>
      <w:color w:val="0F4761" w:themeColor="accent1" w:themeShade="BF"/>
    </w:rPr>
  </w:style>
  <w:style w:type="paragraph" w:styleId="Strktcitat">
    <w:name w:val="Intense Quote"/>
    <w:basedOn w:val="Normal"/>
    <w:next w:val="Normal"/>
    <w:link w:val="StrktcitatTegn"/>
    <w:uiPriority w:val="30"/>
    <w:qFormat/>
    <w:rsid w:val="00D05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058C2"/>
    <w:rPr>
      <w:i/>
      <w:iCs/>
      <w:color w:val="0F4761" w:themeColor="accent1" w:themeShade="BF"/>
    </w:rPr>
  </w:style>
  <w:style w:type="character" w:styleId="Kraftighenvisning">
    <w:name w:val="Intense Reference"/>
    <w:basedOn w:val="Standardskrifttypeiafsnit"/>
    <w:uiPriority w:val="32"/>
    <w:qFormat/>
    <w:rsid w:val="00D05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559">
      <w:bodyDiv w:val="1"/>
      <w:marLeft w:val="0"/>
      <w:marRight w:val="0"/>
      <w:marTop w:val="0"/>
      <w:marBottom w:val="0"/>
      <w:divBdr>
        <w:top w:val="none" w:sz="0" w:space="0" w:color="auto"/>
        <w:left w:val="none" w:sz="0" w:space="0" w:color="auto"/>
        <w:bottom w:val="none" w:sz="0" w:space="0" w:color="auto"/>
        <w:right w:val="none" w:sz="0" w:space="0" w:color="auto"/>
      </w:divBdr>
      <w:divsChild>
        <w:div w:id="1410540450">
          <w:marLeft w:val="0"/>
          <w:marRight w:val="0"/>
          <w:marTop w:val="0"/>
          <w:marBottom w:val="0"/>
          <w:divBdr>
            <w:top w:val="none" w:sz="0" w:space="0" w:color="auto"/>
            <w:left w:val="none" w:sz="0" w:space="0" w:color="auto"/>
            <w:bottom w:val="none" w:sz="0" w:space="0" w:color="auto"/>
            <w:right w:val="none" w:sz="0" w:space="0" w:color="auto"/>
          </w:divBdr>
        </w:div>
      </w:divsChild>
    </w:div>
    <w:div w:id="1143503205">
      <w:bodyDiv w:val="1"/>
      <w:marLeft w:val="0"/>
      <w:marRight w:val="0"/>
      <w:marTop w:val="0"/>
      <w:marBottom w:val="0"/>
      <w:divBdr>
        <w:top w:val="none" w:sz="0" w:space="0" w:color="auto"/>
        <w:left w:val="none" w:sz="0" w:space="0" w:color="auto"/>
        <w:bottom w:val="none" w:sz="0" w:space="0" w:color="auto"/>
        <w:right w:val="none" w:sz="0" w:space="0" w:color="auto"/>
      </w:divBdr>
      <w:divsChild>
        <w:div w:id="678695816">
          <w:marLeft w:val="0"/>
          <w:marRight w:val="0"/>
          <w:marTop w:val="0"/>
          <w:marBottom w:val="0"/>
          <w:divBdr>
            <w:top w:val="none" w:sz="0" w:space="0" w:color="auto"/>
            <w:left w:val="none" w:sz="0" w:space="0" w:color="auto"/>
            <w:bottom w:val="none" w:sz="0" w:space="0" w:color="auto"/>
            <w:right w:val="none" w:sz="0" w:space="0" w:color="auto"/>
          </w:divBdr>
        </w:div>
      </w:divsChild>
    </w:div>
    <w:div w:id="1960380262">
      <w:bodyDiv w:val="1"/>
      <w:marLeft w:val="0"/>
      <w:marRight w:val="0"/>
      <w:marTop w:val="0"/>
      <w:marBottom w:val="0"/>
      <w:divBdr>
        <w:top w:val="none" w:sz="0" w:space="0" w:color="auto"/>
        <w:left w:val="none" w:sz="0" w:space="0" w:color="auto"/>
        <w:bottom w:val="none" w:sz="0" w:space="0" w:color="auto"/>
        <w:right w:val="none" w:sz="0" w:space="0" w:color="auto"/>
      </w:divBdr>
      <w:divsChild>
        <w:div w:id="2033997263">
          <w:marLeft w:val="0"/>
          <w:marRight w:val="0"/>
          <w:marTop w:val="0"/>
          <w:marBottom w:val="0"/>
          <w:divBdr>
            <w:top w:val="none" w:sz="0" w:space="0" w:color="auto"/>
            <w:left w:val="none" w:sz="0" w:space="0" w:color="auto"/>
            <w:bottom w:val="none" w:sz="0" w:space="0" w:color="auto"/>
            <w:right w:val="none" w:sz="0" w:space="0" w:color="auto"/>
          </w:divBdr>
        </w:div>
      </w:divsChild>
    </w:div>
    <w:div w:id="1990161271">
      <w:bodyDiv w:val="1"/>
      <w:marLeft w:val="0"/>
      <w:marRight w:val="0"/>
      <w:marTop w:val="0"/>
      <w:marBottom w:val="0"/>
      <w:divBdr>
        <w:top w:val="none" w:sz="0" w:space="0" w:color="auto"/>
        <w:left w:val="none" w:sz="0" w:space="0" w:color="auto"/>
        <w:bottom w:val="none" w:sz="0" w:space="0" w:color="auto"/>
        <w:right w:val="none" w:sz="0" w:space="0" w:color="auto"/>
      </w:divBdr>
      <w:divsChild>
        <w:div w:id="343241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672</Words>
  <Characters>4100</Characters>
  <Application>Microsoft Office Word</Application>
  <DocSecurity>0</DocSecurity>
  <Lines>34</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Bernhard Johansen</dc:creator>
  <cp:keywords/>
  <dc:description/>
  <cp:lastModifiedBy>Johannes Bernhard Johansen</cp:lastModifiedBy>
  <cp:revision>1</cp:revision>
  <dcterms:created xsi:type="dcterms:W3CDTF">2026-05-17T12:34:00Z</dcterms:created>
  <dcterms:modified xsi:type="dcterms:W3CDTF">2026-05-17T12:38:00Z</dcterms:modified>
</cp:coreProperties>
</file>