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B0149" w14:textId="76EDB2B4" w:rsidR="00B563D7" w:rsidRPr="00B563D7" w:rsidRDefault="00B563D7" w:rsidP="00B563D7">
      <w:pPr>
        <w:spacing w:line="276" w:lineRule="auto"/>
        <w:rPr>
          <w:sz w:val="40"/>
          <w:szCs w:val="40"/>
          <w:lang w:val="es-AR"/>
        </w:rPr>
      </w:pPr>
      <w:proofErr w:type="spellStart"/>
      <w:r w:rsidRPr="00B563D7">
        <w:rPr>
          <w:sz w:val="40"/>
          <w:szCs w:val="40"/>
          <w:lang w:val="es-AR"/>
        </w:rPr>
        <w:t>Aflevering</w:t>
      </w:r>
      <w:proofErr w:type="spellEnd"/>
      <w:r w:rsidRPr="00B563D7">
        <w:rPr>
          <w:sz w:val="40"/>
          <w:szCs w:val="40"/>
          <w:lang w:val="es-AR"/>
        </w:rPr>
        <w:t xml:space="preserve">: </w:t>
      </w:r>
      <w:r w:rsidRPr="00B563D7">
        <w:rPr>
          <w:sz w:val="40"/>
          <w:szCs w:val="40"/>
          <w:lang w:val="es-AR"/>
        </w:rPr>
        <w:t xml:space="preserve">Escribe un correo </w:t>
      </w:r>
      <w:proofErr w:type="spellStart"/>
      <w:r w:rsidRPr="00B563D7">
        <w:rPr>
          <w:sz w:val="40"/>
          <w:szCs w:val="40"/>
          <w:lang w:val="es-AR"/>
        </w:rPr>
        <w:t>electronico</w:t>
      </w:r>
      <w:proofErr w:type="spellEnd"/>
    </w:p>
    <w:p w14:paraId="40EEDA95" w14:textId="40BAC743" w:rsidR="00B563D7" w:rsidRDefault="00B563D7" w:rsidP="00B563D7">
      <w:pPr>
        <w:spacing w:line="276" w:lineRule="auto"/>
      </w:pPr>
      <w:r>
        <w:t>Du er på studietur i Mexico og bor privat hos en mexicansk familie.</w:t>
      </w:r>
      <w:r>
        <w:t xml:space="preserve"> </w:t>
      </w:r>
      <w:r>
        <w:t>Skriv en mail hjem til din familie, og fortæl om dine nye eksotiske</w:t>
      </w:r>
      <w:r>
        <w:t xml:space="preserve"> </w:t>
      </w:r>
      <w:r>
        <w:t>madoplevelser.</w:t>
      </w:r>
      <w:r>
        <w:t xml:space="preserve"> Fortæl også lidt om det mexicanske køkken generelt og hvilke ingredienser</w:t>
      </w:r>
      <w:r w:rsidR="00096626">
        <w:t xml:space="preserve">, </w:t>
      </w:r>
      <w:r>
        <w:t xml:space="preserve">som er særligt vigtige i det mexicanske køkken. </w:t>
      </w:r>
    </w:p>
    <w:p w14:paraId="5EB458B1" w14:textId="4400CD9E" w:rsidR="004B7E97" w:rsidRPr="00B563D7" w:rsidRDefault="00B563D7" w:rsidP="00B563D7">
      <w:pPr>
        <w:spacing w:line="276" w:lineRule="auto"/>
      </w:pPr>
      <w:r>
        <w:t>I din mail skal du bruge</w:t>
      </w:r>
      <w:r>
        <w:rPr>
          <w:b/>
          <w:bCs/>
        </w:rPr>
        <w:t xml:space="preserve"> 4 verber </w:t>
      </w:r>
      <w:r>
        <w:t xml:space="preserve">fra boksen. </w:t>
      </w:r>
      <w:r>
        <w:br/>
      </w:r>
      <w:r>
        <w:rPr>
          <w:b/>
          <w:bCs/>
        </w:rPr>
        <w:t xml:space="preserve">2 af dem skal være i </w:t>
      </w:r>
      <w:proofErr w:type="spellStart"/>
      <w:r>
        <w:rPr>
          <w:b/>
          <w:bCs/>
        </w:rPr>
        <w:t>før-nutid</w:t>
      </w:r>
      <w:proofErr w:type="spellEnd"/>
      <w:r>
        <w:rPr>
          <w:b/>
          <w:bCs/>
        </w:rPr>
        <w:t xml:space="preserve">. </w:t>
      </w:r>
      <w:r>
        <w:rPr>
          <w:b/>
          <w:bCs/>
        </w:rPr>
        <w:br/>
        <w:t xml:space="preserve">Din mail skal fylde </w:t>
      </w:r>
      <w:r w:rsidR="00096626">
        <w:rPr>
          <w:b/>
          <w:bCs/>
        </w:rPr>
        <w:t>1</w:t>
      </w:r>
      <w:r w:rsidR="00AF11A7">
        <w:rPr>
          <w:b/>
          <w:bCs/>
        </w:rPr>
        <w:t>00</w:t>
      </w:r>
      <w:r w:rsidR="00096626">
        <w:rPr>
          <w:b/>
          <w:bCs/>
        </w:rPr>
        <w:t>-1</w:t>
      </w:r>
      <w:r w:rsidR="00AF11A7">
        <w:rPr>
          <w:b/>
          <w:bCs/>
        </w:rPr>
        <w:t>20</w:t>
      </w:r>
      <w:r>
        <w:rPr>
          <w:b/>
          <w:bCs/>
        </w:rPr>
        <w:t xml:space="preserve"> ord. </w:t>
      </w:r>
    </w:p>
    <w:p w14:paraId="3FAAA029" w14:textId="77777777" w:rsidR="00B563D7" w:rsidRDefault="00B563D7" w:rsidP="00B563D7">
      <w:pPr>
        <w:rPr>
          <w:b/>
          <w:bCs/>
        </w:rPr>
      </w:pPr>
    </w:p>
    <w:p w14:paraId="18425F51" w14:textId="54D08B34" w:rsidR="00B563D7" w:rsidRPr="00B563D7" w:rsidRDefault="00B563D7" w:rsidP="00B563D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7933C3" wp14:editId="4D799FB8">
                <wp:simplePos x="0" y="0"/>
                <wp:positionH relativeFrom="column">
                  <wp:posOffset>1833245</wp:posOffset>
                </wp:positionH>
                <wp:positionV relativeFrom="paragraph">
                  <wp:posOffset>182880</wp:posOffset>
                </wp:positionV>
                <wp:extent cx="3592195" cy="887095"/>
                <wp:effectExtent l="0" t="0" r="27305" b="2730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2195" cy="887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397DB" w14:textId="5FE6E602" w:rsidR="00B563D7" w:rsidRPr="00096626" w:rsidRDefault="00B563D7">
                            <w:proofErr w:type="spellStart"/>
                            <w:r w:rsidRPr="00096626">
                              <w:t>gustar</w:t>
                            </w:r>
                            <w:proofErr w:type="spellEnd"/>
                            <w:r w:rsidR="00AF11A7">
                              <w:tab/>
                            </w:r>
                            <w:r w:rsidR="00AF11A7">
                              <w:tab/>
                              <w:t>ser</w:t>
                            </w:r>
                            <w:r w:rsidR="00AF11A7">
                              <w:tab/>
                            </w:r>
                            <w:r w:rsidR="00AF11A7">
                              <w:tab/>
                            </w:r>
                            <w:r w:rsidRPr="00096626">
                              <w:br/>
                            </w:r>
                            <w:proofErr w:type="spellStart"/>
                            <w:r w:rsidRPr="00096626">
                              <w:t>probar</w:t>
                            </w:r>
                            <w:proofErr w:type="spellEnd"/>
                            <w:r w:rsidRPr="00096626">
                              <w:t xml:space="preserve"> </w:t>
                            </w:r>
                            <w:r w:rsidR="00096626" w:rsidRPr="00096626">
                              <w:t>(at smag</w:t>
                            </w:r>
                            <w:r w:rsidR="00096626">
                              <w:t>e/prøve)</w:t>
                            </w:r>
                            <w:r w:rsidR="00AF11A7">
                              <w:tab/>
                            </w:r>
                            <w:proofErr w:type="spellStart"/>
                            <w:r w:rsidR="00AF11A7">
                              <w:t>usar</w:t>
                            </w:r>
                            <w:proofErr w:type="spellEnd"/>
                            <w:r w:rsidRPr="00096626">
                              <w:br/>
                            </w:r>
                            <w:proofErr w:type="spellStart"/>
                            <w:r w:rsidRPr="00096626">
                              <w:t>estar</w:t>
                            </w:r>
                            <w:proofErr w:type="spellEnd"/>
                            <w:r w:rsidR="00AF11A7">
                              <w:tab/>
                            </w:r>
                            <w:r w:rsidR="00AF11A7">
                              <w:tab/>
                            </w:r>
                            <w:proofErr w:type="spellStart"/>
                            <w:r w:rsidR="00AF11A7">
                              <w:t>cocinar</w:t>
                            </w:r>
                            <w:proofErr w:type="spellEnd"/>
                            <w:r w:rsidRPr="00096626">
                              <w:br/>
                            </w:r>
                            <w:proofErr w:type="spellStart"/>
                            <w:r w:rsidR="00AF11A7">
                              <w:t>tener</w:t>
                            </w:r>
                            <w:proofErr w:type="spellEnd"/>
                            <w:r w:rsidR="00AF11A7">
                              <w:tab/>
                            </w:r>
                            <w:r w:rsidR="00AF11A7">
                              <w:tab/>
                            </w:r>
                            <w:proofErr w:type="spellStart"/>
                            <w:r w:rsidR="00AF11A7">
                              <w:t>vivir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933C3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144.35pt;margin-top:14.4pt;width:282.85pt;height:6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">
                <v:textbox>
                  <w:txbxContent>
                    <w:p w14:paraId="450397DB" w14:textId="5FE6E602" w:rsidR="00B563D7" w:rsidRPr="00096626" w:rsidRDefault="00B563D7">
                      <w:proofErr w:type="spellStart"/>
                      <w:r w:rsidRPr="00096626">
                        <w:t>gustar</w:t>
                      </w:r>
                      <w:proofErr w:type="spellEnd"/>
                      <w:r w:rsidR="00AF11A7">
                        <w:tab/>
                      </w:r>
                      <w:r w:rsidR="00AF11A7">
                        <w:tab/>
                        <w:t>ser</w:t>
                      </w:r>
                      <w:r w:rsidR="00AF11A7">
                        <w:tab/>
                      </w:r>
                      <w:r w:rsidR="00AF11A7">
                        <w:tab/>
                      </w:r>
                      <w:r w:rsidRPr="00096626">
                        <w:br/>
                      </w:r>
                      <w:proofErr w:type="spellStart"/>
                      <w:r w:rsidRPr="00096626">
                        <w:t>probar</w:t>
                      </w:r>
                      <w:proofErr w:type="spellEnd"/>
                      <w:r w:rsidRPr="00096626">
                        <w:t xml:space="preserve"> </w:t>
                      </w:r>
                      <w:r w:rsidR="00096626" w:rsidRPr="00096626">
                        <w:t>(at smag</w:t>
                      </w:r>
                      <w:r w:rsidR="00096626">
                        <w:t>e/prøve)</w:t>
                      </w:r>
                      <w:r w:rsidR="00AF11A7">
                        <w:tab/>
                      </w:r>
                      <w:proofErr w:type="spellStart"/>
                      <w:r w:rsidR="00AF11A7">
                        <w:t>usar</w:t>
                      </w:r>
                      <w:proofErr w:type="spellEnd"/>
                      <w:r w:rsidRPr="00096626">
                        <w:br/>
                      </w:r>
                      <w:proofErr w:type="spellStart"/>
                      <w:r w:rsidRPr="00096626">
                        <w:t>estar</w:t>
                      </w:r>
                      <w:proofErr w:type="spellEnd"/>
                      <w:r w:rsidR="00AF11A7">
                        <w:tab/>
                      </w:r>
                      <w:r w:rsidR="00AF11A7">
                        <w:tab/>
                      </w:r>
                      <w:proofErr w:type="spellStart"/>
                      <w:r w:rsidR="00AF11A7">
                        <w:t>cocinar</w:t>
                      </w:r>
                      <w:proofErr w:type="spellEnd"/>
                      <w:r w:rsidRPr="00096626">
                        <w:br/>
                      </w:r>
                      <w:proofErr w:type="spellStart"/>
                      <w:r w:rsidR="00AF11A7">
                        <w:t>tener</w:t>
                      </w:r>
                      <w:proofErr w:type="spellEnd"/>
                      <w:r w:rsidR="00AF11A7">
                        <w:tab/>
                      </w:r>
                      <w:r w:rsidR="00AF11A7">
                        <w:tab/>
                      </w:r>
                      <w:proofErr w:type="spellStart"/>
                      <w:r w:rsidR="00AF11A7">
                        <w:t>vivir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563D7" w:rsidRPr="00B563D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D7"/>
    <w:rsid w:val="00096626"/>
    <w:rsid w:val="00410640"/>
    <w:rsid w:val="004B7E97"/>
    <w:rsid w:val="007A2F45"/>
    <w:rsid w:val="00AF11A7"/>
    <w:rsid w:val="00B563D7"/>
    <w:rsid w:val="00CA677B"/>
    <w:rsid w:val="00D3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3D2B8"/>
  <w15:chartTrackingRefBased/>
  <w15:docId w15:val="{390978F6-F16F-475D-A748-FE1F616F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563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56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563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563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563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563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563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563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563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563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563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563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563D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563D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563D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563D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563D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563D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563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56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563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563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56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563D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563D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563D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563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563D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563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61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Maria Kieler Balsløv</dc:creator>
  <cp:keywords/>
  <dc:description/>
  <cp:lastModifiedBy>Louise Maria Kieler Balsløv</cp:lastModifiedBy>
  <cp:revision>1</cp:revision>
  <dcterms:created xsi:type="dcterms:W3CDTF">2024-03-11T07:08:00Z</dcterms:created>
  <dcterms:modified xsi:type="dcterms:W3CDTF">2024-03-11T09:25:00Z</dcterms:modified>
</cp:coreProperties>
</file>