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66B" w:rsidRDefault="00F3156A" w:rsidP="00F3156A">
      <w:pPr>
        <w:pStyle w:val="Overskrift1"/>
      </w:pPr>
      <w:bookmarkStart w:id="0" w:name="_GoBack"/>
      <w:bookmarkEnd w:id="0"/>
      <w:r>
        <w:t xml:space="preserve">Ulighed: Klassesamfund i Danmark </w:t>
      </w:r>
    </w:p>
    <w:p w:rsidR="00F3156A" w:rsidRDefault="00F3156A" w:rsidP="00F3156A">
      <w:r>
        <w:t xml:space="preserve">Gruppe A: Læs </w:t>
      </w:r>
      <w:r w:rsidRPr="00F3156A">
        <w:t xml:space="preserve">Underklassen og arbejderklassen </w:t>
      </w:r>
      <w:hyperlink r:id="rId5" w:history="1">
        <w:r w:rsidRPr="00192A18">
          <w:rPr>
            <w:rStyle w:val="Hyperlink"/>
          </w:rPr>
          <w:t>https://ulighedensmangeansigter.ibog.forlagetcolumbus.dk/?id=p204</w:t>
        </w:r>
      </w:hyperlink>
      <w:r>
        <w:t xml:space="preserve"> og besvar opgaverne til A. </w:t>
      </w:r>
    </w:p>
    <w:p w:rsidR="00F3156A" w:rsidRDefault="00F3156A" w:rsidP="00F3156A">
      <w:r>
        <w:t xml:space="preserve">Gruppe B: Læs </w:t>
      </w:r>
      <w:r w:rsidRPr="00F3156A">
        <w:t xml:space="preserve">Overklassen </w:t>
      </w:r>
      <w:hyperlink r:id="rId6" w:history="1">
        <w:r w:rsidRPr="00192A18">
          <w:rPr>
            <w:rStyle w:val="Hyperlink"/>
          </w:rPr>
          <w:t>https://ulighedensmangeansigter.ibog.forlagetcolumbus.dk/?id=p205</w:t>
        </w:r>
      </w:hyperlink>
      <w:r>
        <w:t xml:space="preserve"> og besvar opgaver til B</w:t>
      </w:r>
    </w:p>
    <w:p w:rsidR="00F3156A" w:rsidRDefault="006C722E" w:rsidP="00F3156A">
      <w:r>
        <w:t xml:space="preserve">Upload jeres svar i det </w:t>
      </w:r>
      <w:proofErr w:type="spellStart"/>
      <w:r w:rsidR="000C7B3B">
        <w:t>googleslides</w:t>
      </w:r>
      <w:proofErr w:type="spellEnd"/>
      <w:r>
        <w:t xml:space="preserve"> der hører til jeres spørgsmål.</w:t>
      </w:r>
      <w:r w:rsidR="000C7B3B">
        <w:t xml:space="preserve"> Lav et nyt slide pr. gruppe.</w:t>
      </w:r>
      <w:r>
        <w:t xml:space="preserve"> Hver klar på at uddyb jeres svar for de andre i klassen.</w:t>
      </w:r>
    </w:p>
    <w:p w:rsidR="00F3156A" w:rsidRDefault="00F3156A" w:rsidP="00F3156A">
      <w:pPr>
        <w:pStyle w:val="Overskrift2"/>
      </w:pPr>
      <w:r>
        <w:t>Spørgsmål til gruppe A</w:t>
      </w:r>
    </w:p>
    <w:p w:rsidR="00F3156A" w:rsidRDefault="00E05A1D" w:rsidP="00F3156A">
      <w:r>
        <w:t xml:space="preserve">Oplæg og tekster til at besvare spørgsmålene. </w:t>
      </w:r>
      <w:r w:rsidR="00BE2420">
        <w:t>Find også gerne andet materiale</w:t>
      </w:r>
      <w:r w:rsidR="00A123E0">
        <w:t xml:space="preserve"> (f.eks. fra Danmarks statistik)</w:t>
      </w:r>
      <w:r w:rsidR="00BE2420">
        <w:t xml:space="preserve"> der kan underbygge </w:t>
      </w:r>
      <w:r w:rsidR="00A123E0">
        <w:t xml:space="preserve">og visualisere jeres besvarelser. </w:t>
      </w:r>
    </w:p>
    <w:p w:rsidR="00A123E0" w:rsidRDefault="00BE2420" w:rsidP="00BE2420">
      <w:pPr>
        <w:pStyle w:val="Listeafsnit"/>
        <w:numPr>
          <w:ilvl w:val="0"/>
          <w:numId w:val="2"/>
        </w:numPr>
      </w:pPr>
      <w:r>
        <w:t>Hvad kendetegner underklassen</w:t>
      </w:r>
      <w:r w:rsidR="00A123E0">
        <w:t>?</w:t>
      </w:r>
    </w:p>
    <w:p w:rsidR="00A123E0" w:rsidRDefault="00A123E0" w:rsidP="00BE2420">
      <w:pPr>
        <w:pStyle w:val="Listeafsnit"/>
        <w:numPr>
          <w:ilvl w:val="0"/>
          <w:numId w:val="2"/>
        </w:numPr>
      </w:pPr>
      <w:r>
        <w:t>Hvordan er det gået med udviklingen i underklassen og hvorfor?</w:t>
      </w:r>
    </w:p>
    <w:p w:rsidR="00A123E0" w:rsidRDefault="00A123E0" w:rsidP="00BE2420">
      <w:pPr>
        <w:pStyle w:val="Listeafsnit"/>
        <w:numPr>
          <w:ilvl w:val="0"/>
          <w:numId w:val="2"/>
        </w:numPr>
      </w:pPr>
      <w:r>
        <w:t xml:space="preserve">Hvad kendetegner arbejderklassen, med henblik på f.eks. uddannelse? </w:t>
      </w:r>
    </w:p>
    <w:p w:rsidR="00B52B78" w:rsidRDefault="00A123E0" w:rsidP="00A123E0">
      <w:pPr>
        <w:pStyle w:val="Listeafsnit"/>
        <w:numPr>
          <w:ilvl w:val="0"/>
          <w:numId w:val="2"/>
        </w:numPr>
      </w:pPr>
      <w:r>
        <w:t>Hvordan adskiller betegnelserne underklassen og arbejderklassen?</w:t>
      </w:r>
    </w:p>
    <w:p w:rsidR="00A123E0" w:rsidRDefault="00B52B78" w:rsidP="00A123E0">
      <w:pPr>
        <w:pStyle w:val="Listeafsnit"/>
        <w:numPr>
          <w:ilvl w:val="0"/>
          <w:numId w:val="2"/>
        </w:numPr>
      </w:pPr>
      <w:r>
        <w:t>Hvordan vil man beskrive arbejderklassen og underklassen ud fra stratifikationsteori</w:t>
      </w:r>
      <w:r w:rsidR="009F5637">
        <w:t xml:space="preserve"> (Både SFI og Giddens)</w:t>
      </w:r>
      <w:r>
        <w:t>?</w:t>
      </w:r>
      <w:r w:rsidR="00A123E0">
        <w:t xml:space="preserve"> </w:t>
      </w:r>
    </w:p>
    <w:p w:rsidR="00A123E0" w:rsidRDefault="00A123E0" w:rsidP="00A123E0">
      <w:pPr>
        <w:pStyle w:val="Listeafsnit"/>
        <w:numPr>
          <w:ilvl w:val="0"/>
          <w:numId w:val="2"/>
        </w:numPr>
      </w:pPr>
      <w:r>
        <w:t xml:space="preserve">Hvorfor har teksten inddraget hhv. </w:t>
      </w:r>
      <w:r w:rsidRPr="00A123E0">
        <w:t xml:space="preserve">Lars Larsen og Lisbeth </w:t>
      </w:r>
      <w:proofErr w:type="spellStart"/>
      <w:r w:rsidRPr="00A123E0">
        <w:t>Zorning</w:t>
      </w:r>
      <w:proofErr w:type="spellEnd"/>
      <w:r w:rsidRPr="00A123E0">
        <w:t xml:space="preserve"> som </w:t>
      </w:r>
      <w:r>
        <w:t xml:space="preserve">eksempler? </w:t>
      </w:r>
    </w:p>
    <w:p w:rsidR="00E05A1D" w:rsidRPr="00A123E0" w:rsidRDefault="00E05A1D" w:rsidP="00E05A1D">
      <w:pPr>
        <w:pStyle w:val="Listeafsnit"/>
        <w:numPr>
          <w:ilvl w:val="0"/>
          <w:numId w:val="2"/>
        </w:numPr>
      </w:pPr>
      <w:r>
        <w:t>Jeres vigtigste pointe fra dagens arbejde med klasser</w:t>
      </w:r>
    </w:p>
    <w:p w:rsidR="00F3156A" w:rsidRPr="00A123E0" w:rsidRDefault="00F3156A" w:rsidP="00F3156A"/>
    <w:p w:rsidR="00F3156A" w:rsidRDefault="00F3156A" w:rsidP="00F3156A">
      <w:pPr>
        <w:pStyle w:val="Overskrift2"/>
      </w:pPr>
      <w:r>
        <w:t>Spørgsmål til gruppe B</w:t>
      </w:r>
    </w:p>
    <w:p w:rsidR="00A123E0" w:rsidRDefault="00683D77" w:rsidP="00A123E0">
      <w:r>
        <w:t>Oplæg og tekster til at besvare</w:t>
      </w:r>
      <w:r w:rsidR="00E05A1D">
        <w:t xml:space="preserve"> spørgsmålene</w:t>
      </w:r>
      <w:r w:rsidR="00A123E0">
        <w:t xml:space="preserve">. Find også gerne andet materiale (f.eks. fra Danmarks statistik) der kan underbygge og visualisere jeres besvarelser. </w:t>
      </w:r>
    </w:p>
    <w:p w:rsidR="00B52B78" w:rsidRDefault="00B52B78" w:rsidP="00B52B78">
      <w:pPr>
        <w:pStyle w:val="Listeafsnit"/>
        <w:numPr>
          <w:ilvl w:val="0"/>
          <w:numId w:val="4"/>
        </w:numPr>
      </w:pPr>
      <w:r>
        <w:t>Hvad kendetegner overklassen</w:t>
      </w:r>
      <w:r w:rsidR="009F5637">
        <w:t xml:space="preserve"> (f.eks. politisk</w:t>
      </w:r>
      <w:r w:rsidR="00F7691E">
        <w:t>, uddannelses etc.</w:t>
      </w:r>
      <w:r w:rsidR="009F5637">
        <w:t>)</w:t>
      </w:r>
      <w:r>
        <w:t>?</w:t>
      </w:r>
    </w:p>
    <w:p w:rsidR="00B52B78" w:rsidRDefault="00B52B78" w:rsidP="00B52B78">
      <w:pPr>
        <w:pStyle w:val="Listeafsnit"/>
        <w:numPr>
          <w:ilvl w:val="0"/>
          <w:numId w:val="4"/>
        </w:numPr>
      </w:pPr>
      <w:r>
        <w:t xml:space="preserve">Hvordan er det gået med udviklingen i </w:t>
      </w:r>
      <w:r w:rsidR="009F5637">
        <w:t>overklassen</w:t>
      </w:r>
      <w:r>
        <w:t xml:space="preserve"> og hvorfor?</w:t>
      </w:r>
    </w:p>
    <w:p w:rsidR="00B52B78" w:rsidRDefault="00B52B78" w:rsidP="00B52B78">
      <w:pPr>
        <w:pStyle w:val="Listeafsnit"/>
        <w:numPr>
          <w:ilvl w:val="0"/>
          <w:numId w:val="4"/>
        </w:numPr>
      </w:pPr>
      <w:r>
        <w:t xml:space="preserve">Hvad </w:t>
      </w:r>
      <w:r w:rsidR="00F7691E">
        <w:t>adskiller overklassen fra den øvre middelklasse og middelklassen</w:t>
      </w:r>
      <w:r>
        <w:t xml:space="preserve">? </w:t>
      </w:r>
    </w:p>
    <w:p w:rsidR="00B52B78" w:rsidRDefault="009F5637" w:rsidP="00B52B78">
      <w:pPr>
        <w:pStyle w:val="Listeafsnit"/>
        <w:numPr>
          <w:ilvl w:val="0"/>
          <w:numId w:val="4"/>
        </w:numPr>
      </w:pPr>
      <w:r>
        <w:t>Er kommet mere eller mindre afstand til arbejderklassen</w:t>
      </w:r>
      <w:r w:rsidR="00B52B78">
        <w:t>?</w:t>
      </w:r>
      <w:r>
        <w:t xml:space="preserve"> Hvorfor?</w:t>
      </w:r>
    </w:p>
    <w:p w:rsidR="008050F8" w:rsidRDefault="00B52B78" w:rsidP="00B52B78">
      <w:pPr>
        <w:pStyle w:val="Listeafsnit"/>
        <w:numPr>
          <w:ilvl w:val="0"/>
          <w:numId w:val="4"/>
        </w:numPr>
      </w:pPr>
      <w:r>
        <w:t xml:space="preserve">Hvordan vil man beskrive </w:t>
      </w:r>
      <w:r w:rsidR="009F5637">
        <w:t>overklassen</w:t>
      </w:r>
      <w:r>
        <w:t xml:space="preserve"> ud fra stratifikationsteori</w:t>
      </w:r>
      <w:r w:rsidR="009F5637">
        <w:t xml:space="preserve"> (Både SFI og Giddens)</w:t>
      </w:r>
      <w:r>
        <w:t xml:space="preserve">? </w:t>
      </w:r>
    </w:p>
    <w:p w:rsidR="008050F8" w:rsidRDefault="00E05A1D" w:rsidP="008050F8">
      <w:pPr>
        <w:pStyle w:val="Listeafsnit"/>
        <w:numPr>
          <w:ilvl w:val="0"/>
          <w:numId w:val="4"/>
        </w:numPr>
      </w:pPr>
      <w:r>
        <w:t>Jeres vigtigste pointe fra dagens arbejde med klasse</w:t>
      </w:r>
    </w:p>
    <w:p w:rsidR="00B52B78" w:rsidRDefault="00B52B78" w:rsidP="008050F8"/>
    <w:p w:rsidR="008050F8" w:rsidRPr="000478DD" w:rsidRDefault="008050F8" w:rsidP="008050F8">
      <w:pPr>
        <w:rPr>
          <w:rFonts w:cs="Times New Roman"/>
          <w:szCs w:val="24"/>
        </w:rPr>
      </w:pPr>
      <w:r w:rsidRPr="000478DD">
        <w:rPr>
          <w:rFonts w:cs="Times New Roman"/>
          <w:color w:val="333333"/>
          <w:szCs w:val="24"/>
          <w:shd w:val="clear" w:color="auto" w:fill="FFFFFF"/>
        </w:rPr>
        <w:t xml:space="preserve">Erik </w:t>
      </w:r>
      <w:proofErr w:type="spellStart"/>
      <w:r w:rsidRPr="000478DD">
        <w:rPr>
          <w:rFonts w:cs="Times New Roman"/>
          <w:color w:val="333333"/>
          <w:szCs w:val="24"/>
          <w:shd w:val="clear" w:color="auto" w:fill="FFFFFF"/>
        </w:rPr>
        <w:t>Allardt</w:t>
      </w:r>
      <w:proofErr w:type="spellEnd"/>
      <w:r w:rsidRPr="000478DD">
        <w:rPr>
          <w:rFonts w:cs="Times New Roman"/>
          <w:color w:val="333333"/>
          <w:szCs w:val="24"/>
          <w:shd w:val="clear" w:color="auto" w:fill="FFFFFF"/>
        </w:rPr>
        <w:t>, der opererer med tre typer af behov, som opfattes som centrale for det enkelte menneske. Disse tre behov er ”</w:t>
      </w:r>
      <w:r w:rsidRPr="000478DD">
        <w:rPr>
          <w:rStyle w:val="Fremhv"/>
          <w:rFonts w:cs="Times New Roman"/>
          <w:color w:val="333333"/>
          <w:szCs w:val="24"/>
          <w:shd w:val="clear" w:color="auto" w:fill="FFFFFF"/>
        </w:rPr>
        <w:t>at have”, ”at elske” og ”at være”. </w:t>
      </w:r>
      <w:r w:rsidRPr="000478DD">
        <w:rPr>
          <w:rFonts w:cs="Times New Roman"/>
          <w:color w:val="333333"/>
          <w:szCs w:val="24"/>
          <w:shd w:val="clear" w:color="auto" w:fill="FFFFFF"/>
        </w:rPr>
        <w:t>At ”have” kunne for eksempel være et godt helbred eller gode boligforhold, at ”elske” kunne være antallet af venner, eller om man føler sig alene uden selv at have valgt det, og at ”være” kunne være arbejdsmiljø eller arbejdsløshed.</w:t>
      </w:r>
    </w:p>
    <w:p w:rsidR="008050F8" w:rsidRDefault="008050F8" w:rsidP="008050F8">
      <w:r>
        <w:rPr>
          <w:noProof/>
        </w:rPr>
        <w:drawing>
          <wp:inline distT="0" distB="0" distL="0" distR="0" wp14:anchorId="08C3D9CF" wp14:editId="5C87995D">
            <wp:extent cx="4669086" cy="6705600"/>
            <wp:effectExtent l="0" t="0" r="0" b="0"/>
            <wp:docPr id="1" name="Billede 1" descr="https://ulighedensmangeansigter.ibog.forlagetcolumbus.dk/fileadmin/_processed_/9/f/csm_6-3_samlet_5915a0b9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lighedensmangeansigter.ibog.forlagetcolumbus.dk/fileadmin/_processed_/9/f/csm_6-3_samlet_5915a0b9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3771" cy="6769776"/>
                    </a:xfrm>
                    <a:prstGeom prst="rect">
                      <a:avLst/>
                    </a:prstGeom>
                    <a:noFill/>
                    <a:ln>
                      <a:noFill/>
                    </a:ln>
                  </pic:spPr>
                </pic:pic>
              </a:graphicData>
            </a:graphic>
          </wp:inline>
        </w:drawing>
      </w:r>
    </w:p>
    <w:p w:rsidR="00F3156A" w:rsidRDefault="008050F8" w:rsidP="009F5637">
      <w:r>
        <w:rPr>
          <w:noProof/>
        </w:rPr>
        <w:lastRenderedPageBreak/>
        <w:drawing>
          <wp:anchor distT="0" distB="0" distL="114300" distR="114300" simplePos="0" relativeHeight="251658240" behindDoc="1" locked="0" layoutInCell="1" allowOverlap="1" wp14:anchorId="59136358">
            <wp:simplePos x="0" y="0"/>
            <wp:positionH relativeFrom="margin">
              <wp:align>left</wp:align>
            </wp:positionH>
            <wp:positionV relativeFrom="paragraph">
              <wp:posOffset>0</wp:posOffset>
            </wp:positionV>
            <wp:extent cx="4343400" cy="4489450"/>
            <wp:effectExtent l="0" t="0" r="0" b="6350"/>
            <wp:wrapSquare wrapText="bothSides"/>
            <wp:docPr id="2" name="Billede 2" descr="https://ulighedensmangeansigter.ibog.forlagetcolumbus.dk/fileadmin/_processed_/8/0/csm_6-4_50ecb2c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lighedensmangeansigter.ibog.forlagetcolumbus.dk/fileadmin/_processed_/8/0/csm_6-4_50ecb2c0b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4489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F9A079C" wp14:editId="0322D181">
            <wp:extent cx="4279900" cy="4058936"/>
            <wp:effectExtent l="0" t="0" r="6350" b="0"/>
            <wp:docPr id="3" name="Billede 3" descr="https://ulighedensmangeansigter.ibog.forlagetcolumbus.dk/fileadmin/_processed_/8/5/csm_6-5_81927395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lighedensmangeansigter.ibog.forlagetcolumbus.dk/fileadmin/_processed_/8/5/csm_6-5_81927395d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6157" cy="4083837"/>
                    </a:xfrm>
                    <a:prstGeom prst="rect">
                      <a:avLst/>
                    </a:prstGeom>
                    <a:noFill/>
                    <a:ln>
                      <a:noFill/>
                    </a:ln>
                  </pic:spPr>
                </pic:pic>
              </a:graphicData>
            </a:graphic>
          </wp:inline>
        </w:drawing>
      </w:r>
    </w:p>
    <w:p w:rsidR="00A0104B" w:rsidRDefault="00A0104B" w:rsidP="009F5637"/>
    <w:p w:rsidR="00A0104B" w:rsidRDefault="00A0104B" w:rsidP="009F5637">
      <w:pPr>
        <w:rPr>
          <w:noProof/>
        </w:rPr>
      </w:pPr>
      <w:r>
        <w:rPr>
          <w:noProof/>
        </w:rPr>
        <w:t xml:space="preserve">Kan også ses på dette link: </w:t>
      </w:r>
      <w:hyperlink r:id="rId10" w:history="1">
        <w:r w:rsidRPr="00811D3A">
          <w:rPr>
            <w:rStyle w:val="Hyperlink"/>
            <w:noProof/>
          </w:rPr>
          <w:t>https://ulighedensmangeansigter.ibog.forlagetcolumbus.dk/?id=173</w:t>
        </w:r>
      </w:hyperlink>
      <w:r>
        <w:rPr>
          <w:noProof/>
        </w:rPr>
        <w:t xml:space="preserve"> </w:t>
      </w:r>
    </w:p>
    <w:p w:rsidR="00A0104B" w:rsidRPr="00F3156A" w:rsidRDefault="00A0104B" w:rsidP="009F5637">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37709</wp:posOffset>
            </wp:positionV>
            <wp:extent cx="7581900" cy="5230495"/>
            <wp:effectExtent l="0" t="0" r="0" b="8255"/>
            <wp:wrapTight wrapText="bothSides">
              <wp:wrapPolygon edited="0">
                <wp:start x="0" y="0"/>
                <wp:lineTo x="0" y="21555"/>
                <wp:lineTo x="21546" y="21555"/>
                <wp:lineTo x="21546" y="0"/>
                <wp:lineTo x="0" y="0"/>
              </wp:wrapPolygon>
            </wp:wrapTight>
            <wp:docPr id="4" name="Billede 4" descr="https://ulighedensmangeansigter.ibog.forlagetcolumbus.dk/fileadmin/_processed_/f/9/csm_6-6_bed18520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lighedensmangeansigter.ibog.forlagetcolumbus.dk/fileadmin/_processed_/f/9/csm_6-6_bed18520b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900" cy="52304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104B" w:rsidRPr="00F315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0E34"/>
    <w:multiLevelType w:val="hybridMultilevel"/>
    <w:tmpl w:val="37CE5E66"/>
    <w:lvl w:ilvl="0" w:tplc="16E25CA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5E068C"/>
    <w:multiLevelType w:val="hybridMultilevel"/>
    <w:tmpl w:val="0DE6B0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4840A49"/>
    <w:multiLevelType w:val="hybridMultilevel"/>
    <w:tmpl w:val="8242C6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1EA7C2D"/>
    <w:multiLevelType w:val="hybridMultilevel"/>
    <w:tmpl w:val="8242C6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6A"/>
    <w:rsid w:val="00060DBC"/>
    <w:rsid w:val="000677B6"/>
    <w:rsid w:val="000C7B3B"/>
    <w:rsid w:val="000C7EC2"/>
    <w:rsid w:val="00124ED7"/>
    <w:rsid w:val="00592A3B"/>
    <w:rsid w:val="00683D77"/>
    <w:rsid w:val="0069266B"/>
    <w:rsid w:val="006C722E"/>
    <w:rsid w:val="00731396"/>
    <w:rsid w:val="008050F8"/>
    <w:rsid w:val="009F5637"/>
    <w:rsid w:val="00A0104B"/>
    <w:rsid w:val="00A123E0"/>
    <w:rsid w:val="00AF5B4F"/>
    <w:rsid w:val="00B52B78"/>
    <w:rsid w:val="00BA5B8F"/>
    <w:rsid w:val="00BE2420"/>
    <w:rsid w:val="00D17210"/>
    <w:rsid w:val="00E05A1D"/>
    <w:rsid w:val="00F3156A"/>
    <w:rsid w:val="00F7691E"/>
    <w:rsid w:val="00FB2A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EA6BD-2966-40AB-8616-BC375311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3E0"/>
    <w:pPr>
      <w:spacing w:line="360" w:lineRule="auto"/>
    </w:pPr>
    <w:rPr>
      <w:rFonts w:ascii="Times New Roman" w:hAnsi="Times New Roman"/>
      <w:sz w:val="24"/>
    </w:rPr>
  </w:style>
  <w:style w:type="paragraph" w:styleId="Overskrift1">
    <w:name w:val="heading 1"/>
    <w:basedOn w:val="Normal"/>
    <w:next w:val="Normal"/>
    <w:link w:val="Overskrift1Tegn"/>
    <w:uiPriority w:val="9"/>
    <w:qFormat/>
    <w:rsid w:val="000C7EC2"/>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C7EC2"/>
    <w:pPr>
      <w:keepNext/>
      <w:keepLines/>
      <w:spacing w:before="40" w:after="0"/>
      <w:outlineLvl w:val="1"/>
    </w:pPr>
    <w:rPr>
      <w:rFonts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C7EC2"/>
    <w:pPr>
      <w:keepNext/>
      <w:keepLines/>
      <w:spacing w:before="40" w:after="0"/>
      <w:outlineLvl w:val="2"/>
    </w:pPr>
    <w:rPr>
      <w:rFonts w:eastAsiaTheme="majorEastAsia" w:cstheme="majorBidi"/>
      <w:color w:val="1F3763" w:themeColor="accent1" w:themeShade="7F"/>
      <w:szCs w:val="24"/>
    </w:rPr>
  </w:style>
  <w:style w:type="paragraph" w:styleId="Overskrift4">
    <w:name w:val="heading 4"/>
    <w:basedOn w:val="Normal"/>
    <w:next w:val="Normal"/>
    <w:link w:val="Overskrift4Tegn"/>
    <w:uiPriority w:val="9"/>
    <w:unhideWhenUsed/>
    <w:qFormat/>
    <w:rsid w:val="00731396"/>
    <w:pPr>
      <w:keepNext/>
      <w:keepLines/>
      <w:spacing w:before="40" w:after="0"/>
      <w:outlineLvl w:val="3"/>
    </w:pPr>
    <w:rPr>
      <w:rFonts w:eastAsiaTheme="majorEastAsia"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C7EC2"/>
    <w:rPr>
      <w:rFonts w:ascii="Times New Roman" w:eastAsiaTheme="majorEastAsia" w:hAnsi="Times New Roman"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0C7EC2"/>
    <w:rPr>
      <w:rFonts w:ascii="Times New Roman" w:eastAsiaTheme="majorEastAsia" w:hAnsi="Times New Roman"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0C7EC2"/>
    <w:rPr>
      <w:rFonts w:ascii="Times New Roman" w:eastAsiaTheme="majorEastAsia" w:hAnsi="Times New Roman"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731396"/>
    <w:rPr>
      <w:rFonts w:ascii="Times New Roman" w:eastAsiaTheme="majorEastAsia" w:hAnsi="Times New Roman" w:cstheme="majorBidi"/>
      <w:i/>
      <w:iCs/>
      <w:color w:val="2F5496" w:themeColor="accent1" w:themeShade="BF"/>
      <w:sz w:val="24"/>
    </w:rPr>
  </w:style>
  <w:style w:type="character" w:styleId="Hyperlink">
    <w:name w:val="Hyperlink"/>
    <w:basedOn w:val="Standardskrifttypeiafsnit"/>
    <w:uiPriority w:val="99"/>
    <w:unhideWhenUsed/>
    <w:rsid w:val="00F3156A"/>
    <w:rPr>
      <w:color w:val="0563C1" w:themeColor="hyperlink"/>
      <w:u w:val="single"/>
    </w:rPr>
  </w:style>
  <w:style w:type="character" w:styleId="Ulstomtale">
    <w:name w:val="Unresolved Mention"/>
    <w:basedOn w:val="Standardskrifttypeiafsnit"/>
    <w:uiPriority w:val="99"/>
    <w:semiHidden/>
    <w:unhideWhenUsed/>
    <w:rsid w:val="00F3156A"/>
    <w:rPr>
      <w:color w:val="605E5C"/>
      <w:shd w:val="clear" w:color="auto" w:fill="E1DFDD"/>
    </w:rPr>
  </w:style>
  <w:style w:type="character" w:styleId="BesgtLink">
    <w:name w:val="FollowedHyperlink"/>
    <w:basedOn w:val="Standardskrifttypeiafsnit"/>
    <w:uiPriority w:val="99"/>
    <w:semiHidden/>
    <w:unhideWhenUsed/>
    <w:rsid w:val="00BE2420"/>
    <w:rPr>
      <w:color w:val="954F72" w:themeColor="followedHyperlink"/>
      <w:u w:val="single"/>
    </w:rPr>
  </w:style>
  <w:style w:type="paragraph" w:styleId="Listeafsnit">
    <w:name w:val="List Paragraph"/>
    <w:basedOn w:val="Normal"/>
    <w:uiPriority w:val="34"/>
    <w:qFormat/>
    <w:rsid w:val="00BE2420"/>
    <w:pPr>
      <w:ind w:left="720"/>
      <w:contextualSpacing/>
    </w:pPr>
  </w:style>
  <w:style w:type="character" w:styleId="Fremhv">
    <w:name w:val="Emphasis"/>
    <w:basedOn w:val="Standardskrifttypeiafsnit"/>
    <w:uiPriority w:val="20"/>
    <w:qFormat/>
    <w:rsid w:val="00805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3710">
      <w:bodyDiv w:val="1"/>
      <w:marLeft w:val="0"/>
      <w:marRight w:val="0"/>
      <w:marTop w:val="0"/>
      <w:marBottom w:val="0"/>
      <w:divBdr>
        <w:top w:val="none" w:sz="0" w:space="0" w:color="auto"/>
        <w:left w:val="none" w:sz="0" w:space="0" w:color="auto"/>
        <w:bottom w:val="none" w:sz="0" w:space="0" w:color="auto"/>
        <w:right w:val="none" w:sz="0" w:space="0" w:color="auto"/>
      </w:divBdr>
      <w:divsChild>
        <w:div w:id="530725247">
          <w:marLeft w:val="0"/>
          <w:marRight w:val="0"/>
          <w:marTop w:val="0"/>
          <w:marBottom w:val="240"/>
          <w:divBdr>
            <w:top w:val="none" w:sz="0" w:space="0" w:color="auto"/>
            <w:left w:val="none" w:sz="0" w:space="0" w:color="auto"/>
            <w:bottom w:val="single" w:sz="48" w:space="6" w:color="7294B5"/>
            <w:right w:val="none" w:sz="0" w:space="0" w:color="auto"/>
          </w:divBdr>
        </w:div>
      </w:divsChild>
    </w:div>
    <w:div w:id="208811541">
      <w:bodyDiv w:val="1"/>
      <w:marLeft w:val="0"/>
      <w:marRight w:val="0"/>
      <w:marTop w:val="0"/>
      <w:marBottom w:val="0"/>
      <w:divBdr>
        <w:top w:val="none" w:sz="0" w:space="0" w:color="auto"/>
        <w:left w:val="none" w:sz="0" w:space="0" w:color="auto"/>
        <w:bottom w:val="none" w:sz="0" w:space="0" w:color="auto"/>
        <w:right w:val="none" w:sz="0" w:space="0" w:color="auto"/>
      </w:divBdr>
      <w:divsChild>
        <w:div w:id="190606594">
          <w:marLeft w:val="0"/>
          <w:marRight w:val="0"/>
          <w:marTop w:val="0"/>
          <w:marBottom w:val="240"/>
          <w:divBdr>
            <w:top w:val="none" w:sz="0" w:space="0" w:color="auto"/>
            <w:left w:val="none" w:sz="0" w:space="0" w:color="auto"/>
            <w:bottom w:val="single" w:sz="48" w:space="6" w:color="7294B5"/>
            <w:right w:val="none" w:sz="0" w:space="0" w:color="auto"/>
          </w:divBdr>
        </w:div>
      </w:divsChild>
    </w:div>
    <w:div w:id="1002126879">
      <w:bodyDiv w:val="1"/>
      <w:marLeft w:val="0"/>
      <w:marRight w:val="0"/>
      <w:marTop w:val="0"/>
      <w:marBottom w:val="0"/>
      <w:divBdr>
        <w:top w:val="none" w:sz="0" w:space="0" w:color="auto"/>
        <w:left w:val="none" w:sz="0" w:space="0" w:color="auto"/>
        <w:bottom w:val="none" w:sz="0" w:space="0" w:color="auto"/>
        <w:right w:val="none" w:sz="0" w:space="0" w:color="auto"/>
      </w:divBdr>
      <w:divsChild>
        <w:div w:id="996156606">
          <w:marLeft w:val="0"/>
          <w:marRight w:val="0"/>
          <w:marTop w:val="0"/>
          <w:marBottom w:val="240"/>
          <w:divBdr>
            <w:top w:val="none" w:sz="0" w:space="0" w:color="auto"/>
            <w:left w:val="none" w:sz="0" w:space="0" w:color="auto"/>
            <w:bottom w:val="single" w:sz="48" w:space="6" w:color="7294B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ulighedensmangeansigter.ibog.forlagetcolumbus.dk/?id=p205" TargetMode="External"/><Relationship Id="rId11" Type="http://schemas.openxmlformats.org/officeDocument/2006/relationships/image" Target="media/image4.jpeg"/><Relationship Id="rId5" Type="http://schemas.openxmlformats.org/officeDocument/2006/relationships/hyperlink" Target="https://ulighedensmangeansigter.ibog.forlagetcolumbus.dk/?id=p204" TargetMode="External"/><Relationship Id="rId15" Type="http://schemas.openxmlformats.org/officeDocument/2006/relationships/customXml" Target="../customXml/item2.xml"/><Relationship Id="rId10" Type="http://schemas.openxmlformats.org/officeDocument/2006/relationships/hyperlink" Target="https://ulighedensmangeansigter.ibog.forlagetcolumbus.dk/?id=17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88D6A3B64D344ABE9DF279B80EB8A7" ma:contentTypeVersion="16" ma:contentTypeDescription="Opret et nyt dokument." ma:contentTypeScope="" ma:versionID="91811e1dee343d486b9323caf795ebae">
  <xsd:schema xmlns:xsd="http://www.w3.org/2001/XMLSchema" xmlns:xs="http://www.w3.org/2001/XMLSchema" xmlns:p="http://schemas.microsoft.com/office/2006/metadata/properties" xmlns:ns2="980e9c29-29f6-41f2-8842-108d64c06d47" xmlns:ns3="796d67aa-c8b7-45a8-bae2-806901483f1a" targetNamespace="http://schemas.microsoft.com/office/2006/metadata/properties" ma:root="true" ma:fieldsID="6f40db719d84a13b659fff3fcb676572" ns2:_="" ns3:_="">
    <xsd:import namespace="980e9c29-29f6-41f2-8842-108d64c06d47"/>
    <xsd:import namespace="796d67aa-c8b7-45a8-bae2-806901483f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e9c29-29f6-41f2-8842-108d64c06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23061798-fe35-4425-a60f-f5d5203fce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6d67aa-c8b7-45a8-bae2-806901483f1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6d5ac589-f816-4b82-9e75-3d7d2e5864ca}" ma:internalName="TaxCatchAll" ma:showField="CatchAllData" ma:web="796d67aa-c8b7-45a8-bae2-806901483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e9c29-29f6-41f2-8842-108d64c06d47">
      <Terms xmlns="http://schemas.microsoft.com/office/infopath/2007/PartnerControls"/>
    </lcf76f155ced4ddcb4097134ff3c332f>
    <TaxCatchAll xmlns="796d67aa-c8b7-45a8-bae2-806901483f1a" xsi:nil="true"/>
  </documentManagement>
</p:properties>
</file>

<file path=customXml/itemProps1.xml><?xml version="1.0" encoding="utf-8"?>
<ds:datastoreItem xmlns:ds="http://schemas.openxmlformats.org/officeDocument/2006/customXml" ds:itemID="{13C47F03-FB76-4145-81EC-47C85D57972A}"/>
</file>

<file path=customXml/itemProps2.xml><?xml version="1.0" encoding="utf-8"?>
<ds:datastoreItem xmlns:ds="http://schemas.openxmlformats.org/officeDocument/2006/customXml" ds:itemID="{FAD2473E-34B4-4965-B292-CCE485F30F1A}"/>
</file>

<file path=customXml/itemProps3.xml><?xml version="1.0" encoding="utf-8"?>
<ds:datastoreItem xmlns:ds="http://schemas.openxmlformats.org/officeDocument/2006/customXml" ds:itemID="{0C36D7E4-27D1-41A3-A102-852E3B3FDD42}"/>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Althoff Kristensen</dc:creator>
  <cp:keywords/>
  <dc:description/>
  <cp:lastModifiedBy>Mette Althoff Kristensen</cp:lastModifiedBy>
  <cp:revision>2</cp:revision>
  <dcterms:created xsi:type="dcterms:W3CDTF">2022-11-08T16:08:00Z</dcterms:created>
  <dcterms:modified xsi:type="dcterms:W3CDTF">2022-11-08T16:08:00Z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0x0101002B88D6A3B64D344ABE9DF279B80EB8A7</vt:lpwstr>
  </property>
</Properties>
</file>