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94A5" w14:textId="663A377F" w:rsidR="001205F7" w:rsidRDefault="00E75F8C" w:rsidP="00D179B5">
      <w:pPr>
        <w:pStyle w:val="Titel"/>
        <w:jc w:val="center"/>
      </w:pPr>
      <w:r>
        <w:t>Lærerens madpakke</w:t>
      </w:r>
    </w:p>
    <w:p w14:paraId="6AA379AB" w14:textId="1F6C9EE4" w:rsidR="000424A7" w:rsidRPr="000424A7" w:rsidRDefault="000424A7" w:rsidP="000424A7">
      <w:pPr>
        <w:jc w:val="center"/>
      </w:pPr>
      <w:r>
        <w:rPr>
          <w:noProof/>
        </w:rPr>
        <w:drawing>
          <wp:inline distT="0" distB="0" distL="0" distR="0" wp14:anchorId="2C2D2514" wp14:editId="172C740C">
            <wp:extent cx="2143760" cy="2143760"/>
            <wp:effectExtent l="0" t="0" r="8890" b="8890"/>
            <wp:docPr id="1" name="Billede 1" descr="Et billede, der indeholder p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i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B933C" w14:textId="251862F4" w:rsidR="00D179B5" w:rsidRDefault="00D179B5" w:rsidP="00D179B5">
      <w:pPr>
        <w:jc w:val="center"/>
      </w:pPr>
      <w:r>
        <w:t>Christianshavns Gymnasium</w:t>
      </w:r>
    </w:p>
    <w:p w14:paraId="3398E11D" w14:textId="2A4E91FF" w:rsidR="000424A7" w:rsidRDefault="000424A7" w:rsidP="00D179B5">
      <w:pPr>
        <w:jc w:val="center"/>
      </w:pPr>
    </w:p>
    <w:p w14:paraId="1C327D09" w14:textId="77777777" w:rsidR="000424A7" w:rsidRDefault="000424A7">
      <w:r>
        <w:br w:type="page"/>
      </w:r>
    </w:p>
    <w:p w14:paraId="55767198" w14:textId="73810BD5" w:rsidR="000424A7" w:rsidRDefault="000424A7" w:rsidP="00703AFB">
      <w:pPr>
        <w:pStyle w:val="Overskrift1"/>
        <w:rPr>
          <w:b/>
          <w:bCs/>
          <w:color w:val="auto"/>
        </w:rPr>
      </w:pPr>
      <w:r w:rsidRPr="0063444D">
        <w:rPr>
          <w:b/>
          <w:bCs/>
          <w:color w:val="auto"/>
        </w:rPr>
        <w:lastRenderedPageBreak/>
        <w:t>Formål:</w:t>
      </w:r>
      <w:r w:rsidR="00703AFB" w:rsidRPr="0063444D">
        <w:rPr>
          <w:b/>
          <w:bCs/>
          <w:color w:val="auto"/>
        </w:rPr>
        <w:t xml:space="preserve"> </w:t>
      </w:r>
    </w:p>
    <w:p w14:paraId="38AFE2CA" w14:textId="7C93F828" w:rsidR="0063444D" w:rsidRPr="0063444D" w:rsidRDefault="0063444D" w:rsidP="0063444D">
      <w:r>
        <w:t xml:space="preserve">Formålet med denne øvelse er at finde ud af om jeres lærer spiser ”sundt”. I </w:t>
      </w:r>
      <w:r w:rsidR="005B067F">
        <w:t xml:space="preserve">skal beregne kalorieindholdet i </w:t>
      </w:r>
      <w:r w:rsidR="002D6194">
        <w:t xml:space="preserve">lærerens madpakke, samt finde ud af hvor mange af de kalorier der kommer fra </w:t>
      </w:r>
      <w:r w:rsidR="0088433F">
        <w:t xml:space="preserve">hhv. kulhydrat, protein og fedt. </w:t>
      </w:r>
      <w:r w:rsidR="00FA5889">
        <w:t xml:space="preserve">Desuden skal I komme med forslag til ændringer </w:t>
      </w:r>
      <w:r w:rsidR="00A271CE">
        <w:t>der kunne gøre madpakken sundere.</w:t>
      </w:r>
    </w:p>
    <w:p w14:paraId="16C2C5BA" w14:textId="53A41143" w:rsidR="000424A7" w:rsidRDefault="000424A7" w:rsidP="000424A7">
      <w:pPr>
        <w:pStyle w:val="Overskrift1"/>
        <w:rPr>
          <w:b/>
          <w:bCs/>
          <w:color w:val="auto"/>
        </w:rPr>
      </w:pPr>
      <w:r w:rsidRPr="0063444D">
        <w:rPr>
          <w:b/>
          <w:bCs/>
          <w:color w:val="auto"/>
        </w:rPr>
        <w:t>Teori:</w:t>
      </w:r>
    </w:p>
    <w:p w14:paraId="464652C7" w14:textId="77777777" w:rsidR="007E2F3A" w:rsidRDefault="00A271CE" w:rsidP="00A271CE">
      <w:r>
        <w:t xml:space="preserve">En sund kost er ikke bare en kaloriefattig kost. Kroppen har brug for </w:t>
      </w:r>
      <w:r w:rsidR="00BC2753">
        <w:t xml:space="preserve">energi samt byggesten til at opretholde sig selv. </w:t>
      </w:r>
      <w:r w:rsidR="00D51581">
        <w:t xml:space="preserve">Ikke alle kostens energigivende komponenter bidrager med </w:t>
      </w:r>
      <w:r w:rsidR="009A4851">
        <w:t>lige mange kalorier. Som det ses i nedenstående skema</w:t>
      </w:r>
      <w:r w:rsidR="007E2F3A">
        <w:t>,</w:t>
      </w:r>
      <w:r w:rsidR="009A4851">
        <w:t xml:space="preserve"> bidrager fedt med næsten dobbelt </w:t>
      </w:r>
      <w:r w:rsidR="00D41DD0">
        <w:t xml:space="preserve">så meget energi som </w:t>
      </w:r>
      <w:r w:rsidR="007E2F3A">
        <w:t xml:space="preserve">kulhydrat og </w:t>
      </w:r>
      <w:r w:rsidR="00D41DD0">
        <w:t>protein</w:t>
      </w:r>
      <w:r w:rsidR="007E2F3A">
        <w:t>.</w:t>
      </w:r>
    </w:p>
    <w:p w14:paraId="49C709B3" w14:textId="0151DB2F" w:rsidR="007E2F3A" w:rsidRDefault="007E2F3A" w:rsidP="00807AB7">
      <w:pPr>
        <w:jc w:val="center"/>
      </w:pPr>
      <w:r>
        <w:rPr>
          <w:noProof/>
        </w:rPr>
        <w:drawing>
          <wp:inline distT="0" distB="0" distL="0" distR="0" wp14:anchorId="7F34C9E4" wp14:editId="54C7FC36">
            <wp:extent cx="2358189" cy="1385357"/>
            <wp:effectExtent l="0" t="0" r="4445" b="5715"/>
            <wp:docPr id="3" name="Billede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729" cy="139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FF84" w14:textId="77777777" w:rsidR="00D165AC" w:rsidRDefault="00287F76" w:rsidP="00A271CE">
      <w:r>
        <w:t xml:space="preserve">Det anbefales </w:t>
      </w:r>
      <w:r w:rsidR="00F87B07">
        <w:t>at kalorierne fordeles på følgende måde:</w:t>
      </w:r>
      <w:r w:rsidR="0054158A" w:rsidRPr="0054158A">
        <w:t xml:space="preserve"> </w:t>
      </w:r>
    </w:p>
    <w:p w14:paraId="5837258F" w14:textId="3AF95342" w:rsidR="00A271CE" w:rsidRDefault="0054158A" w:rsidP="00541A5B">
      <w:pPr>
        <w:jc w:val="center"/>
      </w:pPr>
      <w:r>
        <w:rPr>
          <w:noProof/>
        </w:rPr>
        <w:drawing>
          <wp:inline distT="0" distB="0" distL="0" distR="0" wp14:anchorId="7B051285" wp14:editId="181ED2A0">
            <wp:extent cx="4705684" cy="2009607"/>
            <wp:effectExtent l="0" t="0" r="0" b="0"/>
            <wp:docPr id="2" name="Billed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397" cy="201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18DF" w14:textId="77777777" w:rsidR="00201633" w:rsidRPr="00A271CE" w:rsidRDefault="00201633" w:rsidP="00A271CE"/>
    <w:p w14:paraId="70B52831" w14:textId="7667B643" w:rsidR="000424A7" w:rsidRDefault="000424A7" w:rsidP="000424A7">
      <w:pPr>
        <w:pStyle w:val="Overskrift1"/>
        <w:rPr>
          <w:b/>
          <w:bCs/>
          <w:color w:val="auto"/>
        </w:rPr>
      </w:pPr>
      <w:r w:rsidRPr="0063444D">
        <w:rPr>
          <w:b/>
          <w:bCs/>
          <w:color w:val="auto"/>
        </w:rPr>
        <w:t>Materialer:</w:t>
      </w:r>
    </w:p>
    <w:p w14:paraId="03C81C7C" w14:textId="39DB2C7E" w:rsidR="00884C86" w:rsidRDefault="00884C86" w:rsidP="00884C86">
      <w:r>
        <w:t>Vægt</w:t>
      </w:r>
    </w:p>
    <w:p w14:paraId="2846A661" w14:textId="64D2AF5D" w:rsidR="00884C86" w:rsidRDefault="00884C86" w:rsidP="00884C86">
      <w:r>
        <w:t>Madpakke</w:t>
      </w:r>
    </w:p>
    <w:p w14:paraId="019E7CC6" w14:textId="4EEA2813" w:rsidR="00884C86" w:rsidRPr="00884C86" w:rsidRDefault="00884C86" w:rsidP="00884C86">
      <w:r>
        <w:t>Excel eller Maple</w:t>
      </w:r>
      <w:r w:rsidR="00F4066B">
        <w:t xml:space="preserve"> </w:t>
      </w:r>
    </w:p>
    <w:p w14:paraId="27113918" w14:textId="081036A0" w:rsidR="000424A7" w:rsidRDefault="000424A7" w:rsidP="000424A7">
      <w:pPr>
        <w:pStyle w:val="Overskrift1"/>
        <w:rPr>
          <w:b/>
          <w:bCs/>
          <w:color w:val="auto"/>
        </w:rPr>
      </w:pPr>
      <w:r w:rsidRPr="0063444D">
        <w:rPr>
          <w:b/>
          <w:bCs/>
          <w:color w:val="auto"/>
        </w:rPr>
        <w:t>Fremgangsmåde:</w:t>
      </w:r>
    </w:p>
    <w:p w14:paraId="710C43CE" w14:textId="74664328" w:rsidR="00F4066B" w:rsidRDefault="00F4066B" w:rsidP="00F4066B">
      <w:pPr>
        <w:pStyle w:val="Listeafsnit"/>
        <w:numPr>
          <w:ilvl w:val="0"/>
          <w:numId w:val="1"/>
        </w:numPr>
      </w:pPr>
      <w:r>
        <w:t xml:space="preserve">Vej alle komponenter i madpakken </w:t>
      </w:r>
      <w:r w:rsidR="006F3BA4">
        <w:t>enkeltvis</w:t>
      </w:r>
      <w:r w:rsidR="00E14FC7">
        <w:t>.</w:t>
      </w:r>
    </w:p>
    <w:p w14:paraId="41F391B9" w14:textId="5BA20B76" w:rsidR="006F3BA4" w:rsidRDefault="006F3BA4" w:rsidP="00674897">
      <w:pPr>
        <w:pStyle w:val="Listeafsnit"/>
        <w:numPr>
          <w:ilvl w:val="0"/>
          <w:numId w:val="1"/>
        </w:numPr>
      </w:pPr>
      <w:r>
        <w:t xml:space="preserve">Læs på </w:t>
      </w:r>
      <w:r w:rsidR="00A3543E">
        <w:t>varedeklarationen</w:t>
      </w:r>
      <w:r>
        <w:t xml:space="preserve"> </w:t>
      </w:r>
      <w:r w:rsidR="00A3543E">
        <w:t xml:space="preserve">hvor mange </w:t>
      </w:r>
      <w:r w:rsidR="00E14FC7">
        <w:t>gram af de forskellige næringsstoffer der er i.</w:t>
      </w:r>
      <w:r w:rsidR="00CE6752">
        <w:t xml:space="preserve"> Omregn til </w:t>
      </w:r>
      <w:r w:rsidR="00E45335">
        <w:t>hvor meget det svarer til i madpakken.</w:t>
      </w:r>
    </w:p>
    <w:p w14:paraId="0F8F4AD8" w14:textId="2693940F" w:rsidR="00674897" w:rsidRDefault="00742B0F" w:rsidP="00674897">
      <w:pPr>
        <w:pStyle w:val="Listeafsnit"/>
        <w:numPr>
          <w:ilvl w:val="0"/>
          <w:numId w:val="1"/>
        </w:numPr>
      </w:pPr>
      <w:r>
        <w:t>Læg tallene</w:t>
      </w:r>
      <w:r w:rsidR="00CE6356">
        <w:t xml:space="preserve"> for de forskellige fødevarer</w:t>
      </w:r>
      <w:r w:rsidR="00CE6752">
        <w:t xml:space="preserve">s </w:t>
      </w:r>
      <w:r w:rsidR="00E45335">
        <w:t>energi</w:t>
      </w:r>
      <w:r w:rsidR="007B56E8">
        <w:t>givende stoffer</w:t>
      </w:r>
      <w:r>
        <w:t xml:space="preserve"> sammen</w:t>
      </w:r>
      <w:r w:rsidR="00472303">
        <w:t>.</w:t>
      </w:r>
    </w:p>
    <w:p w14:paraId="1FEFF3C4" w14:textId="3D29FB84" w:rsidR="00E14FC7" w:rsidRDefault="00E14FC7" w:rsidP="00F4066B">
      <w:pPr>
        <w:pStyle w:val="Listeafsnit"/>
        <w:numPr>
          <w:ilvl w:val="0"/>
          <w:numId w:val="1"/>
        </w:numPr>
      </w:pPr>
      <w:r>
        <w:t xml:space="preserve">Brug </w:t>
      </w:r>
      <w:r w:rsidR="00644E59">
        <w:t>tabellen til at omregne det til kJ.</w:t>
      </w:r>
    </w:p>
    <w:p w14:paraId="0EA2B8AB" w14:textId="5E36BB48" w:rsidR="00163A1A" w:rsidRDefault="00163A1A" w:rsidP="00F4066B">
      <w:pPr>
        <w:pStyle w:val="Listeafsnit"/>
        <w:numPr>
          <w:ilvl w:val="0"/>
          <w:numId w:val="1"/>
        </w:numPr>
      </w:pPr>
      <w:r>
        <w:lastRenderedPageBreak/>
        <w:t>Lav et cirkeldiagram der viser de forskellige næringssto</w:t>
      </w:r>
      <w:r w:rsidR="00605CAF">
        <w:t>ffers bidrag i forhold til det samlede kalorieindhold.</w:t>
      </w:r>
    </w:p>
    <w:p w14:paraId="74BBA653" w14:textId="627627DC" w:rsidR="00605CAF" w:rsidRPr="00F4066B" w:rsidRDefault="00605CAF" w:rsidP="00D572A7">
      <w:pPr>
        <w:pStyle w:val="Listeafsnit"/>
      </w:pPr>
    </w:p>
    <w:p w14:paraId="571B1880" w14:textId="69E40A2C" w:rsidR="000424A7" w:rsidRDefault="000424A7" w:rsidP="000424A7">
      <w:pPr>
        <w:pStyle w:val="Overskrift1"/>
        <w:rPr>
          <w:b/>
          <w:bCs/>
          <w:color w:val="auto"/>
        </w:rPr>
      </w:pPr>
      <w:r w:rsidRPr="0063444D">
        <w:rPr>
          <w:b/>
          <w:bCs/>
          <w:color w:val="auto"/>
        </w:rPr>
        <w:t>Resultater:</w:t>
      </w:r>
    </w:p>
    <w:p w14:paraId="6C672AD3" w14:textId="0232DAF8" w:rsidR="00D572A7" w:rsidRPr="00D572A7" w:rsidRDefault="00D572A7" w:rsidP="00D572A7">
      <w:r>
        <w:t>Cirkeldiagrammet</w:t>
      </w:r>
      <w:r w:rsidR="001D53BB">
        <w:t>.</w:t>
      </w:r>
    </w:p>
    <w:p w14:paraId="53D1156E" w14:textId="5650EDF6" w:rsidR="000424A7" w:rsidRDefault="000424A7" w:rsidP="000424A7">
      <w:pPr>
        <w:pStyle w:val="Overskrift1"/>
        <w:rPr>
          <w:b/>
          <w:bCs/>
          <w:color w:val="auto"/>
        </w:rPr>
      </w:pPr>
      <w:r w:rsidRPr="0063444D">
        <w:rPr>
          <w:b/>
          <w:bCs/>
          <w:color w:val="auto"/>
        </w:rPr>
        <w:t>Diskussion:</w:t>
      </w:r>
    </w:p>
    <w:p w14:paraId="79C5D8E5" w14:textId="20C9F843" w:rsidR="00D572A7" w:rsidRDefault="00D572A7" w:rsidP="00D572A7">
      <w:pPr>
        <w:pStyle w:val="Listeafsnit"/>
        <w:numPr>
          <w:ilvl w:val="0"/>
          <w:numId w:val="2"/>
        </w:numPr>
      </w:pPr>
      <w:r>
        <w:t xml:space="preserve">Passer </w:t>
      </w:r>
      <w:r w:rsidR="00615EDE">
        <w:t>jeres opnåede resultater med de anbefalede værdier?</w:t>
      </w:r>
    </w:p>
    <w:p w14:paraId="7F45EF96" w14:textId="0A5EF89B" w:rsidR="00001C5F" w:rsidRDefault="00001C5F" w:rsidP="00D572A7">
      <w:pPr>
        <w:pStyle w:val="Listeafsnit"/>
        <w:numPr>
          <w:ilvl w:val="0"/>
          <w:numId w:val="2"/>
        </w:numPr>
      </w:pPr>
      <w:r>
        <w:t xml:space="preserve">Hvad ville der ske hvis jeres lærer i stedet drak </w:t>
      </w:r>
      <w:r w:rsidR="00EF4B1D">
        <w:t>en dåsecola til sin frokost?</w:t>
      </w:r>
    </w:p>
    <w:p w14:paraId="7D99A02B" w14:textId="0AF9323F" w:rsidR="003C038A" w:rsidRPr="00D572A7" w:rsidRDefault="00B30DD5" w:rsidP="00001C5F">
      <w:pPr>
        <w:pStyle w:val="Listeafsnit"/>
        <w:numPr>
          <w:ilvl w:val="0"/>
          <w:numId w:val="2"/>
        </w:numPr>
      </w:pPr>
      <w:r>
        <w:t>Kom med forslag til hvordan madpakken kan ændres</w:t>
      </w:r>
      <w:r w:rsidR="003C038A">
        <w:t xml:space="preserve"> så den kommer til at passe bedre</w:t>
      </w:r>
      <w:r w:rsidR="006A6FB4">
        <w:t xml:space="preserve"> til an</w:t>
      </w:r>
      <w:r w:rsidR="00AC5A97">
        <w:t>befalingerne.</w:t>
      </w:r>
    </w:p>
    <w:p w14:paraId="51E59C97" w14:textId="78741644" w:rsidR="000424A7" w:rsidRDefault="000424A7" w:rsidP="000424A7">
      <w:pPr>
        <w:pStyle w:val="Overskrift1"/>
        <w:rPr>
          <w:b/>
          <w:bCs/>
          <w:color w:val="auto"/>
        </w:rPr>
      </w:pPr>
      <w:r w:rsidRPr="0063444D">
        <w:rPr>
          <w:b/>
          <w:bCs/>
          <w:color w:val="auto"/>
        </w:rPr>
        <w:t>Konklusion:</w:t>
      </w:r>
    </w:p>
    <w:p w14:paraId="1887253E" w14:textId="4F73034E" w:rsidR="00EF4B1D" w:rsidRPr="00EF4B1D" w:rsidRDefault="00D165AC" w:rsidP="00EF4B1D">
      <w:r>
        <w:t>Kort opsamling på forsøget.</w:t>
      </w:r>
    </w:p>
    <w:sectPr w:rsidR="00EF4B1D" w:rsidRPr="00EF4B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F09E" w14:textId="77777777" w:rsidR="00203F38" w:rsidRDefault="00203F38" w:rsidP="000424A7">
      <w:pPr>
        <w:spacing w:after="0" w:line="240" w:lineRule="auto"/>
      </w:pPr>
      <w:r>
        <w:separator/>
      </w:r>
    </w:p>
  </w:endnote>
  <w:endnote w:type="continuationSeparator" w:id="0">
    <w:p w14:paraId="07B06786" w14:textId="77777777" w:rsidR="00203F38" w:rsidRDefault="00203F38" w:rsidP="0004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10A3" w14:textId="77777777" w:rsidR="00203F38" w:rsidRDefault="00203F38" w:rsidP="000424A7">
      <w:pPr>
        <w:spacing w:after="0" w:line="240" w:lineRule="auto"/>
      </w:pPr>
      <w:r>
        <w:separator/>
      </w:r>
    </w:p>
  </w:footnote>
  <w:footnote w:type="continuationSeparator" w:id="0">
    <w:p w14:paraId="72AD2F2E" w14:textId="77777777" w:rsidR="00203F38" w:rsidRDefault="00203F38" w:rsidP="00042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947BB"/>
    <w:multiLevelType w:val="hybridMultilevel"/>
    <w:tmpl w:val="137261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52DEC"/>
    <w:multiLevelType w:val="hybridMultilevel"/>
    <w:tmpl w:val="5B24FE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29875">
    <w:abstractNumId w:val="1"/>
  </w:num>
  <w:num w:numId="2" w16cid:durableId="121485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B5"/>
    <w:rsid w:val="00001C5F"/>
    <w:rsid w:val="000424A7"/>
    <w:rsid w:val="0010359F"/>
    <w:rsid w:val="001205F7"/>
    <w:rsid w:val="00163A1A"/>
    <w:rsid w:val="001D53BB"/>
    <w:rsid w:val="00201633"/>
    <w:rsid w:val="00203F38"/>
    <w:rsid w:val="0028424F"/>
    <w:rsid w:val="00287F76"/>
    <w:rsid w:val="002D6194"/>
    <w:rsid w:val="003C038A"/>
    <w:rsid w:val="00472303"/>
    <w:rsid w:val="0054158A"/>
    <w:rsid w:val="00541A5B"/>
    <w:rsid w:val="005B067F"/>
    <w:rsid w:val="005F161C"/>
    <w:rsid w:val="00605CAF"/>
    <w:rsid w:val="00615EDE"/>
    <w:rsid w:val="0063444D"/>
    <w:rsid w:val="00644E59"/>
    <w:rsid w:val="00674897"/>
    <w:rsid w:val="006A6FB4"/>
    <w:rsid w:val="006C554D"/>
    <w:rsid w:val="006F3BA4"/>
    <w:rsid w:val="00703AFB"/>
    <w:rsid w:val="00742B0F"/>
    <w:rsid w:val="007B56E8"/>
    <w:rsid w:val="007E2F3A"/>
    <w:rsid w:val="00807AB7"/>
    <w:rsid w:val="0088433F"/>
    <w:rsid w:val="00884C86"/>
    <w:rsid w:val="009A4851"/>
    <w:rsid w:val="00A271CE"/>
    <w:rsid w:val="00A3543E"/>
    <w:rsid w:val="00AC5A97"/>
    <w:rsid w:val="00B30DD5"/>
    <w:rsid w:val="00BC2753"/>
    <w:rsid w:val="00CE6356"/>
    <w:rsid w:val="00CE6752"/>
    <w:rsid w:val="00D165AC"/>
    <w:rsid w:val="00D179B5"/>
    <w:rsid w:val="00D41DD0"/>
    <w:rsid w:val="00D51581"/>
    <w:rsid w:val="00D572A7"/>
    <w:rsid w:val="00E14FC7"/>
    <w:rsid w:val="00E45335"/>
    <w:rsid w:val="00E75F8C"/>
    <w:rsid w:val="00EF4B1D"/>
    <w:rsid w:val="00F10D9E"/>
    <w:rsid w:val="00F4066B"/>
    <w:rsid w:val="00F87B07"/>
    <w:rsid w:val="00F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E4C1"/>
  <w15:chartTrackingRefBased/>
  <w15:docId w15:val="{9C44CD94-F252-4462-8900-AF0F461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179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042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24A7"/>
  </w:style>
  <w:style w:type="paragraph" w:styleId="Sidefod">
    <w:name w:val="footer"/>
    <w:basedOn w:val="Normal"/>
    <w:link w:val="SidefodTegn"/>
    <w:uiPriority w:val="99"/>
    <w:unhideWhenUsed/>
    <w:rsid w:val="00042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24A7"/>
  </w:style>
  <w:style w:type="character" w:customStyle="1" w:styleId="Overskrift1Tegn">
    <w:name w:val="Overskrift 1 Tegn"/>
    <w:basedOn w:val="Standardskrifttypeiafsnit"/>
    <w:link w:val="Overskrift1"/>
    <w:uiPriority w:val="9"/>
    <w:rsid w:val="00042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4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213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Holt Müller</dc:creator>
  <cp:keywords/>
  <dc:description/>
  <cp:lastModifiedBy>Anne Holt Müller</cp:lastModifiedBy>
  <cp:revision>4</cp:revision>
  <dcterms:created xsi:type="dcterms:W3CDTF">2023-02-21T12:09:00Z</dcterms:created>
  <dcterms:modified xsi:type="dcterms:W3CDTF">2023-02-21T12:10:00Z</dcterms:modified>
</cp:coreProperties>
</file>