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E32F9" w14:textId="4B966932" w:rsidR="00D132E5" w:rsidRDefault="00D132E5" w:rsidP="00D132E5">
      <w:pPr>
        <w:rPr>
          <w:rFonts w:ascii="Times" w:hAnsi="Times"/>
          <w:b/>
          <w:bCs/>
          <w:sz w:val="28"/>
          <w:szCs w:val="28"/>
        </w:rPr>
      </w:pPr>
      <w:r w:rsidRPr="00FF2C67">
        <w:rPr>
          <w:rFonts w:ascii="Times" w:hAnsi="Times"/>
          <w:b/>
          <w:bCs/>
          <w:sz w:val="28"/>
          <w:szCs w:val="28"/>
        </w:rPr>
        <w:t>Tre-trins-raket til at identificere psykologiske problemstillinger</w:t>
      </w:r>
    </w:p>
    <w:p w14:paraId="2BB32386" w14:textId="77777777" w:rsidR="00D132E5" w:rsidRDefault="00D132E5" w:rsidP="00D132E5">
      <w:pPr>
        <w:rPr>
          <w:rFonts w:ascii="Times" w:hAnsi="Times"/>
        </w:rPr>
      </w:pPr>
    </w:p>
    <w:p w14:paraId="43F9EBDF" w14:textId="73668810" w:rsidR="00D132E5" w:rsidRDefault="00D132E5" w:rsidP="00D132E5">
      <w:pPr>
        <w:pStyle w:val="Listeafsnit"/>
        <w:numPr>
          <w:ilvl w:val="0"/>
          <w:numId w:val="2"/>
        </w:numPr>
        <w:rPr>
          <w:rFonts w:ascii="Times" w:hAnsi="Times"/>
        </w:rPr>
      </w:pPr>
      <w:r w:rsidRPr="00D132E5">
        <w:rPr>
          <w:rFonts w:ascii="Times" w:hAnsi="Times"/>
        </w:rPr>
        <w:t>Hvad handler teksten/teksterne om?</w:t>
      </w:r>
      <w:r>
        <w:rPr>
          <w:rFonts w:ascii="Times" w:hAnsi="Times"/>
        </w:rPr>
        <w:t xml:space="preserve"> (Et samlet tema)</w:t>
      </w:r>
    </w:p>
    <w:p w14:paraId="5C5D3B4C" w14:textId="5ACEA0C1" w:rsidR="00D132E5" w:rsidRPr="00D132E5" w:rsidRDefault="00D132E5" w:rsidP="00D132E5">
      <w:pPr>
        <w:pStyle w:val="Listeafsnit"/>
        <w:numPr>
          <w:ilvl w:val="1"/>
          <w:numId w:val="2"/>
        </w:numPr>
        <w:rPr>
          <w:rFonts w:ascii="Times" w:hAnsi="Times"/>
        </w:rPr>
      </w:pPr>
      <w:r w:rsidRPr="00D132E5">
        <w:rPr>
          <w:rFonts w:ascii="Times" w:hAnsi="Times"/>
          <w:i/>
          <w:iCs/>
        </w:rPr>
        <w:t>Teksten handler om…</w:t>
      </w:r>
    </w:p>
    <w:p w14:paraId="7FB8C193" w14:textId="77777777" w:rsidR="00D132E5" w:rsidRPr="00FF2C67" w:rsidRDefault="00D132E5" w:rsidP="00D132E5">
      <w:pPr>
        <w:rPr>
          <w:rFonts w:ascii="Times" w:hAnsi="Times"/>
        </w:rPr>
      </w:pPr>
    </w:p>
    <w:p w14:paraId="721C9AFA" w14:textId="1397A68D" w:rsidR="00D132E5" w:rsidRDefault="00D132E5" w:rsidP="00D132E5">
      <w:pPr>
        <w:pStyle w:val="Listeafsnit"/>
        <w:numPr>
          <w:ilvl w:val="0"/>
          <w:numId w:val="2"/>
        </w:numPr>
        <w:rPr>
          <w:rFonts w:ascii="Times" w:hAnsi="Times"/>
        </w:rPr>
      </w:pPr>
      <w:r w:rsidRPr="00D132E5">
        <w:rPr>
          <w:rFonts w:ascii="Times" w:hAnsi="Times"/>
        </w:rPr>
        <w:t>Hvad lægger den op til at diskutere? (</w:t>
      </w:r>
      <w:r>
        <w:rPr>
          <w:rFonts w:ascii="Times" w:hAnsi="Times"/>
        </w:rPr>
        <w:t>P</w:t>
      </w:r>
      <w:r w:rsidRPr="00D132E5">
        <w:rPr>
          <w:rFonts w:ascii="Times" w:hAnsi="Times"/>
        </w:rPr>
        <w:t>sykologifaglige emner)</w:t>
      </w:r>
    </w:p>
    <w:p w14:paraId="57827F55" w14:textId="46F15827" w:rsidR="00D132E5" w:rsidRPr="00D132E5" w:rsidRDefault="00D132E5" w:rsidP="00D132E5">
      <w:pPr>
        <w:pStyle w:val="Listeafsnit"/>
        <w:numPr>
          <w:ilvl w:val="1"/>
          <w:numId w:val="2"/>
        </w:numPr>
        <w:rPr>
          <w:rFonts w:ascii="Times" w:hAnsi="Times"/>
        </w:rPr>
      </w:pPr>
      <w:r w:rsidRPr="00D132E5">
        <w:rPr>
          <w:rFonts w:ascii="Times" w:hAnsi="Times"/>
          <w:i/>
          <w:iCs/>
        </w:rPr>
        <w:t xml:space="preserve">Teksten vil gerne diskutere XX… </w:t>
      </w:r>
      <w:r>
        <w:rPr>
          <w:rFonts w:ascii="Times" w:hAnsi="Times"/>
          <w:i/>
          <w:iCs/>
        </w:rPr>
        <w:t>T</w:t>
      </w:r>
      <w:r w:rsidRPr="00D132E5">
        <w:rPr>
          <w:rFonts w:ascii="Times" w:hAnsi="Times"/>
          <w:i/>
          <w:iCs/>
        </w:rPr>
        <w:t>eksterne vil gerne sige noget om, hvordan YY…</w:t>
      </w:r>
    </w:p>
    <w:p w14:paraId="445BCB1A" w14:textId="77777777" w:rsidR="00D132E5" w:rsidRPr="00FF2C67" w:rsidRDefault="00D132E5" w:rsidP="00D132E5">
      <w:pPr>
        <w:rPr>
          <w:rFonts w:ascii="Times" w:hAnsi="Times"/>
          <w:i/>
          <w:iCs/>
        </w:rPr>
      </w:pPr>
    </w:p>
    <w:p w14:paraId="100D008D" w14:textId="76869731" w:rsidR="00D132E5" w:rsidRDefault="00D132E5" w:rsidP="00D132E5">
      <w:pPr>
        <w:pStyle w:val="Listeafsnit"/>
        <w:numPr>
          <w:ilvl w:val="0"/>
          <w:numId w:val="2"/>
        </w:numPr>
        <w:rPr>
          <w:rFonts w:ascii="Times" w:hAnsi="Times"/>
        </w:rPr>
      </w:pPr>
      <w:r w:rsidRPr="00D132E5">
        <w:rPr>
          <w:rFonts w:ascii="Times" w:hAnsi="Times"/>
        </w:rPr>
        <w:t>Problemstilling: Omformul</w:t>
      </w:r>
      <w:r>
        <w:rPr>
          <w:rFonts w:ascii="Times" w:hAnsi="Times"/>
        </w:rPr>
        <w:t>é</w:t>
      </w:r>
      <w:r w:rsidRPr="00D132E5">
        <w:rPr>
          <w:rFonts w:ascii="Times" w:hAnsi="Times"/>
        </w:rPr>
        <w:t>r trin 2 til et spørgsmål.</w:t>
      </w:r>
    </w:p>
    <w:p w14:paraId="520E2CFA" w14:textId="0F461E81" w:rsidR="00D132E5" w:rsidRPr="00D132E5" w:rsidRDefault="00D132E5" w:rsidP="00D132E5">
      <w:pPr>
        <w:pStyle w:val="Listeafsnit"/>
        <w:numPr>
          <w:ilvl w:val="1"/>
          <w:numId w:val="2"/>
        </w:numPr>
        <w:rPr>
          <w:rFonts w:ascii="Times" w:hAnsi="Times"/>
        </w:rPr>
      </w:pPr>
      <w:r w:rsidRPr="00D132E5">
        <w:rPr>
          <w:rFonts w:ascii="Times" w:hAnsi="Times"/>
          <w:i/>
          <w:iCs/>
        </w:rPr>
        <w:t>Hvorfor… På hvilken måde… Hvilke faktorer… Hvordan…</w:t>
      </w:r>
    </w:p>
    <w:p w14:paraId="644E7BE1" w14:textId="77777777" w:rsidR="00D132E5" w:rsidRPr="00FF2C67" w:rsidRDefault="00D132E5" w:rsidP="00D132E5">
      <w:pPr>
        <w:rPr>
          <w:rFonts w:ascii="Times" w:hAnsi="Times"/>
          <w:b/>
          <w:bCs/>
          <w:sz w:val="28"/>
          <w:szCs w:val="28"/>
        </w:rPr>
      </w:pPr>
    </w:p>
    <w:p w14:paraId="462982C5" w14:textId="2E99F4D1" w:rsidR="00D5752B" w:rsidRDefault="00D132E5"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63FC4" wp14:editId="5F7275C4">
                <wp:simplePos x="0" y="0"/>
                <wp:positionH relativeFrom="column">
                  <wp:posOffset>664420</wp:posOffset>
                </wp:positionH>
                <wp:positionV relativeFrom="paragraph">
                  <wp:posOffset>410210</wp:posOffset>
                </wp:positionV>
                <wp:extent cx="2476278" cy="1278384"/>
                <wp:effectExtent l="0" t="0" r="13335" b="17145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278" cy="1278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64CF2F5F" w14:textId="032353EB" w:rsidR="00D132E5" w:rsidRDefault="00D132E5" w:rsidP="00D132E5">
                            <w: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63FC4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52.3pt;margin-top:32.3pt;width:195pt;height:10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" fillcolor="white [3201]" strokecolor="#ed7d31 [3205]" strokeweight=".5pt">
                <v:textbox>
                  <w:txbxContent>
                    <w:p w14:paraId="64CF2F5F" w14:textId="032353EB" w:rsidR="00D132E5" w:rsidRDefault="00D132E5" w:rsidP="00D132E5">
                      <w: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5FCC1" wp14:editId="15F9DA78">
                <wp:simplePos x="0" y="0"/>
                <wp:positionH relativeFrom="column">
                  <wp:posOffset>-80898</wp:posOffset>
                </wp:positionH>
                <wp:positionV relativeFrom="paragraph">
                  <wp:posOffset>2114827</wp:posOffset>
                </wp:positionV>
                <wp:extent cx="2397218" cy="1393795"/>
                <wp:effectExtent l="0" t="0" r="15875" b="1651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218" cy="1393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6A9A4093" w14:textId="6887350C" w:rsidR="00D132E5" w:rsidRDefault="00D132E5" w:rsidP="00D132E5">
                            <w: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5FCC1" id="Tekstfelt 3" o:spid="_x0000_s1027" type="#_x0000_t202" style="position:absolute;margin-left:-6.35pt;margin-top:166.5pt;width:188.75pt;height:10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" fillcolor="white [3201]" strokecolor="#ed7d31 [3205]" strokeweight=".5pt">
                <v:textbox>
                  <w:txbxContent>
                    <w:p w14:paraId="6A9A4093" w14:textId="6887350C" w:rsidR="00D132E5" w:rsidRDefault="00D132E5" w:rsidP="00D132E5">
                      <w:r>
                        <w:t>2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C956F4" wp14:editId="2ED1C87C">
                <wp:simplePos x="0" y="0"/>
                <wp:positionH relativeFrom="column">
                  <wp:posOffset>-471515</wp:posOffset>
                </wp:positionH>
                <wp:positionV relativeFrom="paragraph">
                  <wp:posOffset>3979138</wp:posOffset>
                </wp:positionV>
                <wp:extent cx="2467992" cy="1376039"/>
                <wp:effectExtent l="0" t="0" r="8890" b="889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7992" cy="13760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4E7F8749" w14:textId="64BE6695" w:rsidR="00D132E5" w:rsidRDefault="00D132E5" w:rsidP="00D132E5">
                            <w: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956F4" id="Tekstfelt 5" o:spid="_x0000_s1028" type="#_x0000_t202" style="position:absolute;margin-left:-37.15pt;margin-top:313.3pt;width:194.35pt;height:10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" fillcolor="white [3201]" strokecolor="#ed7d31 [3205]" strokeweight=".5pt">
                <v:textbox>
                  <w:txbxContent>
                    <w:p w14:paraId="4E7F8749" w14:textId="64BE6695" w:rsidR="00D132E5" w:rsidRDefault="00D132E5" w:rsidP="00D132E5">
                      <w:r>
                        <w:t>3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" w:hAnsi="Times"/>
          <w:noProof/>
        </w:rPr>
        <w:drawing>
          <wp:anchor distT="0" distB="0" distL="114300" distR="114300" simplePos="0" relativeHeight="251659264" behindDoc="1" locked="0" layoutInCell="1" allowOverlap="1" wp14:anchorId="59D9E7E0" wp14:editId="085A5478">
            <wp:simplePos x="0" y="0"/>
            <wp:positionH relativeFrom="column">
              <wp:posOffset>2316262</wp:posOffset>
            </wp:positionH>
            <wp:positionV relativeFrom="paragraph">
              <wp:posOffset>617508</wp:posOffset>
            </wp:positionV>
            <wp:extent cx="2934644" cy="4482588"/>
            <wp:effectExtent l="177800" t="114300" r="177165" b="114935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5053">
                      <a:off x="0" y="0"/>
                      <a:ext cx="2934644" cy="4482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752B" w:rsidSect="00CA005D">
      <w:pgSz w:w="11900" w:h="16840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40E9"/>
    <w:multiLevelType w:val="hybridMultilevel"/>
    <w:tmpl w:val="124C55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A3D95"/>
    <w:multiLevelType w:val="hybridMultilevel"/>
    <w:tmpl w:val="BBB45D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629099">
    <w:abstractNumId w:val="0"/>
  </w:num>
  <w:num w:numId="2" w16cid:durableId="219370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E5"/>
    <w:rsid w:val="002B1F69"/>
    <w:rsid w:val="00515445"/>
    <w:rsid w:val="006413E1"/>
    <w:rsid w:val="006A2648"/>
    <w:rsid w:val="00BE1CCE"/>
    <w:rsid w:val="00C44E7C"/>
    <w:rsid w:val="00CA005D"/>
    <w:rsid w:val="00D132E5"/>
    <w:rsid w:val="00D5752B"/>
    <w:rsid w:val="00DD1746"/>
    <w:rsid w:val="00EA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C89B"/>
  <w15:chartTrackingRefBased/>
  <w15:docId w15:val="{25B82344-9EBE-4045-B303-6BD4849D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2E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13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EAFFE31F6DEA4187450BF322DA7CCB" ma:contentTypeVersion="11" ma:contentTypeDescription="Opret et nyt dokument." ma:contentTypeScope="" ma:versionID="23a565958cb08ae624321faae8e204de">
  <xsd:schema xmlns:xsd="http://www.w3.org/2001/XMLSchema" xmlns:xs="http://www.w3.org/2001/XMLSchema" xmlns:p="http://schemas.microsoft.com/office/2006/metadata/properties" xmlns:ns2="dff73de4-259c-454a-920d-0cf5a93bb8ba" xmlns:ns3="51c66030-659b-4b6b-8610-f4f095ebf388" targetNamespace="http://schemas.microsoft.com/office/2006/metadata/properties" ma:root="true" ma:fieldsID="8d7129b8c650b15a591f1914faf2c4c2" ns2:_="" ns3:_="">
    <xsd:import namespace="dff73de4-259c-454a-920d-0cf5a93bb8ba"/>
    <xsd:import namespace="51c66030-659b-4b6b-8610-f4f095ebf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73de4-259c-454a-920d-0cf5a93bb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66030-659b-4b6b-8610-f4f095ebf38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841e4f3-24c5-4cf1-8607-be40ef2ab644}" ma:internalName="TaxCatchAll" ma:showField="CatchAllData" ma:web="51c66030-659b-4b6b-8610-f4f095ebf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f73de4-259c-454a-920d-0cf5a93bb8ba">
      <Terms xmlns="http://schemas.microsoft.com/office/infopath/2007/PartnerControls"/>
    </lcf76f155ced4ddcb4097134ff3c332f>
    <TaxCatchAll xmlns="51c66030-659b-4b6b-8610-f4f095ebf388" xsi:nil="true"/>
  </documentManagement>
</p:properties>
</file>

<file path=customXml/itemProps1.xml><?xml version="1.0" encoding="utf-8"?>
<ds:datastoreItem xmlns:ds="http://schemas.openxmlformats.org/officeDocument/2006/customXml" ds:itemID="{2A019D1D-84C7-445C-BD3D-8EC4EDA13B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99B05-2049-45EA-BAFA-76FC161FA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73de4-259c-454a-920d-0cf5a93bb8ba"/>
    <ds:schemaRef ds:uri="51c66030-659b-4b6b-8610-f4f095ebf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5CAB57-DF82-4389-99BD-25DA6D2332B2}">
  <ds:schemaRefs>
    <ds:schemaRef ds:uri="http://schemas.microsoft.com/office/2006/metadata/properties"/>
    <ds:schemaRef ds:uri="http://schemas.microsoft.com/office/infopath/2007/PartnerControls"/>
    <ds:schemaRef ds:uri="dff73de4-259c-454a-920d-0cf5a93bb8ba"/>
    <ds:schemaRef ds:uri="51c66030-659b-4b6b-8610-f4f095ebf3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339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Beglaubter</dc:creator>
  <cp:keywords/>
  <dc:description/>
  <cp:lastModifiedBy>Clara Nørgaard Madsen (CSN - UCH)</cp:lastModifiedBy>
  <cp:revision>2</cp:revision>
  <dcterms:created xsi:type="dcterms:W3CDTF">2026-01-08T10:45:00Z</dcterms:created>
  <dcterms:modified xsi:type="dcterms:W3CDTF">2026-01-08T10:45:00Z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0x010100FDEAFFE31F6DEA4187450BF322DA7CCB</vt:lpwstr>
  </property>
</Properties>
</file>