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5F36" w14:textId="79C0BE07" w:rsidR="00FE453F" w:rsidRDefault="00FE453F" w:rsidP="00FE453F">
      <w:pPr>
        <w:tabs>
          <w:tab w:val="num" w:pos="720"/>
        </w:tabs>
        <w:spacing w:after="120" w:line="240" w:lineRule="auto"/>
        <w:ind w:left="1200" w:hanging="360"/>
      </w:pPr>
      <w:r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 xml:space="preserve">Hvad er populisme? </w:t>
      </w:r>
    </w:p>
    <w:p w14:paraId="0274EF02" w14:textId="77777777" w:rsidR="00FE453F" w:rsidRDefault="00FE453F" w:rsidP="00FE453F">
      <w:pPr>
        <w:tabs>
          <w:tab w:val="num" w:pos="720"/>
        </w:tabs>
        <w:spacing w:after="120" w:line="240" w:lineRule="auto"/>
        <w:ind w:left="1200" w:hanging="360"/>
      </w:pPr>
    </w:p>
    <w:p w14:paraId="52753F7D" w14:textId="77777777" w:rsidR="00FE453F" w:rsidRPr="00FE453F" w:rsidRDefault="00FE453F" w:rsidP="00FE453F">
      <w:pPr>
        <w:numPr>
          <w:ilvl w:val="0"/>
          <w:numId w:val="1"/>
        </w:numPr>
        <w:spacing w:after="120" w:line="240" w:lineRule="auto"/>
        <w:ind w:left="1200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I hvilken del af verden er den højreorienterede populisme mest udbredt?</w:t>
      </w:r>
    </w:p>
    <w:p w14:paraId="77119252" w14:textId="77777777" w:rsidR="00FE453F" w:rsidRPr="00FE453F" w:rsidRDefault="00FE453F" w:rsidP="00FE453F">
      <w:pPr>
        <w:numPr>
          <w:ilvl w:val="0"/>
          <w:numId w:val="1"/>
        </w:numPr>
        <w:spacing w:after="120" w:line="240" w:lineRule="auto"/>
        <w:ind w:left="1200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 xml:space="preserve">Hvilke to kriterier opstilles for, hvornår en politiker er </w:t>
      </w:r>
      <w:proofErr w:type="spellStart"/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højrepopulist</w:t>
      </w:r>
      <w:proofErr w:type="spellEnd"/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?</w:t>
      </w:r>
    </w:p>
    <w:p w14:paraId="782753EA" w14:textId="77777777" w:rsidR="00FE453F" w:rsidRPr="00FE453F" w:rsidRDefault="00FE453F" w:rsidP="00FE453F">
      <w:pPr>
        <w:numPr>
          <w:ilvl w:val="0"/>
          <w:numId w:val="1"/>
        </w:numPr>
        <w:spacing w:after="120" w:line="240" w:lineRule="auto"/>
        <w:ind w:left="1200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Hvad går anti-elitismen ud på?</w:t>
      </w:r>
    </w:p>
    <w:p w14:paraId="17CB293A" w14:textId="77777777" w:rsidR="00FE453F" w:rsidRPr="00FE453F" w:rsidRDefault="00FE453F" w:rsidP="00FE453F">
      <w:pPr>
        <w:numPr>
          <w:ilvl w:val="0"/>
          <w:numId w:val="1"/>
        </w:numPr>
        <w:spacing w:after="120" w:line="240" w:lineRule="auto"/>
        <w:ind w:left="1200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Hvad går anti-pluralismen ud på?</w:t>
      </w:r>
    </w:p>
    <w:p w14:paraId="67F95B3A" w14:textId="77777777" w:rsidR="00FE453F" w:rsidRPr="00FE453F" w:rsidRDefault="00FE453F" w:rsidP="00FE453F">
      <w:pPr>
        <w:numPr>
          <w:ilvl w:val="0"/>
          <w:numId w:val="1"/>
        </w:numPr>
        <w:spacing w:after="120" w:line="240" w:lineRule="auto"/>
        <w:ind w:left="1200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 xml:space="preserve">Hvordan repræsenterer </w:t>
      </w:r>
      <w:proofErr w:type="spellStart"/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højrepopulisten</w:t>
      </w:r>
      <w:proofErr w:type="spellEnd"/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 xml:space="preserve"> folket?</w:t>
      </w:r>
    </w:p>
    <w:p w14:paraId="642DB302" w14:textId="77777777" w:rsidR="00FE453F" w:rsidRPr="00FE453F" w:rsidRDefault="00FE453F" w:rsidP="00FE453F">
      <w:pPr>
        <w:numPr>
          <w:ilvl w:val="0"/>
          <w:numId w:val="1"/>
        </w:numPr>
        <w:spacing w:after="120" w:line="240" w:lineRule="auto"/>
        <w:ind w:left="1200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 xml:space="preserve">Hvad er </w:t>
      </w:r>
      <w:proofErr w:type="spellStart"/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højrepopulistens</w:t>
      </w:r>
      <w:proofErr w:type="spellEnd"/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 xml:space="preserve"> holdning til den demokratiske debat?</w:t>
      </w:r>
    </w:p>
    <w:p w14:paraId="04960008" w14:textId="536DADD7" w:rsidR="00073C40" w:rsidRDefault="00FE453F" w:rsidP="00FE453F">
      <w:pPr>
        <w:numPr>
          <w:ilvl w:val="0"/>
          <w:numId w:val="1"/>
        </w:numPr>
        <w:spacing w:after="120" w:line="240" w:lineRule="auto"/>
        <w:ind w:left="1200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 xml:space="preserve">Hvordan forholder </w:t>
      </w:r>
      <w:proofErr w:type="spellStart"/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højrepopulisten</w:t>
      </w:r>
      <w:proofErr w:type="spellEnd"/>
      <w:r w:rsidRPr="00FE453F"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 xml:space="preserve"> sig til medierne</w:t>
      </w:r>
      <w:r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?</w:t>
      </w:r>
    </w:p>
    <w:p w14:paraId="31B2F0F1" w14:textId="04EC5BF2" w:rsidR="00FE453F" w:rsidRDefault="00FE453F" w:rsidP="00FE453F">
      <w:pPr>
        <w:numPr>
          <w:ilvl w:val="0"/>
          <w:numId w:val="1"/>
        </w:numPr>
        <w:spacing w:after="120" w:line="240" w:lineRule="auto"/>
        <w:ind w:left="1200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  <w:r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  <w:t>Se nedenstående figurer. Hvad kan der udledes om udviklingen i antal stemmer på populistiske partier</w:t>
      </w:r>
    </w:p>
    <w:p w14:paraId="5D5F0145" w14:textId="20C09DF1" w:rsidR="00FE453F" w:rsidRDefault="00FE453F" w:rsidP="00FE453F">
      <w:pPr>
        <w:spacing w:after="120" w:line="240" w:lineRule="auto"/>
        <w:rPr>
          <w:rFonts w:ascii="inherit" w:eastAsia="Times New Roman" w:hAnsi="inherit" w:cs="Helvetica"/>
          <w:color w:val="231F20"/>
          <w:sz w:val="23"/>
          <w:szCs w:val="23"/>
          <w:lang w:eastAsia="da-DK"/>
        </w:rPr>
      </w:pPr>
    </w:p>
    <w:p w14:paraId="1877F348" w14:textId="4EB93CC0" w:rsidR="00FE453F" w:rsidRDefault="00FE453F" w:rsidP="00FE453F">
      <w:pPr>
        <w:spacing w:after="120" w:line="240" w:lineRule="auto"/>
        <w:rPr>
          <w:noProof/>
        </w:rPr>
      </w:pPr>
      <w:r>
        <w:rPr>
          <w:noProof/>
        </w:rPr>
        <w:drawing>
          <wp:inline distT="0" distB="0" distL="0" distR="0" wp14:anchorId="671DD5C3" wp14:editId="0CCA5DDF">
            <wp:extent cx="4034118" cy="2510546"/>
            <wp:effectExtent l="19050" t="19050" r="24130" b="2349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0266" cy="25205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5C5E54" w14:textId="799B886A" w:rsidR="00FE453F" w:rsidRDefault="00FE453F" w:rsidP="00FE453F">
      <w:pPr>
        <w:rPr>
          <w:noProof/>
        </w:rPr>
      </w:pPr>
    </w:p>
    <w:p w14:paraId="5ECD4AC9" w14:textId="5FD336AE" w:rsidR="00FE453F" w:rsidRPr="00FE453F" w:rsidRDefault="00FE453F" w:rsidP="00FE453F">
      <w:pPr>
        <w:rPr>
          <w:rFonts w:ascii="inherit" w:eastAsia="Times New Roman" w:hAnsi="inherit" w:cs="Helvetica"/>
          <w:sz w:val="23"/>
          <w:szCs w:val="23"/>
          <w:lang w:eastAsia="da-DK"/>
        </w:rPr>
      </w:pPr>
      <w:r>
        <w:rPr>
          <w:noProof/>
        </w:rPr>
        <w:drawing>
          <wp:inline distT="0" distB="0" distL="0" distR="0" wp14:anchorId="44E5AC05" wp14:editId="08EBD709">
            <wp:extent cx="4014559" cy="2452971"/>
            <wp:effectExtent l="19050" t="19050" r="24130" b="2413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019" cy="24715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E453F" w:rsidRPr="00FE45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C9BD" w14:textId="77777777" w:rsidR="00FE453F" w:rsidRDefault="00FE453F" w:rsidP="00FE453F">
      <w:pPr>
        <w:spacing w:after="0" w:line="240" w:lineRule="auto"/>
      </w:pPr>
      <w:r>
        <w:separator/>
      </w:r>
    </w:p>
  </w:endnote>
  <w:endnote w:type="continuationSeparator" w:id="0">
    <w:p w14:paraId="61D9AC8C" w14:textId="77777777" w:rsidR="00FE453F" w:rsidRDefault="00FE453F" w:rsidP="00FE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A5BF" w14:textId="77777777" w:rsidR="00FE453F" w:rsidRDefault="00FE453F" w:rsidP="00FE453F">
      <w:pPr>
        <w:spacing w:after="0" w:line="240" w:lineRule="auto"/>
      </w:pPr>
      <w:r>
        <w:separator/>
      </w:r>
    </w:p>
  </w:footnote>
  <w:footnote w:type="continuationSeparator" w:id="0">
    <w:p w14:paraId="1F758EFE" w14:textId="77777777" w:rsidR="00FE453F" w:rsidRDefault="00FE453F" w:rsidP="00FE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7886"/>
    <w:multiLevelType w:val="multilevel"/>
    <w:tmpl w:val="219840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45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F"/>
    <w:rsid w:val="00073C40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77FE"/>
  <w15:chartTrackingRefBased/>
  <w15:docId w15:val="{A972419F-332F-4ED5-BBD0-23A1E38C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E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453F"/>
  </w:style>
  <w:style w:type="paragraph" w:styleId="Sidefod">
    <w:name w:val="footer"/>
    <w:basedOn w:val="Normal"/>
    <w:link w:val="SidefodTegn"/>
    <w:uiPriority w:val="99"/>
    <w:unhideWhenUsed/>
    <w:rsid w:val="00FE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428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Gomme Gommesen</dc:creator>
  <cp:keywords/>
  <dc:description/>
  <cp:lastModifiedBy>Thomas Gomme Gommesen</cp:lastModifiedBy>
  <cp:revision>1</cp:revision>
  <dcterms:created xsi:type="dcterms:W3CDTF">2023-09-14T14:25:00Z</dcterms:created>
  <dcterms:modified xsi:type="dcterms:W3CDTF">2023-09-14T14:30:00Z</dcterms:modified>
</cp:coreProperties>
</file>