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CF23A" w14:textId="32AB6094" w:rsidR="00CD2A31" w:rsidRPr="00C77614" w:rsidRDefault="00801064" w:rsidP="0080106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614">
        <w:rPr>
          <w:rFonts w:ascii="Times New Roman" w:hAnsi="Times New Roman" w:cs="Times New Roman"/>
          <w:b/>
          <w:bCs/>
          <w:sz w:val="28"/>
          <w:szCs w:val="28"/>
        </w:rPr>
        <w:t>Overgange: folkeeventyr og folkevise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89"/>
        <w:gridCol w:w="3378"/>
        <w:gridCol w:w="3461"/>
      </w:tblGrid>
      <w:tr w:rsidR="00801064" w14:paraId="680BD2B6" w14:textId="4E1E88F4" w:rsidTr="00801064">
        <w:tc>
          <w:tcPr>
            <w:tcW w:w="2405" w:type="dxa"/>
          </w:tcPr>
          <w:p w14:paraId="32C76E6B" w14:textId="77777777" w:rsidR="00801064" w:rsidRDefault="00801064" w:rsidP="0080106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Tekst</w:t>
            </w:r>
          </w:p>
          <w:p w14:paraId="5BAD8764" w14:textId="6007C1AD" w:rsidR="00801064" w:rsidRPr="00801064" w:rsidRDefault="00801064" w:rsidP="0080106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(giv teksteksempler)</w:t>
            </w:r>
          </w:p>
        </w:tc>
        <w:tc>
          <w:tcPr>
            <w:tcW w:w="3544" w:type="dxa"/>
          </w:tcPr>
          <w:p w14:paraId="2B2FE909" w14:textId="5907DD56" w:rsidR="00801064" w:rsidRPr="00801064" w:rsidRDefault="00801064" w:rsidP="0080106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Folkeeventyret ”Prinds Hvidbjørn”</w:t>
            </w:r>
          </w:p>
        </w:tc>
        <w:tc>
          <w:tcPr>
            <w:tcW w:w="3679" w:type="dxa"/>
          </w:tcPr>
          <w:p w14:paraId="0478EA16" w14:textId="2DCB8A82" w:rsidR="00801064" w:rsidRPr="00801064" w:rsidRDefault="00801064" w:rsidP="0080106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Folkevisen ”Harpens Kraft”</w:t>
            </w:r>
          </w:p>
        </w:tc>
      </w:tr>
      <w:tr w:rsidR="00C8385A" w14:paraId="25F494BF" w14:textId="77777777" w:rsidTr="00801064">
        <w:tc>
          <w:tcPr>
            <w:tcW w:w="2405" w:type="dxa"/>
          </w:tcPr>
          <w:p w14:paraId="6E98DBDC" w14:textId="04A40570" w:rsidR="00C8385A" w:rsidRPr="00801064" w:rsidRDefault="00C8385A" w:rsidP="00801064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 et kort resumé af teksten</w:t>
            </w:r>
          </w:p>
        </w:tc>
        <w:tc>
          <w:tcPr>
            <w:tcW w:w="3544" w:type="dxa"/>
          </w:tcPr>
          <w:p w14:paraId="79376BD9" w14:textId="77777777" w:rsidR="00C8385A" w:rsidRDefault="00C8385A" w:rsidP="008010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5E315772" w14:textId="77777777" w:rsidR="00C8385A" w:rsidRDefault="00C8385A" w:rsidP="008010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64" w14:paraId="20DBC58D" w14:textId="2DB9019F" w:rsidTr="00801064">
        <w:tc>
          <w:tcPr>
            <w:tcW w:w="2405" w:type="dxa"/>
          </w:tcPr>
          <w:p w14:paraId="289F8528" w14:textId="7C2621DC" w:rsidR="00801064" w:rsidRPr="00801064" w:rsidRDefault="00801064" w:rsidP="00801064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064">
              <w:rPr>
                <w:rFonts w:ascii="Times New Roman" w:hAnsi="Times New Roman" w:cs="Times New Roman"/>
                <w:sz w:val="24"/>
                <w:szCs w:val="24"/>
              </w:rPr>
              <w:t>Genre (ligheder/forskelle)</w:t>
            </w:r>
          </w:p>
        </w:tc>
        <w:tc>
          <w:tcPr>
            <w:tcW w:w="3544" w:type="dxa"/>
          </w:tcPr>
          <w:p w14:paraId="0AC41EBC" w14:textId="77777777" w:rsidR="00801064" w:rsidRDefault="00801064" w:rsidP="008010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2D7FEA02" w14:textId="77777777" w:rsidR="00801064" w:rsidRDefault="00801064" w:rsidP="008010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64" w14:paraId="6D47D7DB" w14:textId="1F411FE0" w:rsidTr="00801064">
        <w:tc>
          <w:tcPr>
            <w:tcW w:w="2405" w:type="dxa"/>
          </w:tcPr>
          <w:p w14:paraId="2A366EFE" w14:textId="0708BB5B" w:rsidR="00801064" w:rsidRPr="00801064" w:rsidRDefault="00801064" w:rsidP="00801064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064">
              <w:rPr>
                <w:rFonts w:ascii="Times New Roman" w:hAnsi="Times New Roman" w:cs="Times New Roman"/>
                <w:sz w:val="24"/>
                <w:szCs w:val="24"/>
              </w:rPr>
              <w:t>Fortæller (ligheder/forskelle)</w:t>
            </w:r>
          </w:p>
        </w:tc>
        <w:tc>
          <w:tcPr>
            <w:tcW w:w="3544" w:type="dxa"/>
          </w:tcPr>
          <w:p w14:paraId="054CC5AB" w14:textId="77777777" w:rsidR="00801064" w:rsidRDefault="00801064" w:rsidP="008010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2070A35A" w14:textId="77777777" w:rsidR="00801064" w:rsidRDefault="00801064" w:rsidP="008010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64" w14:paraId="41F792ED" w14:textId="77777777" w:rsidTr="00801064">
        <w:tc>
          <w:tcPr>
            <w:tcW w:w="2405" w:type="dxa"/>
          </w:tcPr>
          <w:p w14:paraId="7E571BF3" w14:textId="0D1C056C" w:rsidR="00801064" w:rsidRPr="00801064" w:rsidRDefault="00801064" w:rsidP="00801064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Sprog: hvad karakteriserer sproget?</w:t>
            </w:r>
          </w:p>
        </w:tc>
        <w:tc>
          <w:tcPr>
            <w:tcW w:w="3544" w:type="dxa"/>
          </w:tcPr>
          <w:p w14:paraId="6ED8386E" w14:textId="77777777" w:rsidR="00801064" w:rsidRDefault="00801064" w:rsidP="008010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77F9B73D" w14:textId="77777777" w:rsidR="00801064" w:rsidRDefault="00801064" w:rsidP="008010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64" w14:paraId="0899F832" w14:textId="1C377868" w:rsidTr="00801064">
        <w:tc>
          <w:tcPr>
            <w:tcW w:w="2405" w:type="dxa"/>
          </w:tcPr>
          <w:p w14:paraId="7830E93C" w14:textId="5E070247" w:rsidR="00801064" w:rsidRPr="00801064" w:rsidRDefault="00801064" w:rsidP="00801064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Persongalleri (ligheder/forskelle)</w:t>
            </w:r>
          </w:p>
        </w:tc>
        <w:tc>
          <w:tcPr>
            <w:tcW w:w="3544" w:type="dxa"/>
          </w:tcPr>
          <w:p w14:paraId="0770AC98" w14:textId="77777777" w:rsidR="00801064" w:rsidRDefault="00801064" w:rsidP="008010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1712F6EA" w14:textId="77777777" w:rsidR="00801064" w:rsidRDefault="00801064" w:rsidP="008010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888" w14:paraId="54B18892" w14:textId="77777777" w:rsidTr="00801064">
        <w:tc>
          <w:tcPr>
            <w:tcW w:w="2405" w:type="dxa"/>
          </w:tcPr>
          <w:p w14:paraId="4FF67D1B" w14:textId="30FA47AD" w:rsidR="00434888" w:rsidRDefault="00434888" w:rsidP="00801064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Komposition (ligheder/forskelle)</w:t>
            </w:r>
          </w:p>
        </w:tc>
        <w:tc>
          <w:tcPr>
            <w:tcW w:w="3544" w:type="dxa"/>
          </w:tcPr>
          <w:p w14:paraId="3E2A5491" w14:textId="77777777" w:rsidR="00434888" w:rsidRDefault="00434888" w:rsidP="008010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78FB1DC2" w14:textId="77777777" w:rsidR="00434888" w:rsidRDefault="00434888" w:rsidP="008010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64" w14:paraId="38966122" w14:textId="4D972D46" w:rsidTr="00801064">
        <w:tc>
          <w:tcPr>
            <w:tcW w:w="2405" w:type="dxa"/>
          </w:tcPr>
          <w:p w14:paraId="15D359C1" w14:textId="04147610" w:rsidR="00801064" w:rsidRPr="00801064" w:rsidRDefault="00801064" w:rsidP="00801064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Temaer (ligheder/forskelle)</w:t>
            </w:r>
          </w:p>
        </w:tc>
        <w:tc>
          <w:tcPr>
            <w:tcW w:w="3544" w:type="dxa"/>
          </w:tcPr>
          <w:p w14:paraId="6826EE71" w14:textId="77777777" w:rsidR="00801064" w:rsidRDefault="00801064" w:rsidP="008010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3BB0AE19" w14:textId="77777777" w:rsidR="00801064" w:rsidRDefault="00801064" w:rsidP="008010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64" w14:paraId="3B65C2DE" w14:textId="0413BC7E" w:rsidTr="00801064">
        <w:tc>
          <w:tcPr>
            <w:tcW w:w="2405" w:type="dxa"/>
          </w:tcPr>
          <w:p w14:paraId="7C192765" w14:textId="12575761" w:rsidR="00801064" w:rsidRPr="00801064" w:rsidRDefault="00801064" w:rsidP="00801064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Hvordan ses temaet ”overgange”?</w:t>
            </w:r>
          </w:p>
        </w:tc>
        <w:tc>
          <w:tcPr>
            <w:tcW w:w="3544" w:type="dxa"/>
          </w:tcPr>
          <w:p w14:paraId="6C0949EC" w14:textId="77777777" w:rsidR="00801064" w:rsidRDefault="00801064" w:rsidP="008010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0432E539" w14:textId="77777777" w:rsidR="00801064" w:rsidRDefault="00801064" w:rsidP="008010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A" w14:paraId="188025AA" w14:textId="77777777" w:rsidTr="00801064">
        <w:tc>
          <w:tcPr>
            <w:tcW w:w="2405" w:type="dxa"/>
          </w:tcPr>
          <w:p w14:paraId="6EFB550D" w14:textId="01E31D01" w:rsidR="00C8385A" w:rsidRDefault="00C8385A" w:rsidP="00801064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Hvad undrer vi os over? Noget, vi f.eks. ikke får svar på?</w:t>
            </w:r>
          </w:p>
        </w:tc>
        <w:tc>
          <w:tcPr>
            <w:tcW w:w="3544" w:type="dxa"/>
          </w:tcPr>
          <w:p w14:paraId="3AFABECC" w14:textId="77777777" w:rsidR="00C8385A" w:rsidRDefault="00C8385A" w:rsidP="008010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40766151" w14:textId="77777777" w:rsidR="00C8385A" w:rsidRDefault="00C8385A" w:rsidP="008010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86F" w14:paraId="28AB0D6A" w14:textId="77777777" w:rsidTr="00801064">
        <w:tc>
          <w:tcPr>
            <w:tcW w:w="2405" w:type="dxa"/>
          </w:tcPr>
          <w:p w14:paraId="5F2EF127" w14:textId="525DA92D" w:rsidR="00BC586F" w:rsidRDefault="00BC586F" w:rsidP="00801064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Hvad kan teksterne hver især?</w:t>
            </w:r>
            <w:r w:rsidR="00A56C56">
              <w:rPr>
                <w:rFonts w:ascii="Times New Roman" w:hAnsi="Times New Roman" w:cs="Times New Roman"/>
                <w:sz w:val="24"/>
                <w:szCs w:val="24"/>
              </w:rPr>
              <w:t xml:space="preserve"> Vurdér ud fra ovenstående.</w:t>
            </w:r>
          </w:p>
        </w:tc>
        <w:tc>
          <w:tcPr>
            <w:tcW w:w="3544" w:type="dxa"/>
          </w:tcPr>
          <w:p w14:paraId="26E63DA9" w14:textId="77777777" w:rsidR="00BC586F" w:rsidRDefault="00BC586F" w:rsidP="008010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69D843B9" w14:textId="77777777" w:rsidR="00BC586F" w:rsidRDefault="00BC586F" w:rsidP="008010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281877" w14:textId="77777777" w:rsidR="00801064" w:rsidRPr="00801064" w:rsidRDefault="00801064" w:rsidP="008010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01064" w:rsidRPr="00801064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F76FB" w14:textId="77777777" w:rsidR="0086483E" w:rsidRDefault="0086483E" w:rsidP="00EC7EEA">
      <w:pPr>
        <w:spacing w:after="0" w:line="240" w:lineRule="auto"/>
      </w:pPr>
      <w:r>
        <w:separator/>
      </w:r>
    </w:p>
  </w:endnote>
  <w:endnote w:type="continuationSeparator" w:id="0">
    <w:p w14:paraId="02B63FB6" w14:textId="77777777" w:rsidR="0086483E" w:rsidRDefault="0086483E" w:rsidP="00EC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C58B7" w14:textId="77777777" w:rsidR="0086483E" w:rsidRDefault="0086483E" w:rsidP="00EC7EEA">
      <w:pPr>
        <w:spacing w:after="0" w:line="240" w:lineRule="auto"/>
      </w:pPr>
      <w:r>
        <w:separator/>
      </w:r>
    </w:p>
  </w:footnote>
  <w:footnote w:type="continuationSeparator" w:id="0">
    <w:p w14:paraId="7A11E7DE" w14:textId="77777777" w:rsidR="0086483E" w:rsidRDefault="0086483E" w:rsidP="00EC7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1B3C" w14:textId="3E508239" w:rsidR="00EC7EEA" w:rsidRDefault="00EC7EEA">
    <w:pPr>
      <w:pStyle w:val="Sidehoved"/>
    </w:pPr>
    <w:r>
      <w:t>Dansk A/1.g/MAL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A16EB"/>
    <w:multiLevelType w:val="hybridMultilevel"/>
    <w:tmpl w:val="3FB220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63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64"/>
    <w:rsid w:val="00434888"/>
    <w:rsid w:val="00801064"/>
    <w:rsid w:val="0086483E"/>
    <w:rsid w:val="00A56C56"/>
    <w:rsid w:val="00BC586F"/>
    <w:rsid w:val="00C77614"/>
    <w:rsid w:val="00C8385A"/>
    <w:rsid w:val="00CD2A31"/>
    <w:rsid w:val="00EC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B4B2"/>
  <w15:chartTrackingRefBased/>
  <w15:docId w15:val="{EACB7489-4C58-4948-9282-BE058F0B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01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0106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C7E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C7EEA"/>
  </w:style>
  <w:style w:type="paragraph" w:styleId="Sidefod">
    <w:name w:val="footer"/>
    <w:basedOn w:val="Normal"/>
    <w:link w:val="SidefodTegn"/>
    <w:uiPriority w:val="99"/>
    <w:unhideWhenUsed/>
    <w:rsid w:val="00EC7E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C7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73</Words>
  <Characters>452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7</cp:revision>
  <dcterms:created xsi:type="dcterms:W3CDTF">2022-12-15T06:54:00Z</dcterms:created>
  <dcterms:modified xsi:type="dcterms:W3CDTF">2022-12-15T07:55:00Z</dcterms:modified>
</cp:coreProperties>
</file>