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E50A" w14:textId="77777777" w:rsidR="00A05787" w:rsidRDefault="00FC70C0">
      <w:r>
        <w:t>FUNDAMENTALISME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C70C0" w14:paraId="19143DFA" w14:textId="77777777" w:rsidTr="00FC70C0">
        <w:tc>
          <w:tcPr>
            <w:tcW w:w="4889" w:type="dxa"/>
          </w:tcPr>
          <w:p w14:paraId="1F035187" w14:textId="77777777" w:rsidR="00FC70C0" w:rsidRDefault="00FC70C0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Winthrop’s syn på puritanernes egen rolle</w:t>
            </w:r>
          </w:p>
        </w:tc>
        <w:tc>
          <w:tcPr>
            <w:tcW w:w="4889" w:type="dxa"/>
          </w:tcPr>
          <w:p w14:paraId="5D5B77EA" w14:textId="3868E25A" w:rsidR="00FC70C0" w:rsidRDefault="00FC70C0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 xml:space="preserve">Winthrop’s syn på </w:t>
            </w:r>
            <w:r w:rsidR="002A73BE">
              <w:rPr>
                <w:noProof/>
                <w:lang w:eastAsia="da-DK"/>
              </w:rPr>
              <w:t xml:space="preserve">det nye samfund i </w:t>
            </w:r>
            <w:r>
              <w:rPr>
                <w:noProof/>
                <w:lang w:eastAsia="da-DK"/>
              </w:rPr>
              <w:t xml:space="preserve">det forjættede land </w:t>
            </w:r>
          </w:p>
        </w:tc>
      </w:tr>
      <w:tr w:rsidR="00FC70C0" w14:paraId="2C41BFD2" w14:textId="77777777" w:rsidTr="00FC70C0">
        <w:tc>
          <w:tcPr>
            <w:tcW w:w="4889" w:type="dxa"/>
          </w:tcPr>
          <w:p w14:paraId="389A5DDD" w14:textId="77777777" w:rsidR="00FC70C0" w:rsidRDefault="00FC70C0">
            <w:pPr>
              <w:rPr>
                <w:noProof/>
                <w:lang w:eastAsia="da-DK"/>
              </w:rPr>
            </w:pPr>
          </w:p>
          <w:p w14:paraId="150FAA0D" w14:textId="77777777" w:rsidR="00FC70C0" w:rsidRDefault="00FC70C0">
            <w:pPr>
              <w:rPr>
                <w:noProof/>
                <w:lang w:eastAsia="da-DK"/>
              </w:rPr>
            </w:pPr>
          </w:p>
          <w:p w14:paraId="14FB6222" w14:textId="77777777" w:rsidR="00FC70C0" w:rsidRDefault="00FC70C0">
            <w:pPr>
              <w:rPr>
                <w:noProof/>
                <w:lang w:eastAsia="da-DK"/>
              </w:rPr>
            </w:pPr>
          </w:p>
          <w:p w14:paraId="0AF068AE" w14:textId="77777777" w:rsidR="00FC70C0" w:rsidRDefault="00FC70C0">
            <w:pPr>
              <w:rPr>
                <w:noProof/>
                <w:lang w:eastAsia="da-DK"/>
              </w:rPr>
            </w:pPr>
          </w:p>
          <w:p w14:paraId="43EC82C6" w14:textId="77777777" w:rsidR="00FC70C0" w:rsidRDefault="00FC70C0">
            <w:pPr>
              <w:rPr>
                <w:noProof/>
                <w:lang w:eastAsia="da-DK"/>
              </w:rPr>
            </w:pPr>
          </w:p>
          <w:p w14:paraId="6361BC2C" w14:textId="77777777" w:rsidR="00FC70C0" w:rsidRDefault="00FC70C0">
            <w:pPr>
              <w:rPr>
                <w:noProof/>
                <w:lang w:eastAsia="da-DK"/>
              </w:rPr>
            </w:pPr>
          </w:p>
          <w:p w14:paraId="377CC072" w14:textId="77777777" w:rsidR="00FC70C0" w:rsidRDefault="00FC70C0">
            <w:pPr>
              <w:rPr>
                <w:noProof/>
                <w:lang w:eastAsia="da-DK"/>
              </w:rPr>
            </w:pPr>
          </w:p>
          <w:p w14:paraId="47EFB4CC" w14:textId="77777777" w:rsidR="00FC70C0" w:rsidRDefault="00FC70C0">
            <w:pPr>
              <w:rPr>
                <w:noProof/>
                <w:lang w:eastAsia="da-DK"/>
              </w:rPr>
            </w:pPr>
          </w:p>
        </w:tc>
        <w:tc>
          <w:tcPr>
            <w:tcW w:w="4889" w:type="dxa"/>
          </w:tcPr>
          <w:p w14:paraId="51F7D8B7" w14:textId="77777777" w:rsidR="00FC70C0" w:rsidRDefault="00FC70C0">
            <w:pPr>
              <w:rPr>
                <w:noProof/>
                <w:lang w:eastAsia="da-DK"/>
              </w:rPr>
            </w:pPr>
          </w:p>
        </w:tc>
      </w:tr>
    </w:tbl>
    <w:p w14:paraId="71689EDF" w14:textId="77777777" w:rsidR="00FC70C0" w:rsidRDefault="00FC70C0">
      <w:r>
        <w:rPr>
          <w:noProof/>
          <w:lang w:eastAsia="da-DK"/>
        </w:rPr>
        <w:drawing>
          <wp:inline distT="0" distB="0" distL="0" distR="0" wp14:anchorId="55A3CB12" wp14:editId="07B24756">
            <wp:extent cx="6117293" cy="562798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3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0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0C0"/>
    <w:rsid w:val="000C3C16"/>
    <w:rsid w:val="002A73BE"/>
    <w:rsid w:val="003443E4"/>
    <w:rsid w:val="004C0844"/>
    <w:rsid w:val="00A05787"/>
    <w:rsid w:val="00F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02F0"/>
  <w15:docId w15:val="{AC999723-E3E2-4039-B0CA-C23DB62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70C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C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Birkerød Gymnasium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Jørgensen</dc:creator>
  <cp:lastModifiedBy>Martin Jørgensen</cp:lastModifiedBy>
  <cp:revision>2</cp:revision>
  <cp:lastPrinted>2023-10-12T05:49:00Z</cp:lastPrinted>
  <dcterms:created xsi:type="dcterms:W3CDTF">2014-10-01T21:39:00Z</dcterms:created>
  <dcterms:modified xsi:type="dcterms:W3CDTF">2023-10-22T21:03:00Z</dcterms:modified>
</cp:coreProperties>
</file>